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数据库原理</w:t>
      </w:r>
      <w:r>
        <w:rPr>
          <w:rFonts w:hint="eastAsia"/>
          <w:sz w:val="32"/>
          <w:szCs w:val="32"/>
        </w:rPr>
        <w:t>课程设计教学安排</w:t>
      </w:r>
    </w:p>
    <w:p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课程相关要求如下</w:t>
      </w:r>
      <w:r>
        <w:rPr>
          <w:rFonts w:hint="eastAsia"/>
          <w:sz w:val="24"/>
          <w:szCs w:val="24"/>
        </w:rPr>
        <w:t>：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本课程设计实验环境为openGauss数据库</w:t>
      </w:r>
      <w:r>
        <w:rPr>
          <w:rFonts w:hint="eastAsia"/>
          <w:sz w:val="24"/>
          <w:szCs w:val="24"/>
        </w:rPr>
        <w:t>软件，</w:t>
      </w:r>
      <w:r>
        <w:rPr>
          <w:rFonts w:hint="eastAsia"/>
          <w:sz w:val="24"/>
          <w:szCs w:val="24"/>
          <w:lang w:val="en-US" w:eastAsia="zh-CN"/>
        </w:rPr>
        <w:t>可</w:t>
      </w:r>
      <w:r>
        <w:rPr>
          <w:rFonts w:hint="eastAsia"/>
          <w:sz w:val="24"/>
          <w:szCs w:val="24"/>
        </w:rPr>
        <w:t>自行</w:t>
      </w:r>
      <w:r>
        <w:rPr>
          <w:rFonts w:hint="eastAsia"/>
          <w:sz w:val="24"/>
          <w:szCs w:val="24"/>
          <w:lang w:val="en-US" w:eastAsia="zh-CN"/>
        </w:rPr>
        <w:t>选择本地或在华为云上部署安装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课程设计</w:t>
      </w:r>
      <w:r>
        <w:rPr>
          <w:rFonts w:hint="eastAsia"/>
          <w:color w:val="auto"/>
          <w:sz w:val="24"/>
          <w:szCs w:val="24"/>
          <w:lang w:eastAsia="zh-CN"/>
        </w:rPr>
        <w:t>内容</w:t>
      </w:r>
      <w:r>
        <w:rPr>
          <w:rFonts w:hint="eastAsia"/>
          <w:color w:val="auto"/>
          <w:sz w:val="24"/>
          <w:szCs w:val="24"/>
          <w:lang w:val="en-US" w:eastAsia="zh-CN"/>
        </w:rPr>
        <w:t>见文件：</w:t>
      </w:r>
      <w:r>
        <w:rPr>
          <w:rFonts w:hint="eastAsia"/>
          <w:color w:val="auto"/>
          <w:sz w:val="24"/>
          <w:szCs w:val="24"/>
          <w:lang w:eastAsia="zh-CN"/>
        </w:rPr>
        <w:t>openGuass数据库课程设计指导书。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openGauss v2.0.0文件夹中为基础实验。其中实验1可根据个人情况任选其一完成，建议选择01-2本地部署熟悉openGuass数据库基本操作，然后选择01-6在ECS上部署，了解华为云资源购买及部署流程（需用用代金券，单个实验完毕后务必释放资源，否则会一直计费）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实验8二次开发选做。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云数据库-GaussDB(for MySQL)和云数据库-</w:t>
      </w:r>
      <w:r>
        <w:rPr>
          <w:rFonts w:hint="eastAsia"/>
          <w:sz w:val="24"/>
          <w:szCs w:val="24"/>
        </w:rPr>
        <w:t>GaussDB(for openGauss)</w:t>
      </w:r>
      <w:r>
        <w:rPr>
          <w:rFonts w:hint="eastAsia"/>
          <w:sz w:val="24"/>
          <w:szCs w:val="24"/>
          <w:lang w:val="en-US" w:eastAsia="zh-CN"/>
        </w:rPr>
        <w:t>等实验也是选做。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以上内容无需提交实验报告。</w:t>
      </w:r>
    </w:p>
    <w:p>
      <w:pPr>
        <w:numPr>
          <w:ilvl w:val="0"/>
          <w:numId w:val="0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最终，按要求完成数据库课程设计大作业2022.docx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提交课程设计报告</w:t>
      </w:r>
      <w:r>
        <w:rPr>
          <w:rFonts w:hint="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含小组成员自评分</w:t>
      </w:r>
      <w:r>
        <w:rPr>
          <w:rFonts w:hint="eastAsia"/>
          <w:b w:val="0"/>
          <w:bCs w:val="0"/>
          <w:sz w:val="24"/>
          <w:szCs w:val="24"/>
          <w:lang w:eastAsia="zh-CN"/>
        </w:rPr>
        <w:t>）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上课</w:t>
      </w:r>
      <w:r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12月16日下午3:00线上腾讯会议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QQ群里通知。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具体安排如下：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2学时：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安装部署openGauss数据库和</w:t>
      </w:r>
      <w:r>
        <w:rPr>
          <w:sz w:val="24"/>
          <w:szCs w:val="24"/>
        </w:rPr>
        <w:t>Data Studio</w:t>
      </w:r>
      <w:r>
        <w:rPr>
          <w:rFonts w:hint="eastAsia"/>
          <w:sz w:val="24"/>
          <w:szCs w:val="24"/>
          <w:lang w:val="en-US" w:eastAsia="zh-CN"/>
        </w:rPr>
        <w:t>客户端工具。独立完成实验1-2、实验2。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2学时：</w:t>
      </w:r>
    </w:p>
    <w:p>
      <w:pPr>
        <w:numPr>
          <w:ilvl w:val="0"/>
          <w:numId w:val="0"/>
        </w:numPr>
        <w:ind w:left="425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掌握openGauss数据库中日志管理的内容</w:t>
      </w:r>
      <w:r>
        <w:rPr>
          <w:rFonts w:hint="eastAsia"/>
          <w:sz w:val="24"/>
          <w:szCs w:val="24"/>
          <w:lang w:eastAsia="zh-CN"/>
        </w:rPr>
        <w:t>，掌握gs_checkos工具的基本使用，</w:t>
      </w:r>
      <w:r>
        <w:rPr>
          <w:sz w:val="24"/>
          <w:szCs w:val="24"/>
        </w:rPr>
        <w:t>掌握openGauss数据库的基本操作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独立完成实验3、实验4、实验5。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2学时：</w:t>
      </w:r>
    </w:p>
    <w:p>
      <w:pPr>
        <w:numPr>
          <w:ilvl w:val="0"/>
          <w:numId w:val="0"/>
        </w:numPr>
        <w:ind w:left="425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</w:t>
      </w:r>
      <w:r>
        <w:rPr>
          <w:sz w:val="24"/>
          <w:szCs w:val="24"/>
        </w:rPr>
        <w:t>用户权限控制（包括用户、角色、权限的授予、权限的回收）和各种审计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掌握</w:t>
      </w:r>
      <w:r>
        <w:rPr>
          <w:sz w:val="24"/>
          <w:szCs w:val="24"/>
          <w:lang w:eastAsia="zh-CN"/>
        </w:rPr>
        <w:t>openGauss数据库</w:t>
      </w:r>
      <w:r>
        <w:rPr>
          <w:rFonts w:hint="eastAsia"/>
          <w:sz w:val="24"/>
          <w:szCs w:val="24"/>
          <w:lang w:val="en-US" w:eastAsia="zh-CN"/>
        </w:rPr>
        <w:t>备份与恢复，完成实验6、实验7。</w:t>
      </w:r>
    </w:p>
    <w:p>
      <w:pPr>
        <w:numPr>
          <w:ilvl w:val="0"/>
          <w:numId w:val="0"/>
        </w:numPr>
        <w:ind w:left="425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可选做实验8，掌握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开源社区注册</w:t>
      </w:r>
      <w:r>
        <w:rPr>
          <w:rFonts w:hint="eastAsia"/>
          <w:sz w:val="24"/>
          <w:szCs w:val="24"/>
        </w:rPr>
        <w:t>，拉取本地代码，对open</w:t>
      </w:r>
      <w:r>
        <w:rPr>
          <w:sz w:val="24"/>
          <w:szCs w:val="24"/>
        </w:rPr>
        <w:t>Gauss开源</w:t>
      </w:r>
      <w:r>
        <w:rPr>
          <w:rFonts w:hint="eastAsia"/>
          <w:sz w:val="24"/>
          <w:szCs w:val="24"/>
        </w:rPr>
        <w:t>数据库进行简单修改体验二次开发，并安装数据库</w:t>
      </w:r>
      <w:r>
        <w:rPr>
          <w:sz w:val="24"/>
          <w:szCs w:val="24"/>
        </w:rPr>
        <w:t>进行验证。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10学时：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自由组队、3~4人一组、由组长分工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按要求</w:t>
      </w:r>
      <w:r>
        <w:rPr>
          <w:rFonts w:hint="eastAsia"/>
          <w:sz w:val="24"/>
          <w:szCs w:val="24"/>
        </w:rPr>
        <w:t>共同完成数据库课程设计小组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eastAsia"/>
          <w:sz w:val="24"/>
          <w:szCs w:val="24"/>
        </w:rPr>
        <w:t>作业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默认选题为</w:t>
      </w:r>
      <w:r>
        <w:rPr>
          <w:rFonts w:cs="Huawei Sans"/>
          <w:sz w:val="24"/>
          <w:szCs w:val="24"/>
        </w:rPr>
        <w:t>金融管理系统</w:t>
      </w:r>
      <w:r>
        <w:rPr>
          <w:rFonts w:hint="eastAsia" w:cs="Huawei Sans"/>
          <w:sz w:val="24"/>
          <w:szCs w:val="24"/>
          <w:lang w:val="en-US" w:eastAsia="zh-CN"/>
        </w:rPr>
        <w:t>数据库设计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也可结合创新竞赛、其它课设等自主选题，完成一个小型应用系统数据库设计，报指导老师批准即可。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2学时：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撰写</w:t>
      </w:r>
      <w:r>
        <w:rPr>
          <w:rFonts w:hint="eastAsia"/>
          <w:sz w:val="24"/>
          <w:szCs w:val="24"/>
          <w:lang w:val="en-US" w:eastAsia="zh-CN"/>
        </w:rPr>
        <w:t>大作业课程设计</w:t>
      </w:r>
      <w:r>
        <w:rPr>
          <w:rFonts w:hint="eastAsia"/>
          <w:sz w:val="24"/>
          <w:szCs w:val="24"/>
        </w:rPr>
        <w:t>报告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准备接受指导老师小组作业考核，线上预约时间或者录讲解小视频。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课设过程中有任何问题都可随时和</w:t>
      </w:r>
      <w:r>
        <w:rPr>
          <w:rFonts w:hint="eastAsia"/>
          <w:sz w:val="24"/>
          <w:szCs w:val="24"/>
          <w:lang w:val="en-US" w:eastAsia="zh-CN"/>
        </w:rPr>
        <w:t>指导教师联系。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jc w:val="righ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2022年12月</w:t>
      </w:r>
    </w:p>
    <w:sectPr>
      <w:pgSz w:w="11906" w:h="16838"/>
      <w:pgMar w:top="1157" w:right="1800" w:bottom="87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E2FBA"/>
    <w:multiLevelType w:val="multilevel"/>
    <w:tmpl w:val="03CE2FB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D1C406F"/>
    <w:multiLevelType w:val="multilevel"/>
    <w:tmpl w:val="5D1C406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wNjNhMzAzZGQ3MzU5Mzc0YjU4YTYwMDFmYjBjOTMifQ=="/>
  </w:docVars>
  <w:rsids>
    <w:rsidRoot w:val="79877D59"/>
    <w:rsid w:val="00505A35"/>
    <w:rsid w:val="005C645B"/>
    <w:rsid w:val="009451E8"/>
    <w:rsid w:val="00B4200F"/>
    <w:rsid w:val="00B66046"/>
    <w:rsid w:val="00DE78A7"/>
    <w:rsid w:val="082320BB"/>
    <w:rsid w:val="0CDD5241"/>
    <w:rsid w:val="0E4B0190"/>
    <w:rsid w:val="18FF1DFC"/>
    <w:rsid w:val="24DF2C5B"/>
    <w:rsid w:val="39550235"/>
    <w:rsid w:val="3C9E02F1"/>
    <w:rsid w:val="43592367"/>
    <w:rsid w:val="4844717C"/>
    <w:rsid w:val="4C831097"/>
    <w:rsid w:val="502B14C4"/>
    <w:rsid w:val="55717D39"/>
    <w:rsid w:val="6BBC4CDE"/>
    <w:rsid w:val="749E0FFC"/>
    <w:rsid w:val="78177307"/>
    <w:rsid w:val="79877D59"/>
    <w:rsid w:val="7C6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682</Words>
  <Characters>843</Characters>
  <Lines>9</Lines>
  <Paragraphs>2</Paragraphs>
  <TotalTime>0</TotalTime>
  <ScaleCrop>false</ScaleCrop>
  <LinksUpToDate>false</LinksUpToDate>
  <CharactersWithSpaces>848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2020-06-06T05:40:00Z</dcterms:created>
  <dc:creator>ibm</dc:creator>
  <cp:lastModifiedBy>tff</cp:lastModifiedBy>
  <dcterms:modified xsi:type="dcterms:W3CDTF">2022-12-15T13:31:00Z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651CBA9F8CA34B2296758A145C081D4C</vt:lpwstr>
  </property>
</Properties>
</file>