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第17讲作业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P167--169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复习题：6, 8, 13, 16, 17, 18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算法题：3，（思考4, 5, 6）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复习题6：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"https://img-blog.csdn.net/20171108135702170?watermark/2/text/aHR0cDovL2Jsb2cuY3Nkbi5uZXQveHVlYmE4/font/5a6L5L2T/fontsize/400/fill/I0JBQkFCMA==/dissolve/70/gravity/Center"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3250" cy="22479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带权外部路径长度计算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WPL=</w:t>
      </w:r>
      <w:r>
        <w:rPr>
          <w:rFonts w:hint="default"/>
          <w:szCs w:val="22"/>
        </w:rPr>
        <w:t>2*100 + 2*8</w:t>
      </w:r>
      <w:r>
        <w:rPr>
          <w:rFonts w:hint="eastAsia"/>
          <w:szCs w:val="22"/>
          <w:lang w:val="en-US" w:eastAsia="zh-CN"/>
        </w:rPr>
        <w:t xml:space="preserve">1 </w:t>
      </w:r>
      <w:r>
        <w:rPr>
          <w:rFonts w:hint="default"/>
          <w:szCs w:val="22"/>
        </w:rPr>
        <w:t xml:space="preserve">+ 3*64 + 4*25 + </w:t>
      </w:r>
      <w:r>
        <w:rPr>
          <w:rFonts w:hint="eastAsia"/>
          <w:szCs w:val="22"/>
          <w:lang w:val="en-US" w:eastAsia="zh-CN"/>
        </w:rPr>
        <w:t>3</w:t>
      </w:r>
      <w:r>
        <w:rPr>
          <w:rFonts w:hint="default"/>
          <w:szCs w:val="22"/>
        </w:rPr>
        <w:t xml:space="preserve">*49 + </w:t>
      </w:r>
      <w:r>
        <w:rPr>
          <w:rFonts w:hint="eastAsia"/>
          <w:szCs w:val="22"/>
          <w:lang w:val="en-US" w:eastAsia="zh-CN"/>
        </w:rPr>
        <w:t>3</w:t>
      </w:r>
      <w:r>
        <w:rPr>
          <w:rFonts w:hint="default"/>
          <w:szCs w:val="22"/>
        </w:rPr>
        <w:t>*36 + 5*16 + 6*9 + 7*1 + 7*4</w:t>
      </w:r>
      <w:r>
        <w:rPr>
          <w:rFonts w:hint="eastAsia"/>
          <w:szCs w:val="22"/>
        </w:rPr>
        <w:t> </w:t>
      </w:r>
      <w:r>
        <w:rPr>
          <w:rFonts w:hint="eastAsia"/>
          <w:szCs w:val="22"/>
          <w:lang w:val="en-US" w:eastAsia="zh-CN"/>
        </w:rPr>
        <w:t>= 1078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复习题8：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后根：DGEB HJIFC A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复习题13：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结点总数=度数+1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</w:t>
      </w:r>
      <w:r>
        <w:rPr>
          <w:rFonts w:hint="default" w:eastAsiaTheme="minorEastAsia"/>
          <w:szCs w:val="22"/>
          <w:vertAlign w:val="subscript"/>
          <w:lang w:val="en-US" w:eastAsia="zh-CN"/>
        </w:rPr>
        <w:t>0</w:t>
      </w:r>
      <w:r>
        <w:rPr>
          <w:rFonts w:hint="default"/>
          <w:szCs w:val="22"/>
          <w:lang w:val="en-US" w:eastAsia="zh-CN"/>
        </w:rPr>
        <w:t xml:space="preserve"> + n</w:t>
      </w:r>
      <w:r>
        <w:rPr>
          <w:rFonts w:hint="default" w:eastAsiaTheme="minorEastAsia"/>
          <w:szCs w:val="22"/>
          <w:vertAlign w:val="subscript"/>
          <w:lang w:val="en-US" w:eastAsia="zh-CN"/>
        </w:rPr>
        <w:t>1</w:t>
      </w:r>
      <w:r>
        <w:rPr>
          <w:rFonts w:hint="default"/>
          <w:szCs w:val="22"/>
          <w:lang w:val="en-US" w:eastAsia="zh-CN"/>
        </w:rPr>
        <w:t xml:space="preserve"> + n</w:t>
      </w:r>
      <w:r>
        <w:rPr>
          <w:rFonts w:hint="default" w:eastAsiaTheme="minorEastAsia"/>
          <w:szCs w:val="22"/>
          <w:vertAlign w:val="subscript"/>
          <w:lang w:val="en-US" w:eastAsia="zh-CN"/>
        </w:rPr>
        <w:t>2</w:t>
      </w:r>
      <w:r>
        <w:rPr>
          <w:rFonts w:hint="default"/>
          <w:szCs w:val="22"/>
          <w:lang w:val="en-US" w:eastAsia="zh-CN"/>
        </w:rPr>
        <w:t xml:space="preserve"> +… +n</w:t>
      </w:r>
      <w:r>
        <w:rPr>
          <w:rFonts w:hint="default" w:eastAsiaTheme="minorEastAsia"/>
          <w:szCs w:val="22"/>
          <w:vertAlign w:val="subscript"/>
          <w:lang w:val="en-US" w:eastAsia="zh-CN"/>
        </w:rPr>
        <w:t>m</w:t>
      </w:r>
      <w:r>
        <w:rPr>
          <w:rFonts w:hint="default"/>
          <w:szCs w:val="22"/>
          <w:lang w:val="en-US" w:eastAsia="zh-CN"/>
        </w:rPr>
        <w:t xml:space="preserve"> -1 = 1*n</w:t>
      </w:r>
      <w:r>
        <w:rPr>
          <w:rFonts w:hint="default" w:eastAsiaTheme="minorEastAsia"/>
          <w:szCs w:val="22"/>
          <w:vertAlign w:val="subscript"/>
          <w:lang w:val="en-US" w:eastAsia="zh-CN"/>
        </w:rPr>
        <w:t>1</w:t>
      </w:r>
      <w:r>
        <w:rPr>
          <w:rFonts w:hint="default"/>
          <w:szCs w:val="22"/>
          <w:lang w:val="en-US" w:eastAsia="zh-CN"/>
        </w:rPr>
        <w:t xml:space="preserve"> + 2*n</w:t>
      </w:r>
      <w:r>
        <w:rPr>
          <w:rFonts w:hint="default" w:eastAsiaTheme="minorEastAsia"/>
          <w:szCs w:val="22"/>
          <w:vertAlign w:val="subscript"/>
          <w:lang w:val="en-US" w:eastAsia="zh-CN"/>
        </w:rPr>
        <w:t>2</w:t>
      </w:r>
      <w:r>
        <w:rPr>
          <w:rFonts w:hint="default"/>
          <w:szCs w:val="22"/>
          <w:lang w:val="en-US" w:eastAsia="zh-CN"/>
        </w:rPr>
        <w:t xml:space="preserve"> + … + m*n</w:t>
      </w:r>
      <w:r>
        <w:rPr>
          <w:rFonts w:hint="default" w:eastAsiaTheme="minorEastAsia"/>
          <w:szCs w:val="22"/>
          <w:vertAlign w:val="subscript"/>
          <w:lang w:val="en-US" w:eastAsia="zh-CN"/>
        </w:rPr>
        <w:t>m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</w:t>
      </w:r>
      <w:r>
        <w:rPr>
          <w:rFonts w:hint="default" w:eastAsiaTheme="minorEastAsia"/>
          <w:szCs w:val="22"/>
          <w:vertAlign w:val="subscript"/>
          <w:lang w:val="en-US" w:eastAsia="zh-CN"/>
        </w:rPr>
        <w:t>0</w:t>
      </w:r>
      <w:r>
        <w:rPr>
          <w:rFonts w:hint="default"/>
          <w:szCs w:val="22"/>
          <w:lang w:val="en-US" w:eastAsia="zh-CN"/>
        </w:rPr>
        <w:t xml:space="preserve"> = 1+ n</w:t>
      </w:r>
      <w:r>
        <w:rPr>
          <w:rFonts w:hint="default" w:eastAsiaTheme="minorEastAsia"/>
          <w:szCs w:val="22"/>
          <w:vertAlign w:val="subscript"/>
          <w:lang w:val="en-US" w:eastAsia="zh-CN"/>
        </w:rPr>
        <w:t>2</w:t>
      </w:r>
      <w:r>
        <w:rPr>
          <w:rFonts w:hint="default"/>
          <w:szCs w:val="22"/>
          <w:lang w:val="en-US" w:eastAsia="zh-CN"/>
        </w:rPr>
        <w:t xml:space="preserve"> + … + (m-1) *n</w:t>
      </w:r>
      <w:r>
        <w:rPr>
          <w:rFonts w:hint="default" w:eastAsiaTheme="minorEastAsia"/>
          <w:szCs w:val="22"/>
          <w:vertAlign w:val="subscript"/>
          <w:lang w:val="en-US" w:eastAsia="zh-CN"/>
        </w:rPr>
        <w:t>m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复习题16：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（b）（d）是堆，（a）（c）不是堆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复习题17：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drawing>
          <wp:inline distT="0" distB="0" distL="114300" distR="114300">
            <wp:extent cx="2249170" cy="2075180"/>
            <wp:effectExtent l="0" t="0" r="11430" b="7620"/>
            <wp:docPr id="2" name="图片 2" descr="IMG_20200509_22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09_2206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复习题18：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23795" cy="2096770"/>
            <wp:effectExtent l="0" t="0" r="1905" b="11430"/>
            <wp:docPr id="4" name="图片 4" descr="IMG_20200509_22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509_221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算法题3：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szCs w:val="22"/>
          <w:lang w:val="en-US" w:eastAsia="zh-CN"/>
        </w:rPr>
        <w:t>ThreadNode *FirstNode(ThreadNode *p){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if(p-&gt;ltag==1)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return (p-&gt;llink);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if(p-&gt;ltag==0)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p=p-&gt;llink;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while(p-&gt;rtag==0)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p=p-&gt;rlink;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return 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541C"/>
    <w:rsid w:val="06434466"/>
    <w:rsid w:val="213C603A"/>
    <w:rsid w:val="7F8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2020-05-09T12:40:00Z</dcterms:created>
  <dc:creator>冰凝之韵 </dc:creator>
  <cp:lastModifiedBy>冰凝之韵 </cp:lastModifiedBy>
  <dcterms:modified xsi:type="dcterms:W3CDTF">2020-05-12T00:02:04Z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