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htm" ContentType="image/htm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w15="http://schemas.microsoft.com/office/word/2012/wordml" xmlns:a14="http://schemas.microsoft.com/office/drawing/2010/main" mc:Ignorable="w14 w15">
  <w:body>
    <w:p>
      <w:bookmarkStart w:id="0" w:name="_GoBack"/>
      <w:bookmarkEnd w:id="0"/>
      <w:r>
        <w:t>作者：匿名用户</w:t>
        <w:br/>
        <w:t>链接：https://www.zhihu.com/question/522496670/answer/2405370190</w:t>
        <w:br/>
        <w:t>来源：知乎</w:t>
        <w:br/>
        <w:t>著作权归作者所有。商业转载请联系作者获得授权，非商业转载请注明出处。</w:t>
      </w:r>
    </w:p>
    <w:p>
      <w:pPr>
        <w:pStyle w:val="2"/>
        <w:outlineLvl w:val="1"/>
        <w:rPr>
          <w:b/>
          <w:sz w:val="36"/>
        </w:rPr>
      </w:pPr>
      <w:r>
        <w:rPr>
          <w:b/>
          <w:sz w:val="36"/>
        </w:rPr>
        <w:t>华为的时不时的推出一款阶段性沸腾的产品，在完成使嗨军沸腾翻滚的使命后，又悄悄的退出历史舞台。</w:t>
      </w:r>
    </w:p>
    <w:p>
      <w:pPr>
        <w:pStyle w:val="92"/>
      </w:pPr>
      <w:r>
        <w:t>阶段性沸腾的产品概览：</w:t>
      </w:r>
    </w:p>
    <w:p>
      <w:pPr>
        <w:pStyle w:val="92"/>
      </w:pPr>
      <w:r>
        <w:br/>
        <w:br/>
        <w:t>GPU Turbo ：</w:t>
        <w:br/>
        <w:t>手动做一个配置文件，打开app时根据配置文件降低分辨率以提高帧数</w:t>
        <w:br/>
        <w:t>宣传：软硬协同图形加速，性能提高60%</w:t>
        <w:br/>
        <w:t>GPU tubro在</w:t>
      </w:r>
      <w:r>
        <w:rPr>
          <w:b/>
          <w:bCs/>
        </w:rPr>
        <w:t>英语全球版网页</w:t>
      </w:r>
      <w:r>
        <w:t>小字标明：“数据来自于K970+GPU tubro对比K960”。据我所知</w:t>
      </w:r>
      <w:r>
        <w:rPr>
          <w:b/>
          <w:bCs/>
        </w:rPr>
        <w:t>国内版</w:t>
      </w:r>
      <w:r>
        <w:t>还没有标，花粉对华为爱得到了福报。</w:t>
        <w:br/>
        <w:t>后续：华为手机图形性能仍然与友商存在差距，沸腾一段时间后不再提这项技术。</w:t>
      </w:r>
    </w:p>
    <w:p>
      <w:r>
        <w:drawing>
          <wp:inline distT="0" distB="0" distL="85723" distR="85723">
            <wp:extent cx="5238670" cy="3009854"/>
            <wp:effectExtent l="0" t="0" r="0" b="0"/>
            <wp:docPr id="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38670" cy="300985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5238670" cy="3009854"/>
            <wp:effectExtent l="0" t="0" r="0" b="0"/>
            <wp:docPr id="4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38670" cy="300985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7143641" cy="8939473"/>
            <wp:effectExtent l="0" t="0" r="0" b="16"/>
            <wp:docPr id="7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8939473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8943839"/>
            <wp:effectExtent l="0" t="0" r="0" b="0"/>
            <wp:docPr id="10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894383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6857895" cy="3228925"/>
            <wp:effectExtent l="0" t="0" r="0" b="0"/>
            <wp:docPr id="13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7895" cy="322892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6857895" cy="3228925"/>
            <wp:effectExtent l="0" t="0" r="0" b="0"/>
            <wp:docPr id="16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7895" cy="322892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>华为玩的中杯、大杯、超大杯伎俩</w:t>
      </w:r>
    </w:p>
    <w:p>
      <w:pPr>
        <w:jc w:val="center"/>
      </w:pPr>
      <w:r>
        <mc:AlternateContent>
          <mc:Choice Requires="wps">
            <w:drawing>
              <wp:inline distT="0" distB="0" distL="85723" distR="85723">
                <wp:extent cx="4286184" cy="19049"/>
                <wp:effectExtent l="0" t="0" r="0" b="0"/>
                <wp:docPr id="19" name="矩形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184" cy="19049"/>
                        </a:xfrm>
                        <a:prstGeom prst="rect"/>
                        <a:solidFill>
                          <a:srgbClr val="C0C0C0"/>
                        </a:solidFill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矩形 20" o:spid="_x0000_s20" fillcolor="#C0C0C0" stroked="f" style="width:337.49487pt;height:1.4999771pt;">
                <v:stroke color="#000000"/>
                <w10:anchorLock/>
              </v:rect>
            </w:pict>
          </mc:Fallback>
        </mc:AlternateContent>
      </w:r>
    </w:p>
    <w:p>
      <w:pPr>
        <w:pStyle w:val="92"/>
      </w:pPr>
      <w:r>
        <w:t>方舟编译器：</w:t>
        <w:br/>
        <w:t>牺牲Java一次编码跨平台运行的特性，在打包时编译Java代码以（小幅度）提高首次运行时的运行速度</w:t>
        <w:br/>
        <w:t>宣传：华为宣布方舟编译器：安卓应用流畅度可提升60％</w:t>
        <w:br/>
        <w:t>后续：几年过去，方舟编译器仍然没有实际投入使用，沸腾几个月后不再提及这个划时代的伟大突破。</w:t>
      </w:r>
    </w:p>
    <w:p>
      <w:pPr>
        <w:jc w:val="center"/>
      </w:pPr>
      <w:r>
        <mc:AlternateContent>
          <mc:Choice Requires="wps">
            <w:drawing>
              <wp:inline distT="0" distB="0" distL="85723" distR="85723">
                <wp:extent cx="4286184" cy="19049"/>
                <wp:effectExtent l="0" t="0" r="0" b="0"/>
                <wp:docPr id="21" name="矩形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184" cy="19049"/>
                        </a:xfrm>
                        <a:prstGeom prst="rect"/>
                        <a:solidFill>
                          <a:srgbClr val="C0C0C0"/>
                        </a:solidFill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矩形 22" o:spid="_x0000_s22" fillcolor="#C0C0C0" stroked="f" style="width:337.49487pt;height:1.4999771pt;">
                <v:stroke color="#000000"/>
                <w10:anchorLock/>
              </v:rect>
            </w:pict>
          </mc:Fallback>
        </mc:AlternateContent>
      </w:r>
    </w:p>
    <w:p>
      <w:pPr>
        <w:pStyle w:val="92"/>
      </w:pPr>
      <w:r>
        <w:t>内存Turbo：</w:t>
        <w:br/>
        <w:t>windows 上的</w:t>
      </w:r>
      <w:r>
        <w:rPr>
          <w:rStyle w:val="85"/>
        </w:rPr>
        <w:fldChar w:fldCharType="begin"/>
      </w:r>
      <w:r>
        <w:instrText>HYPERLINK "https://www.zhihu.com/search?q=%E8%99%9A%E6%8B%9F%E5%86%85%E5%AD%98&amp;search_source=Entity&amp;hybrid_search_source=Entity&amp;hybrid_search_extra=%7B%22sourceType%22%3A%22answer%22%2C%22sourceId%22%3A2040425388%7D"</w:instrText>
      </w:r>
      <w:r>
        <w:rPr>
          <w:rStyle w:val="85"/>
        </w:rPr>
        <w:fldChar w:fldCharType="separate"/>
      </w:r>
      <w:r>
        <w:rPr>
          <w:rStyle w:val="85"/>
        </w:rPr>
        <w:t>虚拟内存</w:t>
      </w:r>
      <w:r>
        <w:rPr>
          <w:rStyle w:val="85"/>
        </w:rPr>
        <w:fldChar w:fldCharType="end"/>
      </w:r>
      <w:r>
        <w:t>，Linux上的swap，历史久远，司空见惯的东西。</w:t>
        <w:br/>
        <w:t>宣传：手机内存最高可扩展至20GB，后台应用数量提升50%</w:t>
        <w:br/>
        <w:t>后续：被中兴学明白了，推出“内存融合Pro”</w:t>
      </w:r>
    </w:p>
    <w:p>
      <w:pPr>
        <w:jc w:val="center"/>
      </w:pPr>
      <w:r>
        <mc:AlternateContent>
          <mc:Choice Requires="wps">
            <w:drawing>
              <wp:inline distT="0" distB="0" distL="85723" distR="85723">
                <wp:extent cx="4286184" cy="19049"/>
                <wp:effectExtent l="0" t="0" r="0" b="0"/>
                <wp:docPr id="23" name="矩形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184" cy="19049"/>
                        </a:xfrm>
                        <a:prstGeom prst="rect"/>
                        <a:solidFill>
                          <a:srgbClr val="C0C0C0"/>
                        </a:solidFill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矩形 24" o:spid="_x0000_s24" fillcolor="#C0C0C0" stroked="f" style="width:337.49487pt;height:1.4999771pt;">
                <v:stroke color="#000000"/>
                <w10:anchorLock/>
              </v:rect>
            </w:pict>
          </mc:Fallback>
        </mc:AlternateContent>
      </w:r>
    </w:p>
    <w:p>
      <w:pPr>
        <w:pStyle w:val="92"/>
      </w:pPr>
      <w:r>
        <w:t>P30P月亮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t>2019年3月，华为发布P30 pro手机，称其手机强大的拍照能力，包括能把月亮拍的又大又清晰，完全碾压友商苹果和三星。嗨军沸腾！纷纷晒‘月亮’吹嘘。</w:t>
      </w:r>
    </w:p>
    <w:p>
      <w:pPr>
        <w:pStyle w:val="92"/>
      </w:pPr>
      <w:r>
        <w:t>后续：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t>2019年4月，</w:t>
      </w:r>
      <w:r>
        <w:rPr>
          <w:rStyle w:val="85"/>
        </w:rPr>
        <w:fldChar w:fldCharType="begin"/>
      </w:r>
      <w:r>
        <w:instrText>HYPERLINK "https://www.zhihu.com/search?q=%E7%88%B1%E5%90%A6%E7%A7%91%E6%8A%80&amp;search_source=Entity&amp;hybrid_search_source=Entity&amp;hybrid_search_extra=%7B%22sourceType%22%3A%22article%22%2C%22sourceId%22%3A62916930%7D"</w:instrText>
      </w:r>
      <w:r>
        <w:rPr>
          <w:rStyle w:val="85"/>
        </w:rPr>
        <w:fldChar w:fldCharType="separate"/>
      </w:r>
      <w:r>
        <w:rPr>
          <w:rStyle w:val="85"/>
        </w:rPr>
        <w:t>爱否科技</w:t>
      </w:r>
      <w:r>
        <w:rPr>
          <w:rStyle w:val="85"/>
        </w:rPr>
        <w:fldChar w:fldCharType="end"/>
      </w:r>
      <w:r>
        <w:t xml:space="preserve"> 王跃琨，在对华为P30 pro的“月亮模式”进行测试后，揭穿了，月亮是P上去的。</w:t>
      </w:r>
    </w:p>
    <w:p>
      <w:pPr>
        <w:pStyle w:val="92"/>
      </w:pPr>
      <w:r>
        <w:t>网站纷纷通过实验，证明月亮确实是P上去的，下文中，各种证据：</w:t>
      </w:r>
    </w:p>
    <w:p>
      <w:r>
        <w:rPr>
          <w:rStyle w:val="85"/>
        </w:rPr>
        <w:fldChar w:fldCharType="begin"/>
      </w:r>
      <w:r>
        <w:instrText>HYPERLINK "https://zhuanlan.zhihu.com/p/62916930"</w:instrText>
      </w:r>
      <w:r>
        <w:rPr>
          <w:rStyle w:val="85"/>
        </w:rPr>
        <w:fldChar w:fldCharType="separate"/>
      </w:r>
      <w:r>
        <w:rPr>
          <w:rStyle w:val="85"/>
        </w:rPr>
        <w:t>P30 pro “P月亮”事件速览212 赞同 · 13 评论文章</w:t>
      </w:r>
      <w:r>
        <w:rPr>
          <w:rStyle w:val="85"/>
        </w:rPr>
        <w:fldChar w:fldCharType="end"/>
      </w:r>
      <w:r>
        <w:fldChar w:fldCharType="begin"/>
      </w:r>
      <w:r>
        <w:instrText>HYPERLINK "https://zhuanlan.zhihu.com/p/62916930"</w:instrText>
      </w:r>
      <w:r>
        <w:fldChar w:fldCharType="separate"/>
      </w:r>
      <w:r>
        <w:drawing>
          <wp:inline distT="0" distB="0" distL="85723" distR="85723">
            <wp:extent cx="952485" cy="952485"/>
            <wp:effectExtent l="0" t="0" r="0" b="1"/>
            <wp:docPr id="25" name="图片">
              <a:hlinkClick r:id="rId8"/>
            </wp:docPr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485" cy="95248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2"/>
      </w:pPr>
      <w:r>
        <w:br/>
        <w:br/>
        <w:t>但菊花美其名曰AI拍照，各种水军和被洗脑嗨军开始疯狂洗地和攻击爱否科技、王跃琨。最终爱否科技迫于压力，违心道歉后，当场开除了主笔王跃琨。菊花神圣不可侵犯，从此说实话的人变少了，某厂背地里暗笑。</w:t>
      </w:r>
    </w:p>
    <w:p>
      <w:r>
        <w:drawing>
          <wp:inline distT="0" distB="0" distL="85723" distR="85723">
            <wp:extent cx="7143641" cy="5437104"/>
            <wp:effectExtent l="0" t="0" r="0" b="31"/>
            <wp:docPr id="28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543710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5438692"/>
            <wp:effectExtent l="0" t="0" r="0" b="0"/>
            <wp:docPr id="3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543869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推出宣传片悟空：</w:t>
        <w:br/>
        <w:t>讲了一个男孩想去影院看《</w:t>
      </w:r>
      <w:r>
        <w:rPr>
          <w:rStyle w:val="85"/>
        </w:rPr>
        <w:fldChar w:fldCharType="begin"/>
      </w:r>
      <w:r>
        <w:instrText>HYPERLINK "https://www.zhihu.com/search?q=%E5%A4%A7%E9%97%B9%E5%A4%A9%E7%A9%BA&amp;search_source=Entity&amp;hybrid_search_source=Entity&amp;hybrid_search_extra=%7B%22sourceType%22%3A%22answer%22%2C%22sourceId%22%3A2040425388%7D"</w:instrText>
      </w:r>
      <w:r>
        <w:rPr>
          <w:rStyle w:val="85"/>
        </w:rPr>
        <w:fldChar w:fldCharType="separate"/>
      </w:r>
      <w:r>
        <w:rPr>
          <w:rStyle w:val="85"/>
        </w:rPr>
        <w:t>大闹天空</w:t>
      </w:r>
      <w:r>
        <w:rPr>
          <w:rStyle w:val="85"/>
        </w:rPr>
        <w:fldChar w:fldCharType="end"/>
      </w:r>
      <w:r>
        <w:t>》的故事，绝无嘲讽美国的意思，随便搜了一个观后感：</w:t>
        <w:br/>
        <w:t>聊完剧情，再说对于这个电影的理解。电影中的男孩就是现实中的华为，华为正如这个男孩一样在深山里跌跌撞撞几十年，一路披荆斩棘，走到了现在的今天，也正如悟空一般经历了九九八十一难。而结合现在华为的处境，我想他们要表达的更是永葆初心，致胜未来，也是华为人精神的体现，是那种悟空一样不怕任何苦难的韧劲和战斗力。而片中父母以花白头发，我想也暗示华为员工都奋力工作而有时会舍弃家庭吧。</w:t>
        <w:br/>
        <w:t>宣传：华为被美国制裁第x天，华为淡定发布最新短片：愿你永远不知天高地厚。</w:t>
        <w:br/>
        <w:t>后续：华为向美国大学捐款。华为爽快打款120亿元与高通和解。</w:t>
      </w:r>
    </w:p>
    <w:p>
      <w:pPr>
        <w:jc w:val="center"/>
      </w:pPr>
      <w:r>
        <mc:AlternateContent>
          <mc:Choice Requires="wps">
            <w:drawing>
              <wp:inline distT="0" distB="0" distL="85723" distR="85723">
                <wp:extent cx="4286184" cy="19049"/>
                <wp:effectExtent l="0" t="0" r="0" b="0"/>
                <wp:docPr id="34" name="矩形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184" cy="19049"/>
                        </a:xfrm>
                        <a:prstGeom prst="rect"/>
                        <a:solidFill>
                          <a:srgbClr val="C0C0C0"/>
                        </a:solidFill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矩形 35" o:spid="_x0000_s35" fillcolor="#C0C0C0" stroked="f" style="width:337.49487pt;height:1.4999771pt;">
                <v:stroke color="#000000"/>
                <w10:anchorLock/>
              </v:rect>
            </w:pict>
          </mc:Fallback>
        </mc:AlternateContent>
      </w:r>
    </w:p>
    <w:p>
      <w:pPr>
        <w:pStyle w:val="92"/>
      </w:pPr>
      <w:r>
        <w:t>7680超级慢动作</w:t>
        <w:br/>
        <w:t>花粉沸腾，还和苹果三星各种对比，花粉贬低说，你看苹果能吗？三星能吗？自豪沸腾！</w:t>
        <w:br/>
        <w:t>后续：最后证明了，只是个销售噱头罢了，超级慢动作只能拍1s（耍狗呢？？现在优化增加时长没），而且画质感人，实用性相当存疑，至今没有多少经典的作品。</w:t>
        <w:br/>
        <w:t>现在也没人提了。</w:t>
        <w:br/>
        <w:t>外折叠</w:t>
        <w:br/>
        <w:t>折叠屏手机刚出来的时候，华为和三星采用的是不同的方案。三星内折叠，华为外折叠。</w:t>
        <w:br/>
        <w:t>本来屏幕的局限（柔性屏幕还很脆弱）考虑，内折叠虽没有外折叠好看，但却是更务实更实用的方案。</w:t>
        <w:br/>
        <w:t>结果大嘴说那是他们淘汰的方案，水军嗨军开始沸腾，有的说三星技术落后，有的吹华为铰链先进，三星铰链技术不行……</w:t>
        <w:br/>
        <w:t>那段时间嗨军沸腾贬低三星不亦乐乎。</w:t>
        <w:br/>
        <w:t>结果发现：</w:t>
        <w:br/>
        <w:t>三星产品成熟稳定敞开卖，华为mate x因为不成熟始终无法正常开卖，放出少量卖证明自己没有ppt，终成理财产品。而且mate x使用的时候很搞笑，用完还得套牛皮袋，看个时间都不方便。官方说明-5℃还不能弯折，北方的朋友冬天用个毛哦。</w:t>
      </w:r>
    </w:p>
    <w:p>
      <w:r>
        <w:drawing>
          <wp:inline distT="0" distB="0" distL="85723" distR="85723">
            <wp:extent cx="6229255" cy="1504927"/>
            <wp:effectExtent l="0" t="0" r="0" b="0"/>
            <wp:docPr id="36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8" name="图片 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9255" cy="150492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6229255" cy="1504927"/>
            <wp:effectExtent l="0" t="0" r="0" b="0"/>
            <wp:docPr id="39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1" name="图片 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9255" cy="150492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阶段性沸腾之后，到了mate x2 菊花的折叠屏又捡起了“淘汰的”三星方案，变成内折叠了，爱菊花的花粉得到了福报，自己拉的自己吃回去了。</w:t>
        <w:br/>
        <w:t>另外花粉对华为的爱这次也得到了福报：matex出现质量问题，菊花人披上马甲，网上污蔑是消费者涂墨水的：</w:t>
      </w:r>
    </w:p>
    <w:p>
      <w:r>
        <w:rPr>
          <w:rStyle w:val="85"/>
        </w:rPr>
        <w:fldChar w:fldCharType="begin"/>
      </w:r>
      <w:r>
        <w:instrText>HYPERLINK "https://zhuanlan.zhihu.com/p/376213192"</w:instrText>
      </w:r>
      <w:r>
        <w:rPr>
          <w:rStyle w:val="85"/>
        </w:rPr>
        <w:fldChar w:fldCharType="separate"/>
      </w:r>
      <w:r>
        <w:rPr>
          <w:rStyle w:val="85"/>
        </w:rPr>
        <w:t>【海伪】长安数码君和华为终端是同一个人？348 赞同 · 90 评论文章</w:t>
      </w:r>
      <w:r>
        <w:rPr>
          <w:rStyle w:val="85"/>
        </w:rPr>
        <w:fldChar w:fldCharType="end"/>
      </w:r>
    </w:p>
    <w:p>
      <w:pPr>
        <w:pStyle w:val="92"/>
      </w:pPr>
      <w:r>
        <w:br/>
        <w:br/>
        <w:t>华为云电脑</w:t>
        <w:br/>
        <w:t>传统PC惶恐，游戏秒杀万元电脑，沸腾了一波。</w:t>
      </w:r>
    </w:p>
    <w:p>
      <w:r>
        <w:drawing>
          <wp:inline distT="0" distB="0" distL="85723" distR="85723">
            <wp:extent cx="7143641" cy="15587029"/>
            <wp:effectExtent l="0" t="0" r="0" b="15"/>
            <wp:docPr id="42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4" name="图片 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558702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15582663"/>
            <wp:effectExtent l="0" t="0" r="0" b="0"/>
            <wp:docPr id="45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7" name="图片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5582663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后续：2021年完成历史阶段性沸腾使命，8月16日关服了，爱菊花的花粉的得到福报数据被删除。</w:t>
      </w:r>
    </w:p>
    <w:p>
      <w:r>
        <w:drawing>
          <wp:inline distT="0" distB="0" distL="85723" distR="85723">
            <wp:extent cx="7143641" cy="14713916"/>
            <wp:effectExtent l="0" t="0" r="0" b="15"/>
            <wp:docPr id="48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0" name="图片 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4713916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14715901"/>
            <wp:effectExtent l="0" t="0" r="0" b="0"/>
            <wp:docPr id="5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3" name="图片 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4715901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6095907" cy="17154264"/>
            <wp:effectExtent l="0" t="0" r="0" b="0"/>
            <wp:docPr id="54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6" name="图片 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07" cy="1715426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6095907" cy="17154264"/>
            <wp:effectExtent l="0" t="0" r="0" b="0"/>
            <wp:docPr id="57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9" name="图片 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07" cy="1715426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鸿蒙os</w:t>
        <w:br/>
        <w:t>改了改aosp，把Android字样批量替换成鸿蒙，把嵌入式的、手机的、电视的、手表的、开源了的、没开源、ppt上的、能用的不能用的、开源的闭源的、发布了的没发布的、做出来了的没做出来的等等一大堆系统全都改成一个名字：HM。把挂羊头卖狗肉开源一个op hm。</w:t>
        <w:br/>
        <w:t>宣传：国产操作系统，自主研发，运行速度比安卓快60%。（小声说：友商用aosp会被卡脖子）</w:t>
        <w:br/>
        <w:t>后续：网友在“自主研发的国产操作系统”鸿蒙上点出了安卓彩蛋，尝试安装为旧版安卓打造的应用提示“此应用为旧版鸿蒙打造”（弟弟能拉出哥哥的屎？嗨军把安卓和hm比做双胞胎的狡辩破防！）</w:t>
        <w:br/>
        <w:t>海外新系统继续沿用emui命名emui12。而且还支持流转、多屏协同等水军一直拿来否认是安卓的特性，替菊花洗地的嗨军破防！</w:t>
      </w:r>
    </w:p>
    <w:p>
      <w:r>
        <w:drawing>
          <wp:inline distT="0" distB="0" distL="85723" distR="85723">
            <wp:extent cx="21573796" cy="23191830"/>
            <wp:effectExtent l="0" t="0" r="0" b="48"/>
            <wp:docPr id="60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2" name="图片 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73796" cy="2319183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21573796" cy="23206814"/>
            <wp:effectExtent l="0" t="0" r="0" b="16"/>
            <wp:docPr id="63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5" name="图片 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73796" cy="2320681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mc:AlternateContent>
          <mc:Choice Requires="wps">
            <w:drawing>
              <wp:inline distT="0" distB="0" distL="85723" distR="85723">
                <wp:extent cx="4286184" cy="19049"/>
                <wp:effectExtent l="0" t="0" r="0" b="0"/>
                <wp:docPr id="66" name="矩形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184" cy="19049"/>
                        </a:xfrm>
                        <a:prstGeom prst="rect"/>
                        <a:solidFill>
                          <a:srgbClr val="C0C0C0"/>
                        </a:solidFill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type="#_x0000_t1" id="矩形 67" o:spid="_x0000_s67" fillcolor="#C0C0C0" stroked="f" style="width:337.49487pt;height:1.4999771pt;">
                <v:stroke color="#000000"/>
                <w10:anchorLock/>
              </v:rect>
            </w:pict>
          </mc:Fallback>
        </mc:AlternateContent>
      </w:r>
    </w:p>
    <w:p>
      <w:pPr>
        <w:pStyle w:val="92"/>
      </w:pPr>
      <w:r>
        <w:t>石墨烯电池</w:t>
        <w:br/>
        <w:t>当年也是一个嗨点，全网沸腾，嗨军就像过节一样，惊天、逆天、黑科技、革命……各种词漫天飞。以为电池技术有了革命性突破。</w:t>
        <w:br/>
        <w:t>现在估计华为都不记得自己曾吹过什么了。</w:t>
      </w:r>
    </w:p>
    <w:p>
      <w:r>
        <w:drawing>
          <wp:inline distT="0" distB="0" distL="85723" distR="85723">
            <wp:extent cx="7143641" cy="12759337"/>
            <wp:effectExtent l="0" t="0" r="0" b="32"/>
            <wp:docPr id="68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0" name="图片 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275933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12763306"/>
            <wp:effectExtent l="0" t="0" r="0" b="0"/>
            <wp:docPr id="7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3" name="图片 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2763306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自动驾驶</w:t>
        <w:br/>
        <w:t>不干预里程刚达1000公里，20名开外的技术愣是吹成了世界第一，贬低别人是杀人车，结果落地了个辅助驾驶。</w:t>
      </w:r>
    </w:p>
    <w:p>
      <w:r>
        <w:drawing>
          <wp:inline distT="0" distB="0" distL="85723" distR="85723">
            <wp:extent cx="7143641" cy="11965599"/>
            <wp:effectExtent l="0" t="0" r="0" b="0"/>
            <wp:docPr id="74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6" name="图片 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196559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7143641" cy="11963218"/>
            <wp:effectExtent l="0" t="0" r="0" b="0"/>
            <wp:docPr id="77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9" name="图片 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641" cy="1196321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br/>
        <w:t>在吹成第一的那个还在样板工程路线，在视频里，在ppt上，在自媒体文案里no.1的时候。</w:t>
        <w:br/>
        <w:t>被贬低的百度自动驾驶不干预里程已经达到29000公里了，各地也有百度无人驾驶在运营。</w:t>
      </w:r>
    </w:p>
    <w:p>
      <w:r>
        <w:drawing>
          <wp:inline distT="0" distB="0" distL="85723" distR="85723">
            <wp:extent cx="4914825" cy="4457632"/>
            <wp:effectExtent l="0" t="0" r="0" b="0"/>
            <wp:docPr id="80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2" name="图片 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4825" cy="445763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4914825" cy="4457632"/>
            <wp:effectExtent l="0" t="0" r="0" b="0"/>
            <wp:docPr id="83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5" name="图片 8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4825" cy="445763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6095907" cy="3428947"/>
            <wp:effectExtent l="0" t="0" r="0" b="0"/>
            <wp:docPr id="86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8" name="图片 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07" cy="342894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6095907" cy="3428947"/>
            <wp:effectExtent l="0" t="0" r="0" b="0"/>
            <wp:docPr id="89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1" name="图片 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07" cy="342894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6857895" cy="10905959"/>
            <wp:effectExtent l="0" t="0" r="0" b="0"/>
            <wp:docPr id="92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4" name="图片 9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7895" cy="1090595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6857895" cy="10905959"/>
            <wp:effectExtent l="0" t="0" r="0" b="0"/>
            <wp:docPr id="95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7" name="图片 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7895" cy="1090595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造车</w:t>
        <w:br/>
        <w:t>xxx:干翻BBA，赛力斯sf5 年销量要卖30万！</w:t>
        <w:br/>
        <w:t>嗨军沸腾，菊花要造车了，比亚迪、特斯拉慌了！</w:t>
      </w:r>
    </w:p>
    <w:p>
      <w:r>
        <w:drawing>
          <wp:inline distT="0" distB="0" distL="85723" distR="85723">
            <wp:extent cx="10286843" cy="6857895"/>
            <wp:effectExtent l="0" t="0" r="0" b="0"/>
            <wp:docPr id="98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0" name="图片 1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685789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10286843" cy="6857895"/>
            <wp:effectExtent l="0" t="0" r="0" b="0"/>
            <wp:docPr id="10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3" name="图片 1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685789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后续：</w:t>
        <w:br/>
        <w:t>8个月后“停止预定”，销量停止在了8000多辆，所有店面名头全部换成问界，才8个月sf5直接没家了！</w:t>
        <w:br/>
        <w:t>爱菊花的车主得到了福报：赛xxsf5直接连品牌都消失了，手上的车残值直接腰斩，过几年提起这个车，人们一定会问：这是什么山寨车……</w:t>
        <w:br/>
        <w:br/>
        <w:t>河图</w:t>
        <w:br/>
        <w:t>还有模仿诺基亚城市万花筒的河图，沸腾了一阵。</w:t>
        <w:br/>
        <w:t>嗨军还能想起来吗？</w:t>
      </w:r>
    </w:p>
    <w:p>
      <w:r>
        <w:drawing>
          <wp:inline distT="0" distB="0" distL="85723" distR="85723">
            <wp:extent cx="10286843" cy="4671941"/>
            <wp:effectExtent l="0" t="0" r="0" b="0"/>
            <wp:docPr id="104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6" name="图片 10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4671941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10286843" cy="4667179"/>
            <wp:effectExtent l="0" t="0" r="0" b="0"/>
            <wp:docPr id="107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09" name="图片 10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466717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85723" distR="85723">
            <wp:extent cx="4762427" cy="3324174"/>
            <wp:effectExtent l="0" t="1" r="0" b="1"/>
            <wp:docPr id="110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2" name="图片 11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2427" cy="332417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4762427" cy="3324174"/>
            <wp:effectExtent l="0" t="1" r="0" b="1"/>
            <wp:docPr id="113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5" name="图片 11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2427" cy="332417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还有N79频段</w:t>
        <w:br/>
        <w:t>暗指没有n79频段的是假5G，然后嗨军搜罗了一堆友商的手机，列出它们不支持n79频段，意在贬低它们是假5G。</w:t>
        <w:br/>
        <w:t xml:space="preserve">后续：nova8和荣耀多款手机直接阉割n79波段。尴尬 </w:t>
        <w:br/>
        <w:br/>
        <w:t>还有南泥湾、塔山、仓颉…</w:t>
        <w:br/>
        <w:t>目前的阶段性沸腾产品是：鸿蒙</w:t>
        <w:br/>
      </w:r>
      <w:r>
        <w:rPr>
          <w:b/>
          <w:bCs/>
        </w:rPr>
        <w:t>为什么HM那么万能，那么强大？</w:t>
      </w:r>
      <w:r>
        <w:br/>
        <w:t>因为菊花玩了话术，把嵌入式的、手机的、电视的、手表的、开源了的、没开源、ppt上的、能用的不能用的、开源的闭源的、发布了的没发布的、做出来了的没做出来的等等一大堆系统全都改成一个同一个名字：HM。所以HM就有了所有系统的有点，就万能了。</w:t>
        <w:br/>
        <w:t>手机上的HM其实就是新版emui，连HM官微都是emui改名而来。</w:t>
      </w:r>
    </w:p>
    <w:p>
      <w:r>
        <w:drawing>
          <wp:inline distT="0" distB="0" distL="85723" distR="85723">
            <wp:extent cx="10286843" cy="7872292"/>
            <wp:effectExtent l="0" t="0" r="0" b="0"/>
            <wp:docPr id="116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18" name="图片 11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787229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10286843" cy="7867530"/>
            <wp:effectExtent l="0" t="0" r="0" b="0"/>
            <wp:docPr id="119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1" name="图片 12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786753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br/>
        <w:t>就好比菊花把菊花所有员工和亲属，不管男的女的老的小的，全都改名叫：阿花。</w:t>
        <w:br/>
        <w:t>对外就宣传我们有个阿花，全球第一牛人，能打炮又能生孩子，有强健的身体又有婴儿皮肤，有长者的智慧又有童真，能开汽车又能睡摇篮，能勾引男人又能吸引妹子……</w:t>
        <w:br/>
        <w:t>你说牛不牛？</w:t>
        <w:br/>
        <w:t>后续：</w:t>
        <w:br/>
        <w:t>1，吹着PPT上的HM，结果挂羊头卖狗肉开源了个OP HM，贡献给开源基金，然后水军又造谣贡献给国家，连官媒都看不下去出来辟谣。</w:t>
        <w:br/>
        <w:t>2，emui12海外发布，一看就是HM，还是洋大人尊贵某菊不敢欺骗，但这给菊粉喂了一嘴屎。</w:t>
        <w:br/>
        <w:t>2，大量用户被莫名其妙的升级到HM成了刷KPI的工具，而且菊花神圣不可侵犯，一说一点HM的不好，就会有大量水军攻击用户。</w:t>
      </w:r>
      <w:r>
        <w:rPr>
          <w:rStyle w:val="85"/>
        </w:rPr>
        <w:fldChar w:fldCharType="begin"/>
      </w:r>
      <w:r>
        <w:instrText>HYPERLINK "https://www.zhihu.com/zvideo/1417271429340037121"</w:instrText>
      </w:r>
      <w:r>
        <w:rPr>
          <w:rStyle w:val="85"/>
        </w:rPr>
        <w:fldChar w:fldCharType="separate"/>
      </w:r>
      <w:r>
        <w:rPr>
          <w:rStyle w:val="85"/>
        </w:rPr>
        <w:br/>
        <w:br/>
      </w:r>
      <w:r>
        <w:rPr>
          <w:rStyle w:val="85"/>
        </w:rPr>
        <w:t>鸿蒙和安卓的区别</w:t>
      </w:r>
      <w:r>
        <w:rPr>
          <w:rStyle w:val="85"/>
        </w:rPr>
        <w:fldChar w:fldCharType="end"/>
      </w:r>
    </w:p>
    <w:p>
      <w:r>
        <w:drawing>
          <wp:inline distT="0" distB="0" distL="85723" distR="85723">
            <wp:extent cx="4181411" cy="4181411"/>
            <wp:effectExtent l="0" t="0" r="0" b="0"/>
            <wp:docPr id="122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4" name="图片 12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81411" cy="4181411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4181411" cy="4181411"/>
            <wp:effectExtent l="0" t="0" r="0" b="0"/>
            <wp:docPr id="125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7" name="图片 12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81411" cy="4181411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rPr>
          <w:rStyle w:val="85"/>
        </w:rPr>
        <w:fldChar w:fldCharType="begin"/>
      </w:r>
      <w:r>
        <w:instrText>HYPERLINK "https://www.zhihu.com/zvideo/1417271429340037121"</w:instrText>
      </w:r>
      <w:r>
        <w:rPr>
          <w:rStyle w:val="85"/>
        </w:rPr>
        <w:fldChar w:fldCharType="separate"/>
      </w:r>
      <w:r>
        <w:rPr>
          <w:rStyle w:val="85"/>
        </w:rPr>
        <w:t>旺旺开智师的视频</w:t>
      </w:r>
      <w:r>
        <w:rPr>
          <w:rStyle w:val="85"/>
        </w:rPr>
        <w:fldChar w:fldCharType="end"/>
      </w:r>
      <w:r>
        <w:br/>
        <w:br/>
        <w:t>“两日订单突破3000“，注意：没有单位</w:t>
      </w:r>
    </w:p>
    <w:p>
      <w:r>
        <w:drawing>
          <wp:inline distT="0" distB="0" distL="85723" distR="85723">
            <wp:extent cx="10286843" cy="13501482"/>
            <wp:effectExtent l="0" t="0" r="0" b="0"/>
            <wp:docPr id="128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0" name="图片 13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1350148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85723" distR="85723">
            <wp:extent cx="10286843" cy="13496719"/>
            <wp:effectExtent l="0" t="0" r="0" b="0"/>
            <wp:docPr id="131" name="图片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33" name="图片 1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86843" cy="1349671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2"/>
      </w:pPr>
      <w:r>
        <w:t>鉴于菊花广告（不要跟我说这是</w:t>
      </w:r>
      <w:r>
        <w:rPr>
          <w:rStyle w:val="85"/>
        </w:rPr>
        <w:fldChar w:fldCharType="begin"/>
      </w:r>
      <w:r>
        <w:instrText>HYPERLINK "https://www.zhihu.com/search?q=%E8%B5%9B%E5%8A%9B%E6%96%AF&amp;search_source=Entity&amp;hybrid_search_source=Entity&amp;hybrid_search_extra=%7B%22sourceType%22%3A%22answer%22%2C%22sourceId%22%3A2405370190%7D"</w:instrText>
      </w:r>
      <w:r>
        <w:rPr>
          <w:rStyle w:val="85"/>
        </w:rPr>
        <w:fldChar w:fldCharType="separate"/>
      </w:r>
      <w:r>
        <w:rPr>
          <w:rStyle w:val="85"/>
        </w:rPr>
        <w:t>赛力斯</w:t>
      </w:r>
      <w:r>
        <w:rPr>
          <w:rStyle w:val="85"/>
        </w:rPr>
        <w:fldChar w:fldCharType="end"/>
      </w:r>
      <w:r>
        <w:t>的海报和菊花无关）一直有坑，所以我就觉得哪里不对。我当时就想，卖的好肯定直接写“辆”，估计是不大理想，大概率是3000万元（也就是150辆左右），所以不写单位，做小手脚，让自媒体和kol去“自己”加上“辆”做虚假宣传。</w:t>
        <w:br/>
        <w:t>后来两周后数字由“相关渠道”给媒体透露成6000，于是大量的自媒体真的就宣传成“6000辆”</w:t>
        <w:br/>
        <w:t>最后宣布sf5停止“预定”，全面转向新的沸点问界M5，全年“销售”8000多辆。</w:t>
        <w:br/>
        <w:t>赛力斯sf5从沸腾到彻底凉凉，仅用8个月不到。</w:t>
      </w:r>
    </w:p>
    <w:p/>
    <w:sectPr>
      <w:pgSz w:w="23814" w:h="16840" w:orient="landscape"/>
      <w:pgMar w:top="720" w:right="720" w:bottom="720" w:left="720" w:header="851" w:footer="992" w:gutter="0"/>
      <w:docGrid w:type="lines" w:linePitch="312" w:charSpace="-491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auto"/>
    <w:pitch w:val="variable"/>
    <w:sig w:usb0="00000A87" w:usb1="00000000" w:usb2="00000000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mc="http://schemas.openxmlformats.org/markup-compatibility/2006" xmlns:w14="http://schemas.microsoft.com/office/word/2010/wordml">
  <w:abstractNum w:abstractNumId="0">
    <w:nsid w:val="0000000A"/>
    <w:multiLevelType w:val="hybridMultilevel"/>
    <w:tmpl w:val="00000000"/>
    <w:lvl w:ilvl="0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4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5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6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7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8">
      <w:start w:val="1"/>
      <w:numFmt w:val="bullet"/>
      <w:lvlRestart w:val="0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val="bestFit"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ulTrailSpace/>
    <w:doNotExpandShiftReturn/>
    <w:adjustLineHeightInTable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qFormat/>
    <w:pPr>
      <w:widowControl w:val="0"/>
      <w:spacing w:line="240" w:lineRule="auto"/>
      <w:jc w:val="left"/>
    </w:pPr>
    <w:rPr>
      <w:rFonts w:ascii="宋体" w:eastAsia="宋体"/>
      <w:kern w:val="2"/>
      <w:sz w:val="24"/>
      <w:szCs w:val="21"/>
      <w:lang w:val="en-US" w:eastAsia="zh-CN"/>
    </w:rPr>
  </w:style>
  <w:style w:type="paragraph" w:styleId="1">
    <w:name w:val="heading 1"/>
    <w:qFormat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qFormat/>
    <w:pPr>
      <w:keepNext w:val="0"/>
      <w:keepLines w:val="0"/>
      <w:pageBreakBefore w:val="0"/>
      <w:widowControl/>
      <w:suppressLineNumbers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uppressAutoHyphens w:val="0"/>
      <w:kinsoku/>
      <w:wordWrap/>
      <w:overflowPunct/>
      <w:topLinePunct w:val="0"/>
      <w:autoSpaceDE/>
      <w:autoSpaceDN/>
      <w:bidi w:val="0"/>
      <w:adjustRightInd/>
      <w:snapToGrid/>
      <w:spacing w:before="100" w:beforeAutospacing="1" w:after="100" w:afterAutospacing="1" w:line="240" w:lineRule="auto"/>
      <w:ind w:left="0" w:right="0" w:firstLine="0"/>
      <w:contextualSpacing w:val="0"/>
      <w:jc w:val="left"/>
      <w:textAlignment w:val="auto"/>
      <w:outlineLvl w:val="1"/>
    </w:pPr>
    <w:rPr>
      <w:rFonts w:ascii="宋体" w:eastAsia="宋体"/>
      <w:b/>
      <w:i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0"/>
      <w:position w:val="0"/>
      <w:sz w:val="36"/>
      <w:szCs w:val="21"/>
      <w:u w:val="none" w:color="auto"/>
      <w:vertAlign w:val="baseline"/>
      <w:em w:val="none"/>
      <w:lang w:val="en-US" w:eastAsia="zh-CN"/>
    </w:rPr>
  </w:style>
  <w:style w:type="paragraph" w:styleId="3">
    <w:name w:val="heading 3"/>
    <w:qFormat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  <w:qFormat/>
  </w:style>
  <w:style w:type="paragraph" w:styleId="15">
    <w:name w:val="header"/>
    <w:qFormat/>
    <w:basedOn w:val="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footer"/>
    <w:qFormat/>
    <w:basedOn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85">
    <w:name w:val="Hyperlink"/>
    <w:qFormat/>
    <w:rPr>
      <w:color w:val="0000FF"/>
      <w:u w:val="single"/>
    </w:rPr>
  </w:style>
  <w:style w:type="paragraph" w:styleId="92">
    <w:name w:val="Normal (Web)"/>
    <w:qFormat/>
    <w:next w:val="15"/>
    <w:pPr>
      <w:keepNext w:val="0"/>
      <w:keepLines w:val="0"/>
      <w:pageBreakBefore w:val="0"/>
      <w:widowControl/>
      <w:suppressLineNumbers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uppressAutoHyphens w:val="0"/>
      <w:kinsoku/>
      <w:wordWrap/>
      <w:overflowPunct/>
      <w:topLinePunct w:val="0"/>
      <w:autoSpaceDE/>
      <w:autoSpaceDN/>
      <w:bidi w:val="0"/>
      <w:adjustRightInd/>
      <w:snapToGrid/>
      <w:spacing w:before="100" w:beforeAutospacing="1" w:after="100" w:afterAutospacing="1" w:line="240" w:lineRule="auto"/>
      <w:ind w:left="0" w:right="0" w:firstLine="0"/>
      <w:contextualSpacing w:val="0"/>
      <w:jc w:val="left"/>
      <w:textAlignment w:val="auto"/>
      <w:outlineLvl w:val="9"/>
    </w:pPr>
    <w:rPr>
      <w:rFonts w:ascii="宋体" w:eastAsia="宋体"/>
      <w:b w:val="0"/>
      <w:i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0"/>
      <w:position w:val="0"/>
      <w:sz w:val="24"/>
      <w:szCs w:val="21"/>
      <w:u w:val="none" w:color="auto"/>
      <w:vertAlign w:val="baseline"/>
      <w:em w:val="none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htm"/><Relationship Id="rId3" Type="http://schemas.openxmlformats.org/officeDocument/2006/relationships/image" Target="media/5.htm"/><Relationship Id="rId4" Type="http://schemas.openxmlformats.org/officeDocument/2006/relationships/image" Target="media/8.htm"/><Relationship Id="rId5" Type="http://schemas.openxmlformats.org/officeDocument/2006/relationships/image" Target="media/11.htm"/><Relationship Id="rId6" Type="http://schemas.openxmlformats.org/officeDocument/2006/relationships/image" Target="media/14.htm"/><Relationship Id="rId7" Type="http://schemas.openxmlformats.org/officeDocument/2006/relationships/image" Target="media/17.htm"/><Relationship Id="rId8" Type="http://schemas.openxmlformats.org/officeDocument/2006/relationships/hyperlink" Target="https://zhuanlan.zhihu.com/p/62916930" TargetMode="External"/><Relationship Id="rId9" Type="http://schemas.openxmlformats.org/officeDocument/2006/relationships/image" Target="media/26.jpg"/><Relationship Id="rId10" Type="http://schemas.openxmlformats.org/officeDocument/2006/relationships/image" Target="media/29.htm"/><Relationship Id="rId11" Type="http://schemas.openxmlformats.org/officeDocument/2006/relationships/image" Target="media/32.htm"/><Relationship Id="rId12" Type="http://schemas.openxmlformats.org/officeDocument/2006/relationships/image" Target="media/37.htm"/><Relationship Id="rId13" Type="http://schemas.openxmlformats.org/officeDocument/2006/relationships/image" Target="media/40.htm"/><Relationship Id="rId14" Type="http://schemas.openxmlformats.org/officeDocument/2006/relationships/image" Target="media/43.htm"/><Relationship Id="rId15" Type="http://schemas.openxmlformats.org/officeDocument/2006/relationships/image" Target="media/46.htm"/><Relationship Id="rId16" Type="http://schemas.openxmlformats.org/officeDocument/2006/relationships/image" Target="media/49.htm"/><Relationship Id="rId17" Type="http://schemas.openxmlformats.org/officeDocument/2006/relationships/image" Target="media/52.htm"/><Relationship Id="rId18" Type="http://schemas.openxmlformats.org/officeDocument/2006/relationships/image" Target="media/55.htm"/><Relationship Id="rId19" Type="http://schemas.openxmlformats.org/officeDocument/2006/relationships/image" Target="media/58.htm"/><Relationship Id="rId20" Type="http://schemas.openxmlformats.org/officeDocument/2006/relationships/image" Target="media/61.htm"/><Relationship Id="rId21" Type="http://schemas.openxmlformats.org/officeDocument/2006/relationships/image" Target="media/64.htm"/><Relationship Id="rId22" Type="http://schemas.openxmlformats.org/officeDocument/2006/relationships/image" Target="media/69.htm"/><Relationship Id="rId23" Type="http://schemas.openxmlformats.org/officeDocument/2006/relationships/image" Target="media/72.htm"/><Relationship Id="rId24" Type="http://schemas.openxmlformats.org/officeDocument/2006/relationships/image" Target="media/75.htm"/><Relationship Id="rId25" Type="http://schemas.openxmlformats.org/officeDocument/2006/relationships/image" Target="media/78.htm"/><Relationship Id="rId26" Type="http://schemas.openxmlformats.org/officeDocument/2006/relationships/image" Target="media/81.htm"/><Relationship Id="rId27" Type="http://schemas.openxmlformats.org/officeDocument/2006/relationships/image" Target="media/84.htm"/><Relationship Id="rId28" Type="http://schemas.openxmlformats.org/officeDocument/2006/relationships/image" Target="media/87.htm"/><Relationship Id="rId29" Type="http://schemas.openxmlformats.org/officeDocument/2006/relationships/image" Target="media/90.htm"/><Relationship Id="rId30" Type="http://schemas.openxmlformats.org/officeDocument/2006/relationships/image" Target="media/93.htm"/><Relationship Id="rId31" Type="http://schemas.openxmlformats.org/officeDocument/2006/relationships/image" Target="media/96.htm"/><Relationship Id="rId32" Type="http://schemas.openxmlformats.org/officeDocument/2006/relationships/image" Target="media/99.htm"/><Relationship Id="rId33" Type="http://schemas.openxmlformats.org/officeDocument/2006/relationships/image" Target="media/102.htm"/><Relationship Id="rId34" Type="http://schemas.openxmlformats.org/officeDocument/2006/relationships/image" Target="media/105.htm"/><Relationship Id="rId35" Type="http://schemas.openxmlformats.org/officeDocument/2006/relationships/image" Target="media/108.htm"/><Relationship Id="rId36" Type="http://schemas.openxmlformats.org/officeDocument/2006/relationships/image" Target="media/111.htm"/><Relationship Id="rId37" Type="http://schemas.openxmlformats.org/officeDocument/2006/relationships/image" Target="media/114.htm"/><Relationship Id="rId38" Type="http://schemas.openxmlformats.org/officeDocument/2006/relationships/image" Target="media/117.htm"/><Relationship Id="rId39" Type="http://schemas.openxmlformats.org/officeDocument/2006/relationships/image" Target="media/120.htm"/><Relationship Id="rId40" Type="http://schemas.openxmlformats.org/officeDocument/2006/relationships/image" Target="media/123.htm"/><Relationship Id="rId41" Type="http://schemas.openxmlformats.org/officeDocument/2006/relationships/image" Target="media/126.htm"/><Relationship Id="rId42" Type="http://schemas.openxmlformats.org/officeDocument/2006/relationships/image" Target="media/129.htm"/><Relationship Id="rId43" Type="http://schemas.openxmlformats.org/officeDocument/2006/relationships/image" Target="media/132.htm"/><Relationship Id="rId44" Type="http://schemas.openxmlformats.org/officeDocument/2006/relationships/styles" Target="styles.xml"/><Relationship Id="rId45" Type="http://schemas.openxmlformats.org/officeDocument/2006/relationships/numbering" Target="numbering.xml"/><Relationship Id="rId46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5</TotalTime>
  <Application>Yozo_Office27021597764231180</Application>
  <Pages>34</Pages>
  <Words>0</Words>
  <Characters>2681</Characters>
  <Lines>0</Lines>
  <Paragraphs>55</Paragraphs>
  <CharactersWithSpaces>3575</CharactersWithSpaces>
  <Company>Yozosoft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User274</dc:creator>
  <cp:lastModifiedBy>qilin</cp:lastModifiedBy>
  <cp:revision>2</cp:revision>
  <dcterms:created xsi:type="dcterms:W3CDTF">2020-07-15T10:51:00Z</dcterms:created>
  <dcterms:modified xsi:type="dcterms:W3CDTF">2022-04-02T05:54:40Z</dcterms:modified>
</cp:coreProperties>
</file>