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2C6" w:rsidRDefault="00345DB5" w:rsidP="00345DB5">
      <w:pPr>
        <w:pStyle w:val="1"/>
        <w:jc w:val="center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有限马尔科夫</w:t>
      </w:r>
    </w:p>
    <w:p w:rsidR="00F52CFA" w:rsidRDefault="00761ECF" w:rsidP="00761ECF">
      <w:pPr>
        <w:pStyle w:val="2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回报的统一描述</w:t>
      </w:r>
    </w:p>
    <w:p w:rsidR="00761ECF" w:rsidRDefault="00761ECF" w:rsidP="00F52CFA">
      <w:pPr>
        <w:ind w:firstLineChars="0" w:firstLine="0"/>
        <w:rPr>
          <w:rFonts w:hint="eastAsia"/>
        </w:rPr>
      </w:pPr>
      <w:r>
        <w:rPr>
          <w:rFonts w:hint="eastAsia"/>
        </w:rPr>
        <w:t>episode task</w:t>
      </w:r>
      <w:r>
        <w:rPr>
          <w:rFonts w:hint="eastAsia"/>
        </w:rPr>
        <w:t>片段式任务，也就是有一个终态，那么：</w:t>
      </w:r>
    </w:p>
    <w:p w:rsidR="00761ECF" w:rsidRDefault="00761ECF" w:rsidP="00F52CFA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80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ECF" w:rsidRDefault="008006D1" w:rsidP="00F52CFA">
      <w:pPr>
        <w:ind w:firstLineChars="0" w:firstLine="0"/>
        <w:rPr>
          <w:rFonts w:hint="eastAsia"/>
        </w:rPr>
      </w:pPr>
      <w:r>
        <w:rPr>
          <w:rFonts w:hint="eastAsia"/>
        </w:rPr>
        <w:t>continuing tasks</w:t>
      </w:r>
      <w:r w:rsidR="00761ECF">
        <w:rPr>
          <w:rFonts w:hint="eastAsia"/>
        </w:rPr>
        <w:t>连续任务：</w:t>
      </w:r>
    </w:p>
    <w:p w:rsidR="00761ECF" w:rsidRDefault="00761ECF" w:rsidP="00F52CFA">
      <w:pPr>
        <w:ind w:firstLineChars="0" w:firstLine="0"/>
        <w:rPr>
          <w:rFonts w:hint="eastAsia"/>
        </w:rPr>
      </w:pPr>
      <w:r w:rsidRPr="00761ECF">
        <w:drawing>
          <wp:inline distT="0" distB="0" distL="0" distR="0">
            <wp:extent cx="5274310" cy="46634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ECF" w:rsidRDefault="00B04C83" w:rsidP="00F52CFA">
      <w:pPr>
        <w:ind w:firstLineChars="0" w:firstLine="0"/>
        <w:rPr>
          <w:rFonts w:hint="eastAsia"/>
        </w:rPr>
      </w:pPr>
      <w:r>
        <w:rPr>
          <w:rFonts w:hint="eastAsia"/>
        </w:rPr>
        <w:t>统一描述：</w:t>
      </w:r>
    </w:p>
    <w:p w:rsidR="00B04C83" w:rsidRDefault="00B04C83" w:rsidP="00F52CFA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43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D6D" w:rsidRDefault="00233B51" w:rsidP="00857EC9">
      <w:pPr>
        <w:pStyle w:val="2"/>
        <w:rPr>
          <w:rFonts w:hint="eastAsia"/>
        </w:rPr>
      </w:pPr>
      <w:r>
        <w:rPr>
          <w:rFonts w:hint="eastAsia"/>
        </w:rPr>
        <w:t>3.5</w:t>
      </w:r>
      <w:r w:rsidR="00857EC9">
        <w:rPr>
          <w:rFonts w:hint="eastAsia"/>
        </w:rPr>
        <w:t xml:space="preserve"> value function</w:t>
      </w:r>
    </w:p>
    <w:p w:rsidR="00661159" w:rsidRPr="00661159" w:rsidRDefault="00EF2ECF" w:rsidP="00661159">
      <w:pPr>
        <w:ind w:firstLineChars="0" w:firstLine="0"/>
        <w:rPr>
          <w:rFonts w:hint="eastAsia"/>
        </w:rPr>
      </w:pPr>
      <w:r w:rsidRPr="00EF2ECF">
        <w:rPr>
          <w:rStyle w:val="a6"/>
          <w:rFonts w:hint="eastAsia"/>
        </w:rPr>
        <w:t>定义</w:t>
      </w:r>
      <w:r>
        <w:rPr>
          <w:rFonts w:hint="eastAsia"/>
        </w:rPr>
        <w:t>：</w:t>
      </w:r>
      <w:r w:rsidR="00661159">
        <w:rPr>
          <w:rFonts w:hint="eastAsia"/>
        </w:rPr>
        <w:t>基于某个策略，面向某个状态</w:t>
      </w:r>
      <w:r w:rsidR="00661159">
        <w:rPr>
          <w:rFonts w:hint="eastAsia"/>
        </w:rPr>
        <w:t>s</w:t>
      </w:r>
      <w:r w:rsidR="00661159">
        <w:rPr>
          <w:rFonts w:hint="eastAsia"/>
        </w:rPr>
        <w:t>，能获得的奖励的期望值</w:t>
      </w:r>
      <w:r w:rsidR="00272EF5">
        <w:rPr>
          <w:rFonts w:hint="eastAsia"/>
        </w:rPr>
        <w:t>：</w:t>
      </w:r>
    </w:p>
    <w:p w:rsidR="00EF2ECF" w:rsidRDefault="00661159" w:rsidP="0066115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751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2ECF">
        <w:rPr>
          <w:rFonts w:hint="eastAsia"/>
          <w:noProof/>
        </w:rPr>
        <w:drawing>
          <wp:inline distT="0" distB="0" distL="0" distR="0">
            <wp:extent cx="5274310" cy="6075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ECF" w:rsidRDefault="00EF2ECF" w:rsidP="00EF2ECF">
      <w:pPr>
        <w:ind w:firstLine="480"/>
      </w:pPr>
      <w:r>
        <w:rPr>
          <w:rFonts w:hint="eastAsia"/>
        </w:rPr>
        <w:t>对于</w:t>
      </w:r>
      <w:r>
        <w:t>Vπ</w:t>
      </w:r>
      <w:r>
        <w:t>和</w:t>
      </w:r>
      <w:r>
        <w:t>qπ</w:t>
      </w:r>
      <w:r>
        <w:t>可以用经验值进行估计：例如我们可以通过计算实验数据中每个状态的奖励期望，来计算</w:t>
      </w:r>
      <w:r>
        <w:t>state value function</w:t>
      </w:r>
      <w:r>
        <w:t>，假如我们独立的统计出不同</w:t>
      </w:r>
      <w:r>
        <w:t>action</w:t>
      </w:r>
      <w:r>
        <w:t>后经历的期望值，就可以估计</w:t>
      </w:r>
      <w:r>
        <w:t>action value function</w:t>
      </w:r>
      <w:r>
        <w:t>，这种就是后面会学的</w:t>
      </w:r>
      <w:r w:rsidRPr="008501D7">
        <w:rPr>
          <w:b/>
          <w:color w:val="FF0000"/>
        </w:rPr>
        <w:t>蒙特卡洛</w:t>
      </w:r>
      <w:r>
        <w:t>方法</w:t>
      </w:r>
      <w:r>
        <w:t>:</w:t>
      </w:r>
      <w:r>
        <w:t>。如果</w:t>
      </w:r>
      <w:r>
        <w:t>state</w:t>
      </w:r>
      <w:r>
        <w:t>非常多的话，再利用这种方法就不太实际，取而代之的是</w:t>
      </w:r>
      <w:r w:rsidRPr="008501D7">
        <w:rPr>
          <w:b/>
          <w:color w:val="FF0000"/>
        </w:rPr>
        <w:t>基于参数</w:t>
      </w:r>
      <w:r>
        <w:t>:</w:t>
      </w:r>
      <w:r>
        <w:t>的估计方法，会在本书的第二部分介绍。</w:t>
      </w:r>
    </w:p>
    <w:p w:rsidR="00EF2ECF" w:rsidRPr="00B03DAC" w:rsidRDefault="00EF2ECF" w:rsidP="00B03DAC">
      <w:pPr>
        <w:ind w:firstLine="500"/>
        <w:rPr>
          <w:rStyle w:val="a6"/>
          <w:b w:val="0"/>
        </w:rPr>
      </w:pPr>
      <w:r w:rsidRPr="00B03DAC">
        <w:rPr>
          <w:rStyle w:val="a6"/>
          <w:b w:val="0"/>
        </w:rPr>
        <w:t>Value function</w:t>
      </w:r>
      <w:r w:rsidRPr="00B03DAC">
        <w:rPr>
          <w:rStyle w:val="a6"/>
          <w:b w:val="0"/>
        </w:rPr>
        <w:t>的重要特点是满足递归关系</w:t>
      </w:r>
      <w:r w:rsidR="00B03DAC" w:rsidRPr="00B03DAC">
        <w:rPr>
          <w:rStyle w:val="a6"/>
          <w:rFonts w:hint="eastAsia"/>
          <w:b w:val="0"/>
        </w:rPr>
        <w:t>（</w:t>
      </w:r>
      <w:r w:rsidR="00B03DAC" w:rsidRPr="00B03DAC">
        <w:rPr>
          <w:rStyle w:val="a6"/>
          <w:rFonts w:hint="eastAsia"/>
        </w:rPr>
        <w:t>贝尔曼等式</w:t>
      </w:r>
      <w:r w:rsidR="00B03DAC" w:rsidRPr="00B03DAC">
        <w:rPr>
          <w:rStyle w:val="a6"/>
          <w:rFonts w:hint="eastAsia"/>
          <w:b w:val="0"/>
        </w:rPr>
        <w:t>）</w:t>
      </w:r>
      <w:r w:rsidRPr="00B03DAC">
        <w:rPr>
          <w:rStyle w:val="a6"/>
          <w:b w:val="0"/>
        </w:rPr>
        <w:t>:</w:t>
      </w:r>
      <w:r w:rsidRPr="00B03DAC">
        <w:rPr>
          <w:rStyle w:val="a6"/>
          <w:b w:val="0"/>
        </w:rPr>
        <w:t>如下：</w:t>
      </w:r>
    </w:p>
    <w:p w:rsidR="00272EF5" w:rsidRDefault="00EF2ECF" w:rsidP="0066115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8550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5C9" w:rsidRDefault="00A005C9" w:rsidP="0066115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当采取某个</w:t>
      </w:r>
      <w:r>
        <w:rPr>
          <w:rFonts w:hint="eastAsia"/>
        </w:rPr>
        <w:t>action</w:t>
      </w:r>
      <w:r>
        <w:rPr>
          <w:rFonts w:hint="eastAsia"/>
        </w:rPr>
        <w:t>的奖励和后继状态唯一时，可以简化为：</w:t>
      </w:r>
    </w:p>
    <w:p w:rsidR="00A005C9" w:rsidRDefault="00A84ACA" w:rsidP="00661159">
      <w:pPr>
        <w:ind w:firstLineChars="0" w:firstLine="0"/>
        <w:rPr>
          <w:rFonts w:hint="eastAsia"/>
        </w:rPr>
      </w:pPr>
      <w:r>
        <w:rPr>
          <w:rFonts w:hint="eastAsia"/>
        </w:rPr>
        <w:t>V</w:t>
      </w:r>
      <w:r w:rsidRPr="00A84ACA">
        <w:rPr>
          <w:rFonts w:hint="eastAsia"/>
          <w:vertAlign w:val="subscript"/>
        </w:rPr>
        <w:t>π</w:t>
      </w:r>
      <w:r>
        <w:rPr>
          <w:rFonts w:hint="eastAsia"/>
        </w:rPr>
        <w:t xml:space="preserve">(s) = </w:t>
      </w:r>
      <w:r>
        <w:rPr>
          <w:rFonts w:hint="eastAsia"/>
        </w:rPr>
        <w:t>∑</w:t>
      </w:r>
      <w:r>
        <w:rPr>
          <w:rFonts w:hint="eastAsia"/>
        </w:rPr>
        <w:t>p(a|s)*[r+</w:t>
      </w:r>
      <w:r>
        <w:rPr>
          <w:rFonts w:hint="eastAsia"/>
        </w:rPr>
        <w:t>γ</w:t>
      </w:r>
      <w:r>
        <w:rPr>
          <w:rFonts w:hint="eastAsia"/>
        </w:rPr>
        <w:t>V</w:t>
      </w:r>
      <w:r w:rsidRPr="00A84ACA">
        <w:rPr>
          <w:rFonts w:hint="eastAsia"/>
          <w:vertAlign w:val="subscript"/>
        </w:rPr>
        <w:t>π</w:t>
      </w:r>
      <w:r>
        <w:rPr>
          <w:rFonts w:hint="eastAsia"/>
        </w:rPr>
        <w:t>(s+1)]</w:t>
      </w:r>
    </w:p>
    <w:p w:rsidR="00A84ACA" w:rsidRDefault="00A84ACA" w:rsidP="00A84ACA">
      <w:pPr>
        <w:ind w:firstLineChars="0" w:firstLine="0"/>
        <w:rPr>
          <w:rFonts w:hint="eastAsia"/>
        </w:rPr>
      </w:pPr>
      <w:r>
        <w:rPr>
          <w:rFonts w:hint="eastAsia"/>
        </w:rPr>
        <w:t>V</w:t>
      </w:r>
      <w:r w:rsidRPr="00A84ACA">
        <w:rPr>
          <w:rFonts w:hint="eastAsia"/>
          <w:vertAlign w:val="subscript"/>
        </w:rPr>
        <w:t>π</w:t>
      </w:r>
      <w:r>
        <w:rPr>
          <w:rFonts w:hint="eastAsia"/>
        </w:rPr>
        <w:t>(s) = E[r+</w:t>
      </w:r>
      <w:r>
        <w:rPr>
          <w:rFonts w:hint="eastAsia"/>
        </w:rPr>
        <w:t>γ</w:t>
      </w:r>
      <w:r>
        <w:rPr>
          <w:rFonts w:hint="eastAsia"/>
        </w:rPr>
        <w:t>V</w:t>
      </w:r>
      <w:r w:rsidRPr="00A84ACA">
        <w:rPr>
          <w:rFonts w:hint="eastAsia"/>
          <w:vertAlign w:val="subscript"/>
        </w:rPr>
        <w:t>π</w:t>
      </w:r>
      <w:r>
        <w:rPr>
          <w:rFonts w:hint="eastAsia"/>
        </w:rPr>
        <w:t xml:space="preserve">(s+1)]  # </w:t>
      </w:r>
      <w:r>
        <w:rPr>
          <w:rFonts w:hint="eastAsia"/>
        </w:rPr>
        <w:t>当前状态的价值是后继状态价值的期望。</w:t>
      </w:r>
      <w:r w:rsidR="00B0058C">
        <w:rPr>
          <w:rFonts w:hint="eastAsia"/>
        </w:rPr>
        <w:t>就像一个评价一个老师，可以观察他学生的分数，如果一个班的成绩特别好，</w:t>
      </w:r>
      <w:r w:rsidR="00D66F11">
        <w:rPr>
          <w:rFonts w:hint="eastAsia"/>
        </w:rPr>
        <w:t>我们就认为</w:t>
      </w:r>
      <w:r w:rsidR="00B0058C">
        <w:rPr>
          <w:rFonts w:hint="eastAsia"/>
        </w:rPr>
        <w:t>这个老师的水平就很高。</w:t>
      </w:r>
    </w:p>
    <w:p w:rsidR="00A84ACA" w:rsidRPr="0068635E" w:rsidRDefault="0068635E" w:rsidP="00A84ACA">
      <w:pPr>
        <w:ind w:firstLineChars="0" w:firstLine="0"/>
        <w:rPr>
          <w:rFonts w:hint="eastAsia"/>
          <w:b/>
        </w:rPr>
      </w:pPr>
      <w:r>
        <w:rPr>
          <w:rFonts w:hint="eastAsia"/>
          <w:b/>
        </w:rPr>
        <w:t>附：</w:t>
      </w:r>
      <w:r w:rsidRPr="0068635E">
        <w:rPr>
          <w:rFonts w:hint="eastAsia"/>
          <w:b/>
        </w:rPr>
        <w:t>贝尔曼等式汇总：</w:t>
      </w:r>
    </w:p>
    <w:p w:rsidR="0068635E" w:rsidRDefault="0068635E" w:rsidP="00A84ACA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v-v</w:t>
      </w:r>
    </w:p>
    <w:p w:rsidR="0068635E" w:rsidRDefault="0014353C" w:rsidP="00B22813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1964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53C" w:rsidRDefault="0014353C" w:rsidP="00B22813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q-q</w:t>
      </w:r>
    </w:p>
    <w:p w:rsidR="0014353C" w:rsidRDefault="0014353C" w:rsidP="00B22813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343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53C" w:rsidRDefault="0014353C" w:rsidP="00B22813">
      <w:pPr>
        <w:ind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v-q</w:t>
      </w:r>
    </w:p>
    <w:p w:rsidR="0014353C" w:rsidRDefault="0014353C" w:rsidP="00B22813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5206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53C" w:rsidRDefault="0014353C" w:rsidP="00B22813">
      <w:pPr>
        <w:ind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q-v</w:t>
      </w:r>
    </w:p>
    <w:p w:rsidR="0014353C" w:rsidRDefault="0014353C" w:rsidP="00B22813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191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929" w:rsidRDefault="00233B51" w:rsidP="00233B51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3.6 </w:t>
      </w:r>
      <w:r>
        <w:rPr>
          <w:rFonts w:hint="eastAsia"/>
        </w:rPr>
        <w:t>最优策略与最优价值函数</w:t>
      </w:r>
    </w:p>
    <w:p w:rsidR="00233B51" w:rsidRDefault="00233B51" w:rsidP="00233B51">
      <w:pPr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7140" cy="1535430"/>
            <wp:effectExtent l="1905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51" w:rsidRDefault="00233B51" w:rsidP="00B22813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558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51" w:rsidRDefault="00233B51" w:rsidP="00B22813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891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51" w:rsidRDefault="005C2A6B" w:rsidP="00B22813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8252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51" w:rsidRDefault="00960913" w:rsidP="00B22813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2144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51" w:rsidRDefault="00233B51" w:rsidP="00B22813">
      <w:pPr>
        <w:ind w:firstLineChars="0" w:firstLine="0"/>
        <w:rPr>
          <w:rFonts w:hint="eastAsia"/>
        </w:rPr>
      </w:pPr>
      <w:r>
        <w:rPr>
          <w:rFonts w:hint="eastAsia"/>
        </w:rPr>
        <w:t>最优小结：</w:t>
      </w:r>
    </w:p>
    <w:p w:rsidR="00721ADC" w:rsidRDefault="006B2371" w:rsidP="00B22813">
      <w:pPr>
        <w:ind w:firstLineChars="0" w:firstLine="0"/>
        <w:rPr>
          <w:rFonts w:hint="eastAsia"/>
        </w:rPr>
      </w:pPr>
      <w:r>
        <w:rPr>
          <w:rFonts w:hint="eastAsia"/>
        </w:rPr>
        <w:t>最优最终都落到了最佳的</w:t>
      </w:r>
      <w:r>
        <w:rPr>
          <w:rFonts w:hint="eastAsia"/>
        </w:rPr>
        <w:t>action</w:t>
      </w:r>
      <w:r>
        <w:rPr>
          <w:rFonts w:hint="eastAsia"/>
        </w:rPr>
        <w:t>上了。</w:t>
      </w:r>
    </w:p>
    <w:p w:rsidR="00721ADC" w:rsidRPr="00233B51" w:rsidRDefault="00721ADC" w:rsidP="00B22813">
      <w:pPr>
        <w:ind w:firstLineChars="0" w:firstLine="0"/>
      </w:pPr>
      <w:r>
        <w:rPr>
          <w:rFonts w:hint="eastAsia"/>
        </w:rPr>
        <w:t>价值函数是期望、最优函数是最值。</w:t>
      </w:r>
    </w:p>
    <w:sectPr w:rsidR="00721ADC" w:rsidRPr="00233B51" w:rsidSect="00943F7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A73" w:rsidRDefault="00AD1A73" w:rsidP="00E033C9">
      <w:pPr>
        <w:ind w:firstLine="480"/>
      </w:pPr>
      <w:r>
        <w:separator/>
      </w:r>
    </w:p>
  </w:endnote>
  <w:endnote w:type="continuationSeparator" w:id="1">
    <w:p w:rsidR="00AD1A73" w:rsidRDefault="00AD1A73" w:rsidP="00E033C9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A73" w:rsidRDefault="00AD1A73" w:rsidP="00E033C9">
      <w:pPr>
        <w:ind w:firstLine="480"/>
      </w:pPr>
      <w:r>
        <w:separator/>
      </w:r>
    </w:p>
  </w:footnote>
  <w:footnote w:type="continuationSeparator" w:id="1">
    <w:p w:rsidR="00AD1A73" w:rsidRDefault="00AD1A73" w:rsidP="00E033C9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87FC"/>
    <w:multiLevelType w:val="singleLevel"/>
    <w:tmpl w:val="187F87FC"/>
    <w:lvl w:ilvl="0">
      <w:start w:val="1"/>
      <w:numFmt w:val="decimal"/>
      <w:suff w:val="nothing"/>
      <w:lvlText w:val="%1、"/>
      <w:lvlJc w:val="left"/>
    </w:lvl>
  </w:abstractNum>
  <w:abstractNum w:abstractNumId="1">
    <w:nsid w:val="6F015244"/>
    <w:multiLevelType w:val="singleLevel"/>
    <w:tmpl w:val="6F01524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D02EA"/>
    <w:rsid w:val="00115AA9"/>
    <w:rsid w:val="0014353C"/>
    <w:rsid w:val="00152591"/>
    <w:rsid w:val="00172A27"/>
    <w:rsid w:val="00220929"/>
    <w:rsid w:val="00233B51"/>
    <w:rsid w:val="00272EF5"/>
    <w:rsid w:val="002A2565"/>
    <w:rsid w:val="002C03FF"/>
    <w:rsid w:val="0030504B"/>
    <w:rsid w:val="00345DB5"/>
    <w:rsid w:val="003610A2"/>
    <w:rsid w:val="00390577"/>
    <w:rsid w:val="004C1034"/>
    <w:rsid w:val="00592389"/>
    <w:rsid w:val="005C0C17"/>
    <w:rsid w:val="005C2A6B"/>
    <w:rsid w:val="00661159"/>
    <w:rsid w:val="0068635E"/>
    <w:rsid w:val="006A4AB8"/>
    <w:rsid w:val="006B2371"/>
    <w:rsid w:val="006D03ED"/>
    <w:rsid w:val="00721ADC"/>
    <w:rsid w:val="00746480"/>
    <w:rsid w:val="00761ECF"/>
    <w:rsid w:val="007A07B5"/>
    <w:rsid w:val="008006D1"/>
    <w:rsid w:val="008336C4"/>
    <w:rsid w:val="00857EC9"/>
    <w:rsid w:val="008C6D11"/>
    <w:rsid w:val="008D354E"/>
    <w:rsid w:val="008E2D6D"/>
    <w:rsid w:val="00943F77"/>
    <w:rsid w:val="00952081"/>
    <w:rsid w:val="00960913"/>
    <w:rsid w:val="0098775E"/>
    <w:rsid w:val="009E12C6"/>
    <w:rsid w:val="00A005C9"/>
    <w:rsid w:val="00A31873"/>
    <w:rsid w:val="00A6492F"/>
    <w:rsid w:val="00A84ACA"/>
    <w:rsid w:val="00AD1A73"/>
    <w:rsid w:val="00B0058C"/>
    <w:rsid w:val="00B03DAC"/>
    <w:rsid w:val="00B04C83"/>
    <w:rsid w:val="00B22813"/>
    <w:rsid w:val="00BD064B"/>
    <w:rsid w:val="00CB55E1"/>
    <w:rsid w:val="00CC5D1B"/>
    <w:rsid w:val="00D66F11"/>
    <w:rsid w:val="00D73525"/>
    <w:rsid w:val="00DC2FD0"/>
    <w:rsid w:val="00E033C9"/>
    <w:rsid w:val="00E81834"/>
    <w:rsid w:val="00EF2ECF"/>
    <w:rsid w:val="00F438CB"/>
    <w:rsid w:val="00F52CFA"/>
    <w:rsid w:val="00F9652A"/>
    <w:rsid w:val="00FC6DE6"/>
    <w:rsid w:val="00FD67D1"/>
    <w:rsid w:val="00FF72AE"/>
    <w:rsid w:val="0AEC3955"/>
    <w:rsid w:val="0D4422F3"/>
    <w:rsid w:val="0F224751"/>
    <w:rsid w:val="16692A98"/>
    <w:rsid w:val="1FAC3BC6"/>
    <w:rsid w:val="249A57BA"/>
    <w:rsid w:val="34BF4422"/>
    <w:rsid w:val="3E8B6327"/>
    <w:rsid w:val="46891C8F"/>
    <w:rsid w:val="4C0B1485"/>
    <w:rsid w:val="53BA0E77"/>
    <w:rsid w:val="697E6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F77"/>
    <w:pPr>
      <w:widowControl w:val="0"/>
      <w:ind w:firstLineChars="200" w:firstLine="643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943F77"/>
    <w:pPr>
      <w:keepNext/>
      <w:keepLines/>
      <w:spacing w:after="40"/>
      <w:ind w:firstLineChars="0" w:firstLine="0"/>
      <w:jc w:val="left"/>
      <w:outlineLvl w:val="0"/>
    </w:pPr>
    <w:rPr>
      <w:rFonts w:asciiTheme="minorHAnsi" w:hAnsiTheme="minorHAnsi"/>
      <w:b/>
      <w:kern w:val="44"/>
      <w:sz w:val="36"/>
    </w:rPr>
  </w:style>
  <w:style w:type="paragraph" w:styleId="2">
    <w:name w:val="heading 2"/>
    <w:basedOn w:val="a"/>
    <w:next w:val="a"/>
    <w:unhideWhenUsed/>
    <w:qFormat/>
    <w:rsid w:val="00220929"/>
    <w:pPr>
      <w:keepNext/>
      <w:keepLines/>
      <w:spacing w:after="20"/>
      <w:ind w:firstLineChars="0" w:firstLine="0"/>
      <w:outlineLvl w:val="1"/>
    </w:pPr>
    <w:rPr>
      <w:b/>
      <w:sz w:val="28"/>
    </w:rPr>
  </w:style>
  <w:style w:type="paragraph" w:styleId="3">
    <w:name w:val="heading 3"/>
    <w:basedOn w:val="a"/>
    <w:next w:val="a"/>
    <w:semiHidden/>
    <w:unhideWhenUsed/>
    <w:qFormat/>
    <w:rsid w:val="00943F77"/>
    <w:pPr>
      <w:keepNext/>
      <w:keepLines/>
      <w:adjustRightInd w:val="0"/>
      <w:snapToGrid w:val="0"/>
      <w:spacing w:before="20" w:after="20"/>
      <w:ind w:firstLineChars="0" w:firstLine="0"/>
      <w:jc w:val="left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033C9"/>
    <w:rPr>
      <w:sz w:val="18"/>
      <w:szCs w:val="18"/>
    </w:rPr>
  </w:style>
  <w:style w:type="character" w:customStyle="1" w:styleId="Char">
    <w:name w:val="批注框文本 Char"/>
    <w:basedOn w:val="a0"/>
    <w:link w:val="a3"/>
    <w:rsid w:val="00E033C9"/>
    <w:rPr>
      <w:rFonts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E03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033C9"/>
    <w:rPr>
      <w:rFonts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E03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033C9"/>
    <w:rPr>
      <w:rFonts w:cstheme="minorBidi"/>
      <w:kern w:val="2"/>
      <w:sz w:val="18"/>
      <w:szCs w:val="18"/>
    </w:rPr>
  </w:style>
  <w:style w:type="character" w:styleId="a6">
    <w:name w:val="Intense Reference"/>
    <w:basedOn w:val="a0"/>
    <w:uiPriority w:val="32"/>
    <w:qFormat/>
    <w:rsid w:val="00E81834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3</Pages>
  <Words>95</Words>
  <Characters>544</Characters>
  <Application>Microsoft Office Word</Application>
  <DocSecurity>0</DocSecurity>
  <Lines>4</Lines>
  <Paragraphs>1</Paragraphs>
  <ScaleCrop>false</ScaleCrop>
  <Company>Kingsoft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</cp:lastModifiedBy>
  <cp:revision>62</cp:revision>
  <dcterms:created xsi:type="dcterms:W3CDTF">2014-10-29T12:08:00Z</dcterms:created>
  <dcterms:modified xsi:type="dcterms:W3CDTF">2020-07-17T13:24:00Z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