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235ED" w14:textId="28EAF8ED" w:rsidR="0016036E" w:rsidRDefault="0016036E" w:rsidP="000F6541">
      <w:pPr>
        <w:jc w:val="center"/>
        <w:rPr>
          <w:rFonts w:ascii="Segoe UI" w:hAnsi="Segoe UI" w:cs="Segoe UI"/>
          <w:b/>
          <w:bCs/>
          <w:color w:val="323E4F" w:themeColor="text2" w:themeShade="BF"/>
          <w:sz w:val="32"/>
          <w:szCs w:val="32"/>
          <w:u w:val="single"/>
          <w:shd w:val="clear" w:color="auto" w:fill="FFFFFF"/>
        </w:rPr>
      </w:pPr>
      <w:proofErr w:type="spellStart"/>
      <w:r w:rsidRPr="0016036E">
        <w:rPr>
          <w:rFonts w:ascii="Segoe UI" w:hAnsi="Segoe UI" w:cs="Segoe UI"/>
          <w:b/>
          <w:bCs/>
          <w:color w:val="323E4F" w:themeColor="text2" w:themeShade="BF"/>
          <w:sz w:val="32"/>
          <w:szCs w:val="32"/>
          <w:u w:val="single"/>
          <w:shd w:val="clear" w:color="auto" w:fill="FFFFFF"/>
        </w:rPr>
        <w:t>ShopNest</w:t>
      </w:r>
      <w:proofErr w:type="spellEnd"/>
      <w:r w:rsidRPr="0016036E">
        <w:rPr>
          <w:rFonts w:ascii="Segoe UI" w:hAnsi="Segoe UI" w:cs="Segoe UI"/>
          <w:b/>
          <w:bCs/>
          <w:color w:val="323E4F" w:themeColor="text2" w:themeShade="BF"/>
          <w:sz w:val="32"/>
          <w:szCs w:val="32"/>
          <w:u w:val="single"/>
          <w:shd w:val="clear" w:color="auto" w:fill="FFFFFF"/>
        </w:rPr>
        <w:t xml:space="preserve"> Store Capstone</w:t>
      </w:r>
    </w:p>
    <w:p w14:paraId="50A0F90A" w14:textId="77777777" w:rsidR="0016036E" w:rsidRDefault="0016036E" w:rsidP="0016036E">
      <w:pPr>
        <w:numPr>
          <w:ilvl w:val="0"/>
          <w:numId w:val="1"/>
        </w:numPr>
        <w:shd w:val="clear" w:color="auto" w:fill="FFFFFF"/>
        <w:tabs>
          <w:tab w:val="clear" w:pos="720"/>
          <w:tab w:val="num" w:pos="360"/>
        </w:tabs>
        <w:spacing w:before="100" w:beforeAutospacing="1" w:after="100" w:afterAutospacing="1" w:line="240" w:lineRule="auto"/>
        <w:ind w:left="0" w:hanging="450"/>
        <w:rPr>
          <w:rFonts w:ascii="Segoe UI" w:eastAsia="Times New Roman" w:hAnsi="Segoe UI" w:cs="Segoe UI"/>
          <w:color w:val="202B45"/>
          <w:kern w:val="0"/>
          <w:sz w:val="24"/>
          <w:szCs w:val="24"/>
          <w:lang w:eastAsia="en-IN"/>
          <w14:ligatures w14:val="none"/>
        </w:rPr>
      </w:pPr>
      <w:r>
        <w:rPr>
          <w:rStyle w:val="Strong"/>
          <w:color w:val="202B45"/>
          <w:shd w:val="clear" w:color="auto" w:fill="FFFFFF"/>
        </w:rPr>
        <w:t>Top Categories by Total Price:</w:t>
      </w:r>
      <w:r>
        <w:rPr>
          <w:rStyle w:val="Strong"/>
          <w:color w:val="202B45"/>
          <w:shd w:val="clear" w:color="auto" w:fill="FFFFFF"/>
        </w:rPr>
        <w:t xml:space="preserve">  </w:t>
      </w:r>
      <w:r w:rsidRPr="0016036E">
        <w:rPr>
          <w:rFonts w:ascii="Segoe UI" w:eastAsia="Times New Roman" w:hAnsi="Segoe UI" w:cs="Segoe UI"/>
          <w:color w:val="202B45"/>
          <w:kern w:val="0"/>
          <w:sz w:val="24"/>
          <w:szCs w:val="24"/>
          <w:lang w:eastAsia="en-IN"/>
          <w14:ligatures w14:val="none"/>
        </w:rPr>
        <w:t>Identify and visually represent the top 10 product categories by total sales.</w:t>
      </w:r>
    </w:p>
    <w:p w14:paraId="3C3F0566" w14:textId="307A11A9" w:rsidR="0016036E" w:rsidRPr="0016036E" w:rsidRDefault="000F6541" w:rsidP="0016036E">
      <w:pPr>
        <w:shd w:val="clear" w:color="auto" w:fill="FFFFFF"/>
        <w:spacing w:before="100" w:beforeAutospacing="1" w:after="100" w:afterAutospacing="1" w:line="240" w:lineRule="auto"/>
        <w:rPr>
          <w:rFonts w:ascii="Segoe UI" w:eastAsia="Times New Roman" w:hAnsi="Segoe UI" w:cs="Segoe UI"/>
          <w:color w:val="202B45"/>
          <w:kern w:val="0"/>
          <w:sz w:val="24"/>
          <w:szCs w:val="24"/>
          <w:lang w:eastAsia="en-IN"/>
          <w14:ligatures w14:val="none"/>
        </w:rPr>
      </w:pPr>
      <w:r>
        <w:rPr>
          <w:noProof/>
        </w:rPr>
        <w:drawing>
          <wp:inline distT="0" distB="0" distL="0" distR="0" wp14:anchorId="56044122" wp14:editId="7C438CCA">
            <wp:extent cx="5429250" cy="2838450"/>
            <wp:effectExtent l="0" t="0" r="0" b="0"/>
            <wp:docPr id="1945161364" name="Picture 1" descr="A purple bar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61364" name="Picture 1" descr="A purple bar chart with white text&#10;&#10;Description automatically generated"/>
                    <pic:cNvPicPr/>
                  </pic:nvPicPr>
                  <pic:blipFill>
                    <a:blip r:embed="rId5"/>
                    <a:stretch>
                      <a:fillRect/>
                    </a:stretch>
                  </pic:blipFill>
                  <pic:spPr>
                    <a:xfrm>
                      <a:off x="0" y="0"/>
                      <a:ext cx="5429250" cy="2838450"/>
                    </a:xfrm>
                    <a:prstGeom prst="rect">
                      <a:avLst/>
                    </a:prstGeom>
                  </pic:spPr>
                </pic:pic>
              </a:graphicData>
            </a:graphic>
          </wp:inline>
        </w:drawing>
      </w:r>
    </w:p>
    <w:p w14:paraId="3C9D2FCF" w14:textId="2CD6E5DD" w:rsidR="0016036E" w:rsidRDefault="000F6541" w:rsidP="0016036E">
      <w:pPr>
        <w:pStyle w:val="ListParagraph"/>
        <w:numPr>
          <w:ilvl w:val="0"/>
          <w:numId w:val="4"/>
        </w:numPr>
        <w:rPr>
          <w:color w:val="323E4F" w:themeColor="text2" w:themeShade="BF"/>
          <w:sz w:val="24"/>
          <w:szCs w:val="24"/>
        </w:rPr>
      </w:pPr>
      <w:r>
        <w:rPr>
          <w:color w:val="323E4F" w:themeColor="text2" w:themeShade="BF"/>
          <w:sz w:val="24"/>
          <w:szCs w:val="24"/>
        </w:rPr>
        <w:t xml:space="preserve">As we can see in the above chart the </w:t>
      </w:r>
      <w:proofErr w:type="spellStart"/>
      <w:r>
        <w:rPr>
          <w:color w:val="323E4F" w:themeColor="text2" w:themeShade="BF"/>
          <w:sz w:val="24"/>
          <w:szCs w:val="24"/>
        </w:rPr>
        <w:t>health_beauty</w:t>
      </w:r>
      <w:proofErr w:type="spellEnd"/>
      <w:r>
        <w:rPr>
          <w:color w:val="323E4F" w:themeColor="text2" w:themeShade="BF"/>
          <w:sz w:val="24"/>
          <w:szCs w:val="24"/>
        </w:rPr>
        <w:t xml:space="preserve"> products followed by gifts are generating the highest profit followed by the rest products shown in the chart. Which can help improve the other categories as we can add some more discounts in other categories to boost the sales.</w:t>
      </w:r>
    </w:p>
    <w:p w14:paraId="7F85BA29" w14:textId="77777777" w:rsidR="000F6541" w:rsidRDefault="000F6541" w:rsidP="000F6541">
      <w:pPr>
        <w:pStyle w:val="ListParagraph"/>
        <w:ind w:left="-220"/>
        <w:rPr>
          <w:color w:val="323E4F" w:themeColor="text2" w:themeShade="BF"/>
          <w:sz w:val="24"/>
          <w:szCs w:val="24"/>
        </w:rPr>
      </w:pPr>
    </w:p>
    <w:p w14:paraId="6B18B1B4" w14:textId="23A3A2E6" w:rsidR="000F6541" w:rsidRPr="000F6541" w:rsidRDefault="000F6541" w:rsidP="000F6541">
      <w:pPr>
        <w:pStyle w:val="ListParagraph"/>
        <w:numPr>
          <w:ilvl w:val="0"/>
          <w:numId w:val="5"/>
        </w:numPr>
        <w:rPr>
          <w:rStyle w:val="Strong"/>
          <w:b w:val="0"/>
          <w:bCs w:val="0"/>
          <w:color w:val="323E4F" w:themeColor="text2" w:themeShade="BF"/>
          <w:sz w:val="24"/>
          <w:szCs w:val="24"/>
        </w:rPr>
      </w:pPr>
      <w:r>
        <w:rPr>
          <w:rStyle w:val="Strong"/>
          <w:color w:val="202B45"/>
          <w:shd w:val="clear" w:color="auto" w:fill="FFFFFF"/>
        </w:rPr>
        <w:t>Payment Method Analysis:</w:t>
      </w:r>
      <w:r>
        <w:rPr>
          <w:rStyle w:val="Strong"/>
          <w:color w:val="202B45"/>
          <w:shd w:val="clear" w:color="auto" w:fill="FFFFFF"/>
        </w:rPr>
        <w:t xml:space="preserve"> </w:t>
      </w:r>
      <w:proofErr w:type="spellStart"/>
      <w:r w:rsidRPr="000F6541">
        <w:rPr>
          <w:rStyle w:val="Strong"/>
          <w:b w:val="0"/>
          <w:bCs w:val="0"/>
          <w:color w:val="202B45"/>
          <w:shd w:val="clear" w:color="auto" w:fill="FFFFFF"/>
        </w:rPr>
        <w:t>Analyze</w:t>
      </w:r>
      <w:proofErr w:type="spellEnd"/>
      <w:r w:rsidRPr="000F6541">
        <w:rPr>
          <w:rStyle w:val="Strong"/>
          <w:b w:val="0"/>
          <w:bCs w:val="0"/>
          <w:color w:val="202B45"/>
          <w:shd w:val="clear" w:color="auto" w:fill="FFFFFF"/>
        </w:rPr>
        <w:t xml:space="preserve"> the most frequently used payment methods by customers using a visually appealing representation, such as a pie chart or other suitable visuals.</w:t>
      </w:r>
    </w:p>
    <w:p w14:paraId="37E96937" w14:textId="65A750E3" w:rsidR="000F6541" w:rsidRDefault="000F6541" w:rsidP="000F6541">
      <w:pPr>
        <w:pStyle w:val="ListParagraph"/>
        <w:ind w:left="-220"/>
        <w:jc w:val="center"/>
        <w:rPr>
          <w:color w:val="323E4F" w:themeColor="text2" w:themeShade="BF"/>
          <w:sz w:val="24"/>
          <w:szCs w:val="24"/>
        </w:rPr>
      </w:pPr>
      <w:r>
        <w:rPr>
          <w:noProof/>
        </w:rPr>
        <w:drawing>
          <wp:inline distT="0" distB="0" distL="0" distR="0" wp14:anchorId="61A162E0" wp14:editId="7BD67E33">
            <wp:extent cx="4210050" cy="2466975"/>
            <wp:effectExtent l="0" t="0" r="0" b="9525"/>
            <wp:docPr id="1600652614" name="Picture 1" descr="A graph of payment method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52614" name="Picture 1" descr="A graph of payment method analysis&#10;&#10;Description automatically generated"/>
                    <pic:cNvPicPr/>
                  </pic:nvPicPr>
                  <pic:blipFill>
                    <a:blip r:embed="rId6"/>
                    <a:stretch>
                      <a:fillRect/>
                    </a:stretch>
                  </pic:blipFill>
                  <pic:spPr>
                    <a:xfrm>
                      <a:off x="0" y="0"/>
                      <a:ext cx="4210050" cy="2466975"/>
                    </a:xfrm>
                    <a:prstGeom prst="rect">
                      <a:avLst/>
                    </a:prstGeom>
                  </pic:spPr>
                </pic:pic>
              </a:graphicData>
            </a:graphic>
          </wp:inline>
        </w:drawing>
      </w:r>
    </w:p>
    <w:p w14:paraId="1C6942EC" w14:textId="54B803A9" w:rsidR="000F6541" w:rsidRDefault="000F6541" w:rsidP="000F6541">
      <w:pPr>
        <w:pStyle w:val="ListParagraph"/>
        <w:numPr>
          <w:ilvl w:val="1"/>
          <w:numId w:val="1"/>
        </w:numPr>
        <w:ind w:left="-270"/>
        <w:rPr>
          <w:color w:val="323E4F" w:themeColor="text2" w:themeShade="BF"/>
          <w:sz w:val="24"/>
          <w:szCs w:val="24"/>
        </w:rPr>
      </w:pPr>
      <w:r>
        <w:rPr>
          <w:color w:val="323E4F" w:themeColor="text2" w:themeShade="BF"/>
          <w:sz w:val="24"/>
          <w:szCs w:val="24"/>
        </w:rPr>
        <w:t xml:space="preserve">As we can see credit card is most widely used method for payment followed by </w:t>
      </w:r>
      <w:proofErr w:type="spellStart"/>
      <w:r>
        <w:rPr>
          <w:color w:val="323E4F" w:themeColor="text2" w:themeShade="BF"/>
          <w:sz w:val="24"/>
          <w:szCs w:val="24"/>
        </w:rPr>
        <w:t>boleto</w:t>
      </w:r>
      <w:proofErr w:type="spellEnd"/>
      <w:r>
        <w:rPr>
          <w:color w:val="323E4F" w:themeColor="text2" w:themeShade="BF"/>
          <w:sz w:val="24"/>
          <w:szCs w:val="24"/>
        </w:rPr>
        <w:t xml:space="preserve"> which is </w:t>
      </w:r>
      <w:proofErr w:type="spellStart"/>
      <w:r w:rsidRPr="000F6541">
        <w:rPr>
          <w:color w:val="323E4F" w:themeColor="text2" w:themeShade="BF"/>
          <w:sz w:val="24"/>
          <w:szCs w:val="24"/>
        </w:rPr>
        <w:t>is</w:t>
      </w:r>
      <w:proofErr w:type="spellEnd"/>
      <w:r w:rsidRPr="000F6541">
        <w:rPr>
          <w:color w:val="323E4F" w:themeColor="text2" w:themeShade="BF"/>
          <w:sz w:val="24"/>
          <w:szCs w:val="24"/>
        </w:rPr>
        <w:t xml:space="preserve"> an official Brazilian payment method, which is regulated by the Central Bank of Brazil.</w:t>
      </w:r>
    </w:p>
    <w:p w14:paraId="6148EAD5" w14:textId="77777777" w:rsidR="002A460F" w:rsidRPr="002A460F" w:rsidRDefault="002A460F" w:rsidP="002A460F">
      <w:pPr>
        <w:numPr>
          <w:ilvl w:val="0"/>
          <w:numId w:val="1"/>
        </w:numPr>
        <w:shd w:val="clear" w:color="auto" w:fill="FFFFFF"/>
        <w:tabs>
          <w:tab w:val="clear" w:pos="720"/>
          <w:tab w:val="num" w:pos="360"/>
        </w:tabs>
        <w:spacing w:after="240" w:line="240" w:lineRule="auto"/>
        <w:ind w:left="-90" w:hanging="450"/>
        <w:rPr>
          <w:rFonts w:ascii="Times New Roman" w:eastAsia="Times New Roman" w:hAnsi="Times New Roman" w:cs="Times New Roman"/>
          <w:color w:val="202B45"/>
          <w:kern w:val="0"/>
          <w:sz w:val="24"/>
          <w:szCs w:val="24"/>
          <w:lang w:eastAsia="en-IN"/>
          <w14:ligatures w14:val="none"/>
        </w:rPr>
      </w:pPr>
      <w:r w:rsidRPr="002A460F">
        <w:rPr>
          <w:rFonts w:ascii="Times New Roman" w:eastAsia="Times New Roman" w:hAnsi="Times New Roman" w:cs="Times New Roman"/>
          <w:b/>
          <w:bCs/>
          <w:color w:val="202B45"/>
          <w:kern w:val="0"/>
          <w:sz w:val="24"/>
          <w:szCs w:val="24"/>
          <w:lang w:eastAsia="en-IN"/>
          <w14:ligatures w14:val="none"/>
        </w:rPr>
        <w:t>Product Rating Analysis:</w:t>
      </w:r>
    </w:p>
    <w:p w14:paraId="4565D0BC" w14:textId="77777777" w:rsidR="002A460F" w:rsidRDefault="002A460F" w:rsidP="002A460F">
      <w:pPr>
        <w:shd w:val="clear" w:color="auto" w:fill="FFFFFF"/>
        <w:spacing w:before="100" w:beforeAutospacing="1" w:after="100" w:afterAutospacing="1" w:line="240" w:lineRule="auto"/>
        <w:rPr>
          <w:rFonts w:ascii="Segoe UI" w:eastAsia="Times New Roman" w:hAnsi="Segoe UI" w:cs="Segoe UI"/>
          <w:color w:val="202B45"/>
          <w:kern w:val="0"/>
          <w:sz w:val="24"/>
          <w:szCs w:val="24"/>
          <w:lang w:eastAsia="en-IN"/>
          <w14:ligatures w14:val="none"/>
        </w:rPr>
      </w:pPr>
      <w:r w:rsidRPr="002A460F">
        <w:rPr>
          <w:rFonts w:ascii="Segoe UI" w:eastAsia="Times New Roman" w:hAnsi="Segoe UI" w:cs="Segoe UI"/>
          <w:color w:val="202B45"/>
          <w:kern w:val="0"/>
          <w:sz w:val="24"/>
          <w:szCs w:val="24"/>
          <w:lang w:eastAsia="en-IN"/>
          <w14:ligatures w14:val="none"/>
        </w:rPr>
        <w:lastRenderedPageBreak/>
        <w:t>Determine the top 10 highest rated products and the bottom 10 lowest rated products using a bar or column chart.</w:t>
      </w:r>
    </w:p>
    <w:p w14:paraId="4206ADC7" w14:textId="4D70331E" w:rsidR="002A460F" w:rsidRPr="002A460F" w:rsidRDefault="002A460F" w:rsidP="002A460F">
      <w:pPr>
        <w:shd w:val="clear" w:color="auto" w:fill="FFFFFF"/>
        <w:spacing w:before="100" w:beforeAutospacing="1" w:after="100" w:afterAutospacing="1" w:line="240" w:lineRule="auto"/>
        <w:rPr>
          <w:rFonts w:ascii="Segoe UI" w:eastAsia="Times New Roman" w:hAnsi="Segoe UI" w:cs="Segoe UI"/>
          <w:color w:val="202B45"/>
          <w:kern w:val="0"/>
          <w:sz w:val="24"/>
          <w:szCs w:val="24"/>
          <w:lang w:eastAsia="en-IN"/>
          <w14:ligatures w14:val="none"/>
        </w:rPr>
      </w:pPr>
      <w:r>
        <w:rPr>
          <w:noProof/>
        </w:rPr>
        <w:drawing>
          <wp:inline distT="0" distB="0" distL="0" distR="0" wp14:anchorId="6465D911" wp14:editId="7FF693D3">
            <wp:extent cx="5731510" cy="2498090"/>
            <wp:effectExtent l="0" t="0" r="2540" b="0"/>
            <wp:docPr id="123189196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91963" name="Picture 1" descr="A screenshot of a graph&#10;&#10;Description automatically generated"/>
                    <pic:cNvPicPr/>
                  </pic:nvPicPr>
                  <pic:blipFill>
                    <a:blip r:embed="rId7"/>
                    <a:stretch>
                      <a:fillRect/>
                    </a:stretch>
                  </pic:blipFill>
                  <pic:spPr>
                    <a:xfrm>
                      <a:off x="0" y="0"/>
                      <a:ext cx="5731510" cy="2498090"/>
                    </a:xfrm>
                    <a:prstGeom prst="rect">
                      <a:avLst/>
                    </a:prstGeom>
                  </pic:spPr>
                </pic:pic>
              </a:graphicData>
            </a:graphic>
          </wp:inline>
        </w:drawing>
      </w:r>
    </w:p>
    <w:p w14:paraId="3A0B75ED" w14:textId="01CE6C8F" w:rsidR="002A460F" w:rsidRDefault="002A460F" w:rsidP="002A460F">
      <w:pPr>
        <w:pStyle w:val="ListParagraph"/>
        <w:numPr>
          <w:ilvl w:val="0"/>
          <w:numId w:val="4"/>
        </w:numPr>
        <w:rPr>
          <w:color w:val="323E4F" w:themeColor="text2" w:themeShade="BF"/>
          <w:sz w:val="24"/>
          <w:szCs w:val="24"/>
        </w:rPr>
      </w:pPr>
      <w:proofErr w:type="spellStart"/>
      <w:r>
        <w:rPr>
          <w:color w:val="323E4F" w:themeColor="text2" w:themeShade="BF"/>
          <w:sz w:val="24"/>
          <w:szCs w:val="24"/>
        </w:rPr>
        <w:t>Bed_bath_table</w:t>
      </w:r>
      <w:proofErr w:type="spellEnd"/>
      <w:r>
        <w:rPr>
          <w:color w:val="323E4F" w:themeColor="text2" w:themeShade="BF"/>
          <w:sz w:val="24"/>
          <w:szCs w:val="24"/>
        </w:rPr>
        <w:t xml:space="preserve"> is the highest rated product ad security and services being the lowest which we can investigate by taking the feedback from the customers for rating the services so low so we can correct the mistakes accordingly.</w:t>
      </w:r>
    </w:p>
    <w:p w14:paraId="1AAF727B" w14:textId="77777777" w:rsidR="002A460F" w:rsidRDefault="002A460F" w:rsidP="002A460F">
      <w:pPr>
        <w:pStyle w:val="ListParagraph"/>
        <w:ind w:left="-220"/>
        <w:rPr>
          <w:color w:val="323E4F" w:themeColor="text2" w:themeShade="BF"/>
          <w:sz w:val="24"/>
          <w:szCs w:val="24"/>
        </w:rPr>
      </w:pPr>
    </w:p>
    <w:p w14:paraId="6A778472" w14:textId="1D16B3D5" w:rsidR="002A460F" w:rsidRDefault="002A460F" w:rsidP="002A460F">
      <w:pPr>
        <w:pStyle w:val="ListParagraph"/>
        <w:numPr>
          <w:ilvl w:val="0"/>
          <w:numId w:val="7"/>
        </w:numPr>
        <w:rPr>
          <w:color w:val="323E4F" w:themeColor="text2" w:themeShade="BF"/>
          <w:sz w:val="24"/>
          <w:szCs w:val="24"/>
        </w:rPr>
      </w:pPr>
      <w:r w:rsidRPr="002A460F">
        <w:rPr>
          <w:color w:val="323E4F" w:themeColor="text2" w:themeShade="BF"/>
          <w:sz w:val="24"/>
          <w:szCs w:val="24"/>
        </w:rPr>
        <w:t>State-wise Sales Analysis:</w:t>
      </w:r>
      <w:r>
        <w:rPr>
          <w:color w:val="323E4F" w:themeColor="text2" w:themeShade="BF"/>
          <w:sz w:val="24"/>
          <w:szCs w:val="24"/>
        </w:rPr>
        <w:t xml:space="preserve"> </w:t>
      </w:r>
      <w:r w:rsidRPr="002A460F">
        <w:rPr>
          <w:color w:val="323E4F" w:themeColor="text2" w:themeShade="BF"/>
          <w:sz w:val="24"/>
          <w:szCs w:val="24"/>
        </w:rPr>
        <w:t>Identify and visually represent states with high and low sales, providing a clear understanding of regional sales performance.</w:t>
      </w:r>
    </w:p>
    <w:p w14:paraId="41350432" w14:textId="27024F6D" w:rsidR="002A460F" w:rsidRDefault="002A460F" w:rsidP="002A460F">
      <w:pPr>
        <w:pStyle w:val="ListParagraph"/>
        <w:ind w:left="-220"/>
        <w:rPr>
          <w:color w:val="323E4F" w:themeColor="text2" w:themeShade="BF"/>
          <w:sz w:val="24"/>
          <w:szCs w:val="24"/>
        </w:rPr>
      </w:pPr>
      <w:r>
        <w:rPr>
          <w:noProof/>
        </w:rPr>
        <w:drawing>
          <wp:inline distT="0" distB="0" distL="0" distR="0" wp14:anchorId="1EADC059" wp14:editId="385ACDDA">
            <wp:extent cx="5731510" cy="1793240"/>
            <wp:effectExtent l="0" t="0" r="2540" b="0"/>
            <wp:docPr id="35268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80254" name=""/>
                    <pic:cNvPicPr/>
                  </pic:nvPicPr>
                  <pic:blipFill>
                    <a:blip r:embed="rId8"/>
                    <a:stretch>
                      <a:fillRect/>
                    </a:stretch>
                  </pic:blipFill>
                  <pic:spPr>
                    <a:xfrm>
                      <a:off x="0" y="0"/>
                      <a:ext cx="5731510" cy="1793240"/>
                    </a:xfrm>
                    <a:prstGeom prst="rect">
                      <a:avLst/>
                    </a:prstGeom>
                  </pic:spPr>
                </pic:pic>
              </a:graphicData>
            </a:graphic>
          </wp:inline>
        </w:drawing>
      </w:r>
    </w:p>
    <w:p w14:paraId="22071099" w14:textId="71A75336" w:rsidR="00CC24D2" w:rsidRDefault="00CC24D2" w:rsidP="00CC24D2">
      <w:pPr>
        <w:pStyle w:val="ListParagraph"/>
        <w:numPr>
          <w:ilvl w:val="0"/>
          <w:numId w:val="8"/>
        </w:numPr>
        <w:rPr>
          <w:color w:val="323E4F" w:themeColor="text2" w:themeShade="BF"/>
          <w:sz w:val="24"/>
          <w:szCs w:val="24"/>
        </w:rPr>
      </w:pPr>
      <w:r>
        <w:rPr>
          <w:color w:val="323E4F" w:themeColor="text2" w:themeShade="BF"/>
          <w:sz w:val="24"/>
          <w:szCs w:val="24"/>
        </w:rPr>
        <w:t>As presented in the above chart is the categorisation of state-wise data and the profit percentage generated by the states and the lowest generated profits by states.</w:t>
      </w:r>
    </w:p>
    <w:p w14:paraId="40789AE6" w14:textId="77777777" w:rsidR="00CC24D2" w:rsidRDefault="00CC24D2" w:rsidP="00CC24D2">
      <w:pPr>
        <w:pStyle w:val="ListParagraph"/>
        <w:ind w:left="-220"/>
        <w:rPr>
          <w:color w:val="323E4F" w:themeColor="text2" w:themeShade="BF"/>
          <w:sz w:val="24"/>
          <w:szCs w:val="24"/>
        </w:rPr>
      </w:pPr>
    </w:p>
    <w:p w14:paraId="41351AA9" w14:textId="14DB7A42" w:rsidR="00CC24D2" w:rsidRPr="00CC24D2" w:rsidRDefault="00CC24D2" w:rsidP="00CC24D2">
      <w:pPr>
        <w:pStyle w:val="ListParagraph"/>
        <w:numPr>
          <w:ilvl w:val="0"/>
          <w:numId w:val="7"/>
        </w:numPr>
        <w:rPr>
          <w:color w:val="323E4F" w:themeColor="text2" w:themeShade="BF"/>
          <w:sz w:val="24"/>
          <w:szCs w:val="24"/>
        </w:rPr>
      </w:pPr>
      <w:r w:rsidRPr="00CC24D2">
        <w:rPr>
          <w:color w:val="323E4F" w:themeColor="text2" w:themeShade="BF"/>
          <w:sz w:val="24"/>
          <w:szCs w:val="24"/>
        </w:rPr>
        <w:t>Seasonal Sales Patterns:</w:t>
      </w:r>
      <w:r>
        <w:rPr>
          <w:color w:val="323E4F" w:themeColor="text2" w:themeShade="BF"/>
          <w:sz w:val="24"/>
          <w:szCs w:val="24"/>
        </w:rPr>
        <w:t xml:space="preserve"> </w:t>
      </w:r>
      <w:r w:rsidRPr="00CC24D2">
        <w:rPr>
          <w:color w:val="323E4F" w:themeColor="text2" w:themeShade="BF"/>
          <w:sz w:val="24"/>
          <w:szCs w:val="24"/>
        </w:rPr>
        <w:t xml:space="preserve">Investigate and visualize any seasonal </w:t>
      </w:r>
      <w:proofErr w:type="gramStart"/>
      <w:r w:rsidRPr="00CC24D2">
        <w:rPr>
          <w:color w:val="323E4F" w:themeColor="text2" w:themeShade="BF"/>
          <w:sz w:val="24"/>
          <w:szCs w:val="24"/>
        </w:rPr>
        <w:t>patterns(</w:t>
      </w:r>
      <w:proofErr w:type="gramEnd"/>
      <w:r w:rsidRPr="00CC24D2">
        <w:rPr>
          <w:color w:val="323E4F" w:themeColor="text2" w:themeShade="BF"/>
          <w:sz w:val="24"/>
          <w:szCs w:val="24"/>
        </w:rPr>
        <w:t>Quarterly) or trends in sales data over the course of the year.</w:t>
      </w:r>
      <w:r w:rsidRPr="00CC24D2">
        <w:rPr>
          <w:noProof/>
        </w:rPr>
        <w:t xml:space="preserve"> </w:t>
      </w:r>
    </w:p>
    <w:p w14:paraId="29674B36" w14:textId="2C0632C1" w:rsidR="00CC24D2" w:rsidRDefault="00CC24D2" w:rsidP="00CC24D2">
      <w:pPr>
        <w:pStyle w:val="ListParagraph"/>
        <w:numPr>
          <w:ilvl w:val="0"/>
          <w:numId w:val="9"/>
        </w:numPr>
        <w:rPr>
          <w:color w:val="323E4F" w:themeColor="text2" w:themeShade="BF"/>
          <w:sz w:val="24"/>
          <w:szCs w:val="24"/>
        </w:rPr>
      </w:pPr>
      <w:r>
        <w:rPr>
          <w:color w:val="323E4F" w:themeColor="text2" w:themeShade="BF"/>
          <w:sz w:val="24"/>
          <w:szCs w:val="24"/>
        </w:rPr>
        <w:t xml:space="preserve"> In the dashboard we have added the slicers to identify the quarterly pattern in which we can see in start of the month since February the sales are going up and are consistent till </w:t>
      </w:r>
      <w:proofErr w:type="spellStart"/>
      <w:r>
        <w:rPr>
          <w:color w:val="323E4F" w:themeColor="text2" w:themeShade="BF"/>
          <w:sz w:val="24"/>
          <w:szCs w:val="24"/>
        </w:rPr>
        <w:t>sep</w:t>
      </w:r>
      <w:proofErr w:type="spellEnd"/>
      <w:r>
        <w:rPr>
          <w:color w:val="323E4F" w:themeColor="text2" w:themeShade="BF"/>
          <w:sz w:val="24"/>
          <w:szCs w:val="24"/>
        </w:rPr>
        <w:t xml:space="preserve"> and then </w:t>
      </w:r>
      <w:proofErr w:type="gramStart"/>
      <w:r>
        <w:rPr>
          <w:color w:val="323E4F" w:themeColor="text2" w:themeShade="BF"/>
          <w:sz w:val="24"/>
          <w:szCs w:val="24"/>
        </w:rPr>
        <w:t>pretty low</w:t>
      </w:r>
      <w:proofErr w:type="gramEnd"/>
      <w:r>
        <w:rPr>
          <w:color w:val="323E4F" w:themeColor="text2" w:themeShade="BF"/>
          <w:sz w:val="24"/>
          <w:szCs w:val="24"/>
        </w:rPr>
        <w:t xml:space="preserve"> </w:t>
      </w:r>
      <w:proofErr w:type="spellStart"/>
      <w:r>
        <w:rPr>
          <w:color w:val="323E4F" w:themeColor="text2" w:themeShade="BF"/>
          <w:sz w:val="24"/>
          <w:szCs w:val="24"/>
        </w:rPr>
        <w:t>til</w:t>
      </w:r>
      <w:proofErr w:type="spellEnd"/>
      <w:r>
        <w:rPr>
          <w:color w:val="323E4F" w:themeColor="text2" w:themeShade="BF"/>
          <w:sz w:val="24"/>
          <w:szCs w:val="24"/>
        </w:rPr>
        <w:t xml:space="preserve"> </w:t>
      </w:r>
      <w:proofErr w:type="spellStart"/>
      <w:r>
        <w:rPr>
          <w:color w:val="323E4F" w:themeColor="text2" w:themeShade="BF"/>
          <w:sz w:val="24"/>
          <w:szCs w:val="24"/>
        </w:rPr>
        <w:t>jan</w:t>
      </w:r>
      <w:proofErr w:type="spellEnd"/>
      <w:r>
        <w:rPr>
          <w:color w:val="323E4F" w:themeColor="text2" w:themeShade="BF"/>
          <w:sz w:val="24"/>
          <w:szCs w:val="24"/>
        </w:rPr>
        <w:t xml:space="preserve"> the same we can identify in quarterly data.</w:t>
      </w:r>
    </w:p>
    <w:p w14:paraId="298FD15B" w14:textId="77777777" w:rsidR="00CC24D2" w:rsidRDefault="00CC24D2" w:rsidP="00CC24D2">
      <w:pPr>
        <w:pStyle w:val="ListParagraph"/>
        <w:ind w:left="-220"/>
        <w:rPr>
          <w:color w:val="323E4F" w:themeColor="text2" w:themeShade="BF"/>
          <w:sz w:val="24"/>
          <w:szCs w:val="24"/>
        </w:rPr>
      </w:pPr>
    </w:p>
    <w:p w14:paraId="19F3C866" w14:textId="039E42F2" w:rsidR="00CC24D2" w:rsidRDefault="00CC24D2" w:rsidP="00CC24D2">
      <w:pPr>
        <w:pStyle w:val="ListParagraph"/>
        <w:numPr>
          <w:ilvl w:val="0"/>
          <w:numId w:val="10"/>
        </w:numPr>
        <w:rPr>
          <w:color w:val="323E4F" w:themeColor="text2" w:themeShade="BF"/>
          <w:sz w:val="24"/>
          <w:szCs w:val="24"/>
        </w:rPr>
      </w:pPr>
      <w:r w:rsidRPr="00CC24D2">
        <w:rPr>
          <w:color w:val="323E4F" w:themeColor="text2" w:themeShade="BF"/>
          <w:sz w:val="24"/>
          <w:szCs w:val="24"/>
        </w:rPr>
        <w:t xml:space="preserve">Revenue </w:t>
      </w:r>
      <w:proofErr w:type="spellStart"/>
      <w:proofErr w:type="gramStart"/>
      <w:r w:rsidRPr="00CC24D2">
        <w:rPr>
          <w:color w:val="323E4F" w:themeColor="text2" w:themeShade="BF"/>
          <w:sz w:val="24"/>
          <w:szCs w:val="24"/>
        </w:rPr>
        <w:t>Analysis:Determine</w:t>
      </w:r>
      <w:proofErr w:type="spellEnd"/>
      <w:proofErr w:type="gramEnd"/>
      <w:r w:rsidRPr="00CC24D2">
        <w:rPr>
          <w:color w:val="323E4F" w:themeColor="text2" w:themeShade="BF"/>
          <w:sz w:val="24"/>
          <w:szCs w:val="24"/>
        </w:rPr>
        <w:t xml:space="preserve"> the total revenue generated by </w:t>
      </w:r>
      <w:proofErr w:type="spellStart"/>
      <w:r w:rsidRPr="00CC24D2">
        <w:rPr>
          <w:color w:val="323E4F" w:themeColor="text2" w:themeShade="BF"/>
          <w:sz w:val="24"/>
          <w:szCs w:val="24"/>
        </w:rPr>
        <w:t>ShopNest</w:t>
      </w:r>
      <w:proofErr w:type="spellEnd"/>
      <w:r w:rsidRPr="00CC24D2">
        <w:rPr>
          <w:color w:val="323E4F" w:themeColor="text2" w:themeShade="BF"/>
          <w:sz w:val="24"/>
          <w:szCs w:val="24"/>
        </w:rPr>
        <w:t xml:space="preserve"> Store  and </w:t>
      </w:r>
      <w:proofErr w:type="spellStart"/>
      <w:r w:rsidRPr="00CC24D2">
        <w:rPr>
          <w:color w:val="323E4F" w:themeColor="text2" w:themeShade="BF"/>
          <w:sz w:val="24"/>
          <w:szCs w:val="24"/>
        </w:rPr>
        <w:t>analyze</w:t>
      </w:r>
      <w:proofErr w:type="spellEnd"/>
      <w:r w:rsidRPr="00CC24D2">
        <w:rPr>
          <w:color w:val="323E4F" w:themeColor="text2" w:themeShade="BF"/>
          <w:sz w:val="24"/>
          <w:szCs w:val="24"/>
        </w:rPr>
        <w:t xml:space="preserve"> how it changes over time. Represent this information through suitable visuals to highlight trends and patterns.</w:t>
      </w:r>
    </w:p>
    <w:p w14:paraId="1B8646BF" w14:textId="4A341C90" w:rsidR="00CC24D2" w:rsidRPr="00CC24D2" w:rsidRDefault="00CC24D2" w:rsidP="00CC24D2">
      <w:pPr>
        <w:pStyle w:val="ListParagraph"/>
        <w:ind w:left="-220"/>
        <w:rPr>
          <w:color w:val="323E4F" w:themeColor="text2" w:themeShade="BF"/>
          <w:sz w:val="24"/>
          <w:szCs w:val="24"/>
        </w:rPr>
      </w:pPr>
      <w:r>
        <w:rPr>
          <w:noProof/>
        </w:rPr>
        <w:lastRenderedPageBreak/>
        <w:drawing>
          <wp:inline distT="0" distB="0" distL="0" distR="0" wp14:anchorId="4C38A3D1" wp14:editId="785F4D7E">
            <wp:extent cx="5731510" cy="1657985"/>
            <wp:effectExtent l="0" t="0" r="2540" b="0"/>
            <wp:docPr id="134569290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92906" name="Picture 1" descr="A graph of a graph&#10;&#10;Description automatically generated with medium confidence"/>
                    <pic:cNvPicPr/>
                  </pic:nvPicPr>
                  <pic:blipFill>
                    <a:blip r:embed="rId9"/>
                    <a:stretch>
                      <a:fillRect/>
                    </a:stretch>
                  </pic:blipFill>
                  <pic:spPr>
                    <a:xfrm>
                      <a:off x="0" y="0"/>
                      <a:ext cx="5731510" cy="1657985"/>
                    </a:xfrm>
                    <a:prstGeom prst="rect">
                      <a:avLst/>
                    </a:prstGeom>
                  </pic:spPr>
                </pic:pic>
              </a:graphicData>
            </a:graphic>
          </wp:inline>
        </w:drawing>
      </w:r>
    </w:p>
    <w:p w14:paraId="4B500AEA" w14:textId="569B09C4" w:rsidR="00CC24D2" w:rsidRDefault="00CC24D2" w:rsidP="00CC24D2">
      <w:pPr>
        <w:pStyle w:val="ListParagraph"/>
        <w:ind w:left="-220"/>
        <w:rPr>
          <w:color w:val="323E4F" w:themeColor="text2" w:themeShade="BF"/>
          <w:sz w:val="24"/>
          <w:szCs w:val="24"/>
        </w:rPr>
      </w:pPr>
    </w:p>
    <w:p w14:paraId="7FF3DBEE" w14:textId="77777777" w:rsidR="00CC24D2" w:rsidRDefault="00CC24D2" w:rsidP="00CC24D2">
      <w:pPr>
        <w:pStyle w:val="ListParagraph"/>
        <w:ind w:left="-220"/>
        <w:rPr>
          <w:color w:val="323E4F" w:themeColor="text2" w:themeShade="BF"/>
          <w:sz w:val="24"/>
          <w:szCs w:val="24"/>
        </w:rPr>
      </w:pPr>
    </w:p>
    <w:p w14:paraId="188F4802" w14:textId="77777777" w:rsidR="00CC24D2" w:rsidRDefault="00CC24D2" w:rsidP="00CC24D2">
      <w:pPr>
        <w:pStyle w:val="ListParagraph"/>
        <w:ind w:left="-220"/>
        <w:rPr>
          <w:color w:val="323E4F" w:themeColor="text2" w:themeShade="BF"/>
          <w:sz w:val="24"/>
          <w:szCs w:val="24"/>
        </w:rPr>
      </w:pPr>
    </w:p>
    <w:p w14:paraId="27C26A0D" w14:textId="3073C8ED" w:rsidR="00CC24D2" w:rsidRPr="00CC24D2" w:rsidRDefault="00CC24D2" w:rsidP="00CC24D2">
      <w:pPr>
        <w:pStyle w:val="ListParagraph"/>
        <w:numPr>
          <w:ilvl w:val="0"/>
          <w:numId w:val="11"/>
        </w:numPr>
        <w:rPr>
          <w:color w:val="323E4F" w:themeColor="text2" w:themeShade="BF"/>
          <w:sz w:val="24"/>
          <w:szCs w:val="24"/>
        </w:rPr>
      </w:pPr>
      <w:r>
        <w:rPr>
          <w:color w:val="323E4F" w:themeColor="text2" w:themeShade="BF"/>
          <w:sz w:val="24"/>
          <w:szCs w:val="24"/>
        </w:rPr>
        <w:t xml:space="preserve">Aniket </w:t>
      </w:r>
      <w:proofErr w:type="spellStart"/>
      <w:r>
        <w:rPr>
          <w:color w:val="323E4F" w:themeColor="text2" w:themeShade="BF"/>
          <w:sz w:val="24"/>
          <w:szCs w:val="24"/>
        </w:rPr>
        <w:t>shankar</w:t>
      </w:r>
      <w:proofErr w:type="spellEnd"/>
      <w:r>
        <w:rPr>
          <w:color w:val="323E4F" w:themeColor="text2" w:themeShade="BF"/>
          <w:sz w:val="24"/>
          <w:szCs w:val="24"/>
        </w:rPr>
        <w:t xml:space="preserve"> Lore</w:t>
      </w:r>
    </w:p>
    <w:sectPr w:rsidR="00CC24D2" w:rsidRPr="00CC2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1.5pt;height:11.5pt" o:bullet="t">
        <v:imagedata r:id="rId1" o:title="mso74E4"/>
      </v:shape>
    </w:pict>
  </w:numPicBullet>
  <w:abstractNum w:abstractNumId="0" w15:restartNumberingAfterBreak="0">
    <w:nsid w:val="00F42D77"/>
    <w:multiLevelType w:val="multilevel"/>
    <w:tmpl w:val="15C6C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519EA"/>
    <w:multiLevelType w:val="hybridMultilevel"/>
    <w:tmpl w:val="9B186174"/>
    <w:lvl w:ilvl="0" w:tplc="40090007">
      <w:start w:val="1"/>
      <w:numFmt w:val="bullet"/>
      <w:lvlText w:val=""/>
      <w:lvlPicBulletId w:val="0"/>
      <w:lvlJc w:val="left"/>
      <w:pPr>
        <w:ind w:left="-2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1307D"/>
    <w:multiLevelType w:val="hybridMultilevel"/>
    <w:tmpl w:val="D9F4E268"/>
    <w:lvl w:ilvl="0" w:tplc="40090007">
      <w:start w:val="1"/>
      <w:numFmt w:val="bullet"/>
      <w:lvlText w:val=""/>
      <w:lvlPicBulletId w:val="0"/>
      <w:lvlJc w:val="left"/>
      <w:pPr>
        <w:ind w:left="-2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2965A4"/>
    <w:multiLevelType w:val="hybridMultilevel"/>
    <w:tmpl w:val="62FCBE2E"/>
    <w:lvl w:ilvl="0" w:tplc="40090007">
      <w:start w:val="1"/>
      <w:numFmt w:val="bullet"/>
      <w:lvlText w:val=""/>
      <w:lvlPicBulletId w:val="0"/>
      <w:lvlJc w:val="left"/>
      <w:pPr>
        <w:ind w:left="-2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93F151B"/>
    <w:multiLevelType w:val="hybridMultilevel"/>
    <w:tmpl w:val="077ED28E"/>
    <w:lvl w:ilvl="0" w:tplc="40090001">
      <w:start w:val="1"/>
      <w:numFmt w:val="bullet"/>
      <w:lvlText w:val=""/>
      <w:lvlJc w:val="left"/>
      <w:pPr>
        <w:ind w:left="-2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04779E3"/>
    <w:multiLevelType w:val="hybridMultilevel"/>
    <w:tmpl w:val="4970C826"/>
    <w:lvl w:ilvl="0" w:tplc="40090001">
      <w:start w:val="1"/>
      <w:numFmt w:val="bullet"/>
      <w:lvlText w:val=""/>
      <w:lvlJc w:val="left"/>
      <w:pPr>
        <w:ind w:left="-2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0DA12F4"/>
    <w:multiLevelType w:val="hybridMultilevel"/>
    <w:tmpl w:val="B340384E"/>
    <w:lvl w:ilvl="0" w:tplc="6386ABBA">
      <w:numFmt w:val="bullet"/>
      <w:lvlText w:val="-"/>
      <w:lvlJc w:val="left"/>
      <w:pPr>
        <w:ind w:left="-2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AA7DE7"/>
    <w:multiLevelType w:val="hybridMultilevel"/>
    <w:tmpl w:val="8818A01A"/>
    <w:lvl w:ilvl="0" w:tplc="40090001">
      <w:start w:val="1"/>
      <w:numFmt w:val="bullet"/>
      <w:lvlText w:val=""/>
      <w:lvlJc w:val="left"/>
      <w:pPr>
        <w:ind w:left="-2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9E731C9"/>
    <w:multiLevelType w:val="multilevel"/>
    <w:tmpl w:val="5FBE8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480C18"/>
    <w:multiLevelType w:val="hybridMultilevel"/>
    <w:tmpl w:val="94842A54"/>
    <w:lvl w:ilvl="0" w:tplc="6386ABBA">
      <w:numFmt w:val="bullet"/>
      <w:lvlText w:val="-"/>
      <w:lvlJc w:val="left"/>
      <w:pPr>
        <w:ind w:left="-220" w:hanging="360"/>
      </w:pPr>
      <w:rPr>
        <w:rFonts w:ascii="Calibri" w:eastAsiaTheme="minorHAnsi" w:hAnsi="Calibri" w:cs="Calibri" w:hint="default"/>
      </w:rPr>
    </w:lvl>
    <w:lvl w:ilvl="1" w:tplc="40090003" w:tentative="1">
      <w:start w:val="1"/>
      <w:numFmt w:val="bullet"/>
      <w:lvlText w:val="o"/>
      <w:lvlJc w:val="left"/>
      <w:pPr>
        <w:ind w:left="500" w:hanging="360"/>
      </w:pPr>
      <w:rPr>
        <w:rFonts w:ascii="Courier New" w:hAnsi="Courier New" w:cs="Courier New" w:hint="default"/>
      </w:rPr>
    </w:lvl>
    <w:lvl w:ilvl="2" w:tplc="40090005" w:tentative="1">
      <w:start w:val="1"/>
      <w:numFmt w:val="bullet"/>
      <w:lvlText w:val=""/>
      <w:lvlJc w:val="left"/>
      <w:pPr>
        <w:ind w:left="1220" w:hanging="360"/>
      </w:pPr>
      <w:rPr>
        <w:rFonts w:ascii="Wingdings" w:hAnsi="Wingdings" w:hint="default"/>
      </w:rPr>
    </w:lvl>
    <w:lvl w:ilvl="3" w:tplc="40090001" w:tentative="1">
      <w:start w:val="1"/>
      <w:numFmt w:val="bullet"/>
      <w:lvlText w:val=""/>
      <w:lvlJc w:val="left"/>
      <w:pPr>
        <w:ind w:left="1940" w:hanging="360"/>
      </w:pPr>
      <w:rPr>
        <w:rFonts w:ascii="Symbol" w:hAnsi="Symbol" w:hint="default"/>
      </w:rPr>
    </w:lvl>
    <w:lvl w:ilvl="4" w:tplc="40090003" w:tentative="1">
      <w:start w:val="1"/>
      <w:numFmt w:val="bullet"/>
      <w:lvlText w:val="o"/>
      <w:lvlJc w:val="left"/>
      <w:pPr>
        <w:ind w:left="2660" w:hanging="360"/>
      </w:pPr>
      <w:rPr>
        <w:rFonts w:ascii="Courier New" w:hAnsi="Courier New" w:cs="Courier New" w:hint="default"/>
      </w:rPr>
    </w:lvl>
    <w:lvl w:ilvl="5" w:tplc="40090005" w:tentative="1">
      <w:start w:val="1"/>
      <w:numFmt w:val="bullet"/>
      <w:lvlText w:val=""/>
      <w:lvlJc w:val="left"/>
      <w:pPr>
        <w:ind w:left="3380" w:hanging="360"/>
      </w:pPr>
      <w:rPr>
        <w:rFonts w:ascii="Wingdings" w:hAnsi="Wingdings" w:hint="default"/>
      </w:rPr>
    </w:lvl>
    <w:lvl w:ilvl="6" w:tplc="40090001" w:tentative="1">
      <w:start w:val="1"/>
      <w:numFmt w:val="bullet"/>
      <w:lvlText w:val=""/>
      <w:lvlJc w:val="left"/>
      <w:pPr>
        <w:ind w:left="4100" w:hanging="360"/>
      </w:pPr>
      <w:rPr>
        <w:rFonts w:ascii="Symbol" w:hAnsi="Symbol" w:hint="default"/>
      </w:rPr>
    </w:lvl>
    <w:lvl w:ilvl="7" w:tplc="40090003" w:tentative="1">
      <w:start w:val="1"/>
      <w:numFmt w:val="bullet"/>
      <w:lvlText w:val="o"/>
      <w:lvlJc w:val="left"/>
      <w:pPr>
        <w:ind w:left="4820" w:hanging="360"/>
      </w:pPr>
      <w:rPr>
        <w:rFonts w:ascii="Courier New" w:hAnsi="Courier New" w:cs="Courier New" w:hint="default"/>
      </w:rPr>
    </w:lvl>
    <w:lvl w:ilvl="8" w:tplc="40090005" w:tentative="1">
      <w:start w:val="1"/>
      <w:numFmt w:val="bullet"/>
      <w:lvlText w:val=""/>
      <w:lvlJc w:val="left"/>
      <w:pPr>
        <w:ind w:left="5540" w:hanging="360"/>
      </w:pPr>
      <w:rPr>
        <w:rFonts w:ascii="Wingdings" w:hAnsi="Wingdings" w:hint="default"/>
      </w:rPr>
    </w:lvl>
  </w:abstractNum>
  <w:abstractNum w:abstractNumId="10" w15:restartNumberingAfterBreak="0">
    <w:nsid w:val="7F4B2E7E"/>
    <w:multiLevelType w:val="hybridMultilevel"/>
    <w:tmpl w:val="C08AFC4A"/>
    <w:lvl w:ilvl="0" w:tplc="4B5C83CC">
      <w:numFmt w:val="bullet"/>
      <w:lvlText w:val="-"/>
      <w:lvlJc w:val="left"/>
      <w:pPr>
        <w:ind w:left="6870" w:hanging="360"/>
      </w:pPr>
      <w:rPr>
        <w:rFonts w:ascii="Calibri" w:eastAsiaTheme="minorHAnsi" w:hAnsi="Calibri" w:cs="Calibri" w:hint="default"/>
      </w:rPr>
    </w:lvl>
    <w:lvl w:ilvl="1" w:tplc="40090003" w:tentative="1">
      <w:start w:val="1"/>
      <w:numFmt w:val="bullet"/>
      <w:lvlText w:val="o"/>
      <w:lvlJc w:val="left"/>
      <w:pPr>
        <w:ind w:left="7590" w:hanging="360"/>
      </w:pPr>
      <w:rPr>
        <w:rFonts w:ascii="Courier New" w:hAnsi="Courier New" w:cs="Courier New" w:hint="default"/>
      </w:rPr>
    </w:lvl>
    <w:lvl w:ilvl="2" w:tplc="40090005" w:tentative="1">
      <w:start w:val="1"/>
      <w:numFmt w:val="bullet"/>
      <w:lvlText w:val=""/>
      <w:lvlJc w:val="left"/>
      <w:pPr>
        <w:ind w:left="8310" w:hanging="360"/>
      </w:pPr>
      <w:rPr>
        <w:rFonts w:ascii="Wingdings" w:hAnsi="Wingdings" w:hint="default"/>
      </w:rPr>
    </w:lvl>
    <w:lvl w:ilvl="3" w:tplc="40090001" w:tentative="1">
      <w:start w:val="1"/>
      <w:numFmt w:val="bullet"/>
      <w:lvlText w:val=""/>
      <w:lvlJc w:val="left"/>
      <w:pPr>
        <w:ind w:left="9030" w:hanging="360"/>
      </w:pPr>
      <w:rPr>
        <w:rFonts w:ascii="Symbol" w:hAnsi="Symbol" w:hint="default"/>
      </w:rPr>
    </w:lvl>
    <w:lvl w:ilvl="4" w:tplc="40090003" w:tentative="1">
      <w:start w:val="1"/>
      <w:numFmt w:val="bullet"/>
      <w:lvlText w:val="o"/>
      <w:lvlJc w:val="left"/>
      <w:pPr>
        <w:ind w:left="9750" w:hanging="360"/>
      </w:pPr>
      <w:rPr>
        <w:rFonts w:ascii="Courier New" w:hAnsi="Courier New" w:cs="Courier New" w:hint="default"/>
      </w:rPr>
    </w:lvl>
    <w:lvl w:ilvl="5" w:tplc="40090005" w:tentative="1">
      <w:start w:val="1"/>
      <w:numFmt w:val="bullet"/>
      <w:lvlText w:val=""/>
      <w:lvlJc w:val="left"/>
      <w:pPr>
        <w:ind w:left="10470" w:hanging="360"/>
      </w:pPr>
      <w:rPr>
        <w:rFonts w:ascii="Wingdings" w:hAnsi="Wingdings" w:hint="default"/>
      </w:rPr>
    </w:lvl>
    <w:lvl w:ilvl="6" w:tplc="40090001" w:tentative="1">
      <w:start w:val="1"/>
      <w:numFmt w:val="bullet"/>
      <w:lvlText w:val=""/>
      <w:lvlJc w:val="left"/>
      <w:pPr>
        <w:ind w:left="11190" w:hanging="360"/>
      </w:pPr>
      <w:rPr>
        <w:rFonts w:ascii="Symbol" w:hAnsi="Symbol" w:hint="default"/>
      </w:rPr>
    </w:lvl>
    <w:lvl w:ilvl="7" w:tplc="40090003" w:tentative="1">
      <w:start w:val="1"/>
      <w:numFmt w:val="bullet"/>
      <w:lvlText w:val="o"/>
      <w:lvlJc w:val="left"/>
      <w:pPr>
        <w:ind w:left="11910" w:hanging="360"/>
      </w:pPr>
      <w:rPr>
        <w:rFonts w:ascii="Courier New" w:hAnsi="Courier New" w:cs="Courier New" w:hint="default"/>
      </w:rPr>
    </w:lvl>
    <w:lvl w:ilvl="8" w:tplc="40090005" w:tentative="1">
      <w:start w:val="1"/>
      <w:numFmt w:val="bullet"/>
      <w:lvlText w:val=""/>
      <w:lvlJc w:val="left"/>
      <w:pPr>
        <w:ind w:left="12630" w:hanging="360"/>
      </w:pPr>
      <w:rPr>
        <w:rFonts w:ascii="Wingdings" w:hAnsi="Wingdings" w:hint="default"/>
      </w:rPr>
    </w:lvl>
  </w:abstractNum>
  <w:num w:numId="1" w16cid:durableId="1692730578">
    <w:abstractNumId w:val="0"/>
  </w:num>
  <w:num w:numId="2" w16cid:durableId="2123718102">
    <w:abstractNumId w:val="9"/>
  </w:num>
  <w:num w:numId="3" w16cid:durableId="324863995">
    <w:abstractNumId w:val="6"/>
  </w:num>
  <w:num w:numId="4" w16cid:durableId="760568100">
    <w:abstractNumId w:val="1"/>
  </w:num>
  <w:num w:numId="5" w16cid:durableId="1916744506">
    <w:abstractNumId w:val="4"/>
  </w:num>
  <w:num w:numId="6" w16cid:durableId="1031996842">
    <w:abstractNumId w:val="8"/>
  </w:num>
  <w:num w:numId="7" w16cid:durableId="1717198476">
    <w:abstractNumId w:val="7"/>
  </w:num>
  <w:num w:numId="8" w16cid:durableId="2035380354">
    <w:abstractNumId w:val="2"/>
  </w:num>
  <w:num w:numId="9" w16cid:durableId="490565724">
    <w:abstractNumId w:val="3"/>
  </w:num>
  <w:num w:numId="10" w16cid:durableId="1477144817">
    <w:abstractNumId w:val="5"/>
  </w:num>
  <w:num w:numId="11" w16cid:durableId="20235045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6E"/>
    <w:rsid w:val="000D4BE3"/>
    <w:rsid w:val="000F6541"/>
    <w:rsid w:val="0016036E"/>
    <w:rsid w:val="002A460F"/>
    <w:rsid w:val="006B7B8A"/>
    <w:rsid w:val="00AA0151"/>
    <w:rsid w:val="00CC2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5D70"/>
  <w15:chartTrackingRefBased/>
  <w15:docId w15:val="{4297A5A4-2BDF-486F-AB5A-C90B22C58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036E"/>
    <w:rPr>
      <w:b/>
      <w:bCs/>
    </w:rPr>
  </w:style>
  <w:style w:type="paragraph" w:styleId="ListParagraph">
    <w:name w:val="List Paragraph"/>
    <w:basedOn w:val="Normal"/>
    <w:uiPriority w:val="34"/>
    <w:qFormat/>
    <w:rsid w:val="0016036E"/>
    <w:pPr>
      <w:ind w:left="720"/>
      <w:contextualSpacing/>
    </w:pPr>
  </w:style>
  <w:style w:type="paragraph" w:styleId="NormalWeb">
    <w:name w:val="Normal (Web)"/>
    <w:basedOn w:val="Normal"/>
    <w:uiPriority w:val="99"/>
    <w:semiHidden/>
    <w:unhideWhenUsed/>
    <w:rsid w:val="002A46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19351">
      <w:bodyDiv w:val="1"/>
      <w:marLeft w:val="0"/>
      <w:marRight w:val="0"/>
      <w:marTop w:val="0"/>
      <w:marBottom w:val="0"/>
      <w:divBdr>
        <w:top w:val="none" w:sz="0" w:space="0" w:color="auto"/>
        <w:left w:val="none" w:sz="0" w:space="0" w:color="auto"/>
        <w:bottom w:val="none" w:sz="0" w:space="0" w:color="auto"/>
        <w:right w:val="none" w:sz="0" w:space="0" w:color="auto"/>
      </w:divBdr>
    </w:div>
    <w:div w:id="409272364">
      <w:bodyDiv w:val="1"/>
      <w:marLeft w:val="0"/>
      <w:marRight w:val="0"/>
      <w:marTop w:val="0"/>
      <w:marBottom w:val="0"/>
      <w:divBdr>
        <w:top w:val="none" w:sz="0" w:space="0" w:color="auto"/>
        <w:left w:val="none" w:sz="0" w:space="0" w:color="auto"/>
        <w:bottom w:val="none" w:sz="0" w:space="0" w:color="auto"/>
        <w:right w:val="none" w:sz="0" w:space="0" w:color="auto"/>
      </w:divBdr>
    </w:div>
    <w:div w:id="1206678533">
      <w:bodyDiv w:val="1"/>
      <w:marLeft w:val="0"/>
      <w:marRight w:val="0"/>
      <w:marTop w:val="0"/>
      <w:marBottom w:val="0"/>
      <w:divBdr>
        <w:top w:val="none" w:sz="0" w:space="0" w:color="auto"/>
        <w:left w:val="none" w:sz="0" w:space="0" w:color="auto"/>
        <w:bottom w:val="none" w:sz="0" w:space="0" w:color="auto"/>
        <w:right w:val="none" w:sz="0" w:space="0" w:color="auto"/>
      </w:divBdr>
    </w:div>
    <w:div w:id="1444837794">
      <w:bodyDiv w:val="1"/>
      <w:marLeft w:val="0"/>
      <w:marRight w:val="0"/>
      <w:marTop w:val="0"/>
      <w:marBottom w:val="0"/>
      <w:divBdr>
        <w:top w:val="none" w:sz="0" w:space="0" w:color="auto"/>
        <w:left w:val="none" w:sz="0" w:space="0" w:color="auto"/>
        <w:bottom w:val="none" w:sz="0" w:space="0" w:color="auto"/>
        <w:right w:val="none" w:sz="0" w:space="0" w:color="auto"/>
      </w:divBdr>
    </w:div>
    <w:div w:id="200219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AniketL</dc:creator>
  <cp:keywords/>
  <dc:description/>
  <cp:lastModifiedBy>AniketL</cp:lastModifiedBy>
  <cp:revision>1</cp:revision>
  <dcterms:created xsi:type="dcterms:W3CDTF">2024-02-25T08:42:00Z</dcterms:created>
  <dcterms:modified xsi:type="dcterms:W3CDTF">2024-02-25T09:23:00Z</dcterms:modified>
</cp:coreProperties>
</file>