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p>
    <w:p>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pPr>
        <w:jc w:val="center"/>
        <w:rPr>
          <w:b/>
          <w:sz w:val="28"/>
        </w:rPr>
      </w:pPr>
    </w:p>
    <w:p>
      <w:pPr>
        <w:jc w:val="center"/>
        <w:rPr>
          <w:b/>
          <w:sz w:val="28"/>
        </w:rPr>
      </w:pPr>
    </w:p>
    <w:p>
      <w:pPr>
        <w:jc w:val="center"/>
      </w:pPr>
      <w:r>
        <w:rPr>
          <w:b/>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pPr>
        <w:spacing w:line="240" w:lineRule="auto"/>
        <w:jc w:val="center"/>
        <w:rPr>
          <w:rFonts w:ascii="Times New Roman" w:hAnsi="Times New Roman" w:eastAsia="Calibri" w:cs="Times New Roman"/>
          <w:sz w:val="36"/>
          <w:szCs w:val="36"/>
        </w:rPr>
      </w:pPr>
      <w:r>
        <w:rPr>
          <w:rFonts w:ascii="Times New Roman" w:hAnsi="Times New Roman" w:eastAsia="Calibri" w:cs="Times New Roman"/>
          <w:b/>
          <w:sz w:val="36"/>
          <w:szCs w:val="36"/>
        </w:rPr>
        <w:t>ĐỒ ÁN</w:t>
      </w:r>
    </w:p>
    <w:p>
      <w:pPr>
        <w:spacing w:line="240" w:lineRule="auto"/>
        <w:ind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NHẬP MÔN CÔNG NGHỆ PHẦN MỀM</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Đề tài: QUẢN LÝ HỌC SINH</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sz w:val="32"/>
          <w:szCs w:val="32"/>
        </w:rPr>
        <w:t>Giảng viên hướng dẫn: Thầy Nguyễn Công Hoan</w:t>
      </w:r>
    </w:p>
    <w:p>
      <w:pPr>
        <w:spacing w:line="240" w:lineRule="auto"/>
        <w:ind w:left="720" w:firstLine="720"/>
        <w:jc w:val="center"/>
        <w:rPr>
          <w:rFonts w:ascii="Times New Roman" w:hAnsi="Times New Roman" w:eastAsia="Calibri" w:cs="Times New Roman"/>
          <w:sz w:val="32"/>
          <w:szCs w:val="32"/>
        </w:rPr>
      </w:pPr>
      <w:r>
        <w:rPr>
          <w:rFonts w:ascii="Times New Roman" w:hAnsi="Times New Roman" w:eastAsia="Calibri" w:cs="Times New Roman"/>
          <w:sz w:val="32"/>
          <w:szCs w:val="32"/>
        </w:rPr>
        <w:t>Lớp: SE104.I23</w:t>
      </w:r>
    </w:p>
    <w:p>
      <w:pPr>
        <w:spacing w:line="240" w:lineRule="auto"/>
        <w:ind w:left="720" w:firstLine="720"/>
        <w:rPr>
          <w:rFonts w:ascii="Times New Roman" w:hAnsi="Times New Roman" w:eastAsia="Calibri" w:cs="Times New Roman"/>
          <w:sz w:val="32"/>
          <w:szCs w:val="32"/>
        </w:rPr>
      </w:pPr>
    </w:p>
    <w:p>
      <w:pPr>
        <w:spacing w:line="240" w:lineRule="auto"/>
        <w:ind w:left="2160" w:firstLine="720"/>
        <w:rPr>
          <w:rFonts w:ascii="Times New Roman" w:hAnsi="Times New Roman" w:eastAsia="Calibri" w:cs="Times New Roman"/>
          <w:b/>
          <w:sz w:val="32"/>
          <w:szCs w:val="32"/>
        </w:rPr>
      </w:pPr>
      <w:r>
        <w:rPr>
          <w:rFonts w:ascii="Times New Roman" w:hAnsi="Times New Roman" w:eastAsia="Calibri" w:cs="Times New Roman"/>
          <w:b/>
          <w:sz w:val="32"/>
          <w:szCs w:val="32"/>
        </w:rPr>
        <w:t xml:space="preserve">      NHÓM H</w:t>
      </w:r>
      <w:r>
        <w:rPr>
          <w:rFonts w:ascii="Times New Roman" w:hAnsi="Times New Roman" w:eastAsia="Calibri" w:cs="Times New Roman"/>
          <w:b/>
          <w:sz w:val="32"/>
          <w:szCs w:val="32"/>
          <w:lang w:val="vi-VN"/>
        </w:rPr>
        <w:t>ELLO</w:t>
      </w:r>
      <w:r>
        <w:rPr>
          <w:rFonts w:ascii="Times New Roman" w:hAnsi="Times New Roman" w:eastAsia="Calibri" w:cs="Times New Roman"/>
          <w:b/>
          <w:sz w:val="32"/>
          <w:szCs w:val="32"/>
        </w:rPr>
        <w:t xml:space="preserve"> W</w:t>
      </w:r>
      <w:r>
        <w:rPr>
          <w:rFonts w:ascii="Times New Roman" w:hAnsi="Times New Roman" w:eastAsia="Calibri" w:cs="Times New Roman"/>
          <w:b/>
          <w:sz w:val="32"/>
          <w:szCs w:val="32"/>
          <w:lang w:val="vi-VN"/>
        </w:rPr>
        <w:t>ORLD</w:t>
      </w:r>
    </w:p>
    <w:p>
      <w:pPr>
        <w:spacing w:line="240" w:lineRule="auto"/>
        <w:ind w:left="216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Sinh viên thực hiện:</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Trần Minh Hiếu 16520415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Đỗ Thị Thu Thảo 16521140</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Nguyễn Thị Kim Yến 16521485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Bùi Thị Huyền Trân 16521</w:t>
      </w:r>
      <w:r>
        <w:rPr>
          <w:rFonts w:ascii="Times New Roman" w:hAnsi="Times New Roman" w:eastAsia="Calibri" w:cs="Times New Roman"/>
          <w:sz w:val="32"/>
          <w:szCs w:val="32"/>
          <w:lang w:val="vi-VN"/>
        </w:rPr>
        <w:t>275</w:t>
      </w: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pPr>
        <w:pStyle w:val="7"/>
        <w:spacing w:after="0" w:line="240" w:lineRule="auto"/>
        <w:ind w:left="4200"/>
        <w:rPr>
          <w:sz w:val="40"/>
        </w:rPr>
      </w:pPr>
    </w:p>
    <w:p>
      <w:pPr>
        <w:pStyle w:val="7"/>
        <w:spacing w:after="0" w:line="240" w:lineRule="auto"/>
        <w:ind w:left="3600"/>
        <w:jc w:val="both"/>
        <w:rPr>
          <w:rFonts w:ascii="Times New Roman" w:hAnsi="Times New Roman" w:eastAsia="Calibri" w:cs="Times New Roman"/>
          <w:sz w:val="32"/>
          <w:szCs w:val="32"/>
        </w:rPr>
      </w:pPr>
      <w:r>
        <w:rPr>
          <w:sz w:val="40"/>
        </w:rPr>
        <w:t>Đồ án cuối kỳ</w:t>
      </w:r>
    </w:p>
    <w:p>
      <w:pPr>
        <w:jc w:val="center"/>
        <w:rPr>
          <w:b/>
          <w:bCs/>
          <w:sz w:val="40"/>
        </w:rPr>
      </w:pPr>
      <w:r>
        <w:rPr>
          <w:b/>
          <w:bCs/>
          <w:sz w:val="40"/>
        </w:rPr>
        <w:t>QUẢN LÝ HỌC SINH</w:t>
      </w:r>
    </w:p>
    <w:p>
      <w:pPr>
        <w:rPr>
          <w:b/>
        </w:rPr>
      </w:pPr>
      <w:r>
        <w:rPr>
          <w:rFonts w:hint="default"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pPr>
        <w:rPr>
          <w:b/>
        </w:rPr>
      </w:pPr>
      <w:r>
        <w:rPr>
          <w:b/>
        </w:rPr>
        <w:fldChar w:fldCharType="end"/>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4702"/>
        <w:gridCol w:w="1027"/>
        <w:gridCol w:w="868"/>
        <w:gridCol w:w="978"/>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85" w:type="dxa"/>
          </w:tcPr>
          <w:p>
            <w:pPr>
              <w:spacing w:after="0" w:line="240" w:lineRule="auto"/>
              <w:rPr>
                <w:b/>
              </w:rPr>
            </w:pPr>
            <w:r>
              <w:rPr>
                <w:b/>
              </w:rPr>
              <w:t>No.</w:t>
            </w:r>
          </w:p>
        </w:tc>
        <w:tc>
          <w:tcPr>
            <w:tcW w:w="4702" w:type="dxa"/>
          </w:tcPr>
          <w:p>
            <w:pPr>
              <w:spacing w:after="0" w:line="240" w:lineRule="auto"/>
              <w:rPr>
                <w:b/>
              </w:rPr>
            </w:pPr>
            <w:r>
              <w:rPr>
                <w:b/>
              </w:rPr>
              <w:t>Công việc</w:t>
            </w:r>
          </w:p>
        </w:tc>
        <w:tc>
          <w:tcPr>
            <w:tcW w:w="1027" w:type="dxa"/>
          </w:tcPr>
          <w:p>
            <w:pPr>
              <w:spacing w:after="0" w:line="240" w:lineRule="auto"/>
              <w:rPr>
                <w:b/>
              </w:rPr>
            </w:pPr>
            <w:r>
              <w:rPr>
                <w:b/>
              </w:rPr>
              <w:t xml:space="preserve"> Duration (days)</w:t>
            </w:r>
          </w:p>
        </w:tc>
        <w:tc>
          <w:tcPr>
            <w:tcW w:w="868" w:type="dxa"/>
          </w:tcPr>
          <w:p>
            <w:pPr>
              <w:spacing w:after="0" w:line="240" w:lineRule="auto"/>
              <w:rPr>
                <w:b/>
              </w:rPr>
            </w:pPr>
            <w:r>
              <w:rPr>
                <w:b/>
              </w:rPr>
              <w:t>Assign To</w:t>
            </w:r>
          </w:p>
        </w:tc>
        <w:tc>
          <w:tcPr>
            <w:tcW w:w="978" w:type="dxa"/>
          </w:tcPr>
          <w:p>
            <w:pPr>
              <w:spacing w:after="0" w:line="240" w:lineRule="auto"/>
              <w:rPr>
                <w:b/>
              </w:rPr>
            </w:pPr>
            <w:r>
              <w:rPr>
                <w:b/>
              </w:rPr>
              <w:t>% Finished</w:t>
            </w:r>
          </w:p>
        </w:tc>
        <w:tc>
          <w:tcPr>
            <w:tcW w:w="790" w:type="dxa"/>
          </w:tcPr>
          <w:p>
            <w:pPr>
              <w:spacing w:after="0" w:line="240" w:lineRule="auto"/>
              <w:rPr>
                <w:b/>
              </w:rPr>
            </w:pPr>
            <w:r>
              <w:rPr>
                <w:b/>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sở bộ &amp; đăng ký đồ án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công nghệ liên quan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 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Chướng 1 – Hiện trạng</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1.1. Hiện trạng tổ chức</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1.3.  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2: Phân tích</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 xml:space="preserve">2.2.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3: Thiết kế</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3.4</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4: Cài đặt</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5: Kiểm thử</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6: Kết luận</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Tài liệu tham khảo</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 LẬP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III.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IV. NỘP BÁO CÁO TIẾN ĐỘ &amp;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1: Hiện trạng</w:t>
      </w:r>
    </w:p>
    <w:p>
      <w:pPr>
        <w:ind w:left="360"/>
        <w:rPr>
          <w:rFonts w:hint="default" w:ascii="Times New Roman" w:hAnsi="Times New Roman" w:cs="Times New Roman"/>
          <w:sz w:val="26"/>
          <w:szCs w:val="26"/>
        </w:rPr>
      </w:pPr>
      <w:r>
        <w:rPr>
          <w:rFonts w:hint="default" w:ascii="Times New Roman" w:hAnsi="Times New Roman" w:cs="Times New Roman"/>
          <w:sz w:val="26"/>
          <w:szCs w:val="26"/>
        </w:rPr>
        <w:t>1.1. Hiện trạng tổ chức</w:t>
      </w:r>
    </w:p>
    <w:p>
      <w:pPr>
        <w:ind w:firstLine="360"/>
        <w:rPr>
          <w:rFonts w:hint="default" w:ascii="Times New Roman" w:hAnsi="Times New Roman" w:cs="Times New Roman"/>
          <w:sz w:val="26"/>
          <w:szCs w:val="26"/>
        </w:rPr>
      </w:pPr>
      <w:r>
        <w:rPr>
          <w:rFonts w:hint="default" w:ascii="Times New Roman" w:hAnsi="Times New Roman" w:cs="Times New Roman"/>
          <w:sz w:val="26"/>
          <w:szCs w:val="26"/>
        </w:rPr>
        <w:t>1.2. Hiện trạng nghiệp vụ (chức năng &amp; phi chức năng</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1.3. Hiện trạng tin học (phần cứng, phần mềm, con người)</w:t>
      </w:r>
    </w:p>
    <w:p>
      <w:pPr>
        <w:rPr>
          <w:rFonts w:hint="default" w:ascii="Times New Roman" w:hAnsi="Times New Roman" w:cs="Times New Roman"/>
          <w:b/>
          <w:sz w:val="26"/>
          <w:szCs w:val="26"/>
        </w:rPr>
      </w:pPr>
      <w:r>
        <w:rPr>
          <w:rFonts w:hint="default" w:ascii="Times New Roman" w:hAnsi="Times New Roman" w:cs="Times New Roman"/>
          <w:b/>
          <w:sz w:val="26"/>
          <w:szCs w:val="26"/>
        </w:rPr>
        <w:t>Chương 2: Phân tích</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phân chức năng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Bảng giải thích/mô tả các chức năng</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Đặc tả và Mô hình hóa nghiệp vụ (DFD Model)</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Mô hình hóa dữ liệu (ERD Model)</w:t>
      </w:r>
    </w:p>
    <w:p>
      <w:pPr>
        <w:rPr>
          <w:rFonts w:hint="default" w:ascii="Times New Roman" w:hAnsi="Times New Roman" w:cs="Times New Roman"/>
          <w:b/>
          <w:sz w:val="26"/>
          <w:szCs w:val="26"/>
        </w:rPr>
      </w:pPr>
      <w:r>
        <w:rPr>
          <w:rFonts w:hint="default" w:ascii="Times New Roman" w:hAnsi="Times New Roman" w:cs="Times New Roman"/>
          <w:b/>
          <w:sz w:val="26"/>
          <w:szCs w:val="26"/>
        </w:rPr>
        <w:t>Chương 3: Thiết kế</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giao diện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liên kết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Danh sách màn hình &amp; mô tả chức năng từng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Mô tả xử lý sự kiện từng màn hình</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xử lý {Danh sách các xử lý &amp; thuật giải}</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(RD – Relationship Diagram – Mô hình quan hệ)</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RD cả hệ thống</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từng bảng, kiểu dữ liệu</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Khóa &amp; rang buộc toàn vẹn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mức vật lý</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Mô hỉnh tổng thể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Danh sách các componet/Package</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tương tác/giao tiếp giữa các components</w:t>
      </w:r>
    </w:p>
    <w:p>
      <w:pPr>
        <w:pStyle w:val="7"/>
        <w:numPr>
          <w:ilvl w:val="0"/>
          <w:numId w:val="3"/>
        </w:numPr>
        <w:rPr>
          <w:rFonts w:hint="default" w:ascii="Times New Roman" w:hAnsi="Times New Roman" w:cs="Times New Roman"/>
          <w:sz w:val="26"/>
          <w:szCs w:val="26"/>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4: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Công nghệ sử dụng</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Vấn đề khi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Mô tả giải pháp &amp; kỹ thuật</w:t>
      </w:r>
    </w:p>
    <w:p>
      <w:pPr>
        <w:rPr>
          <w:rFonts w:hint="default" w:ascii="Times New Roman" w:hAnsi="Times New Roman" w:cs="Times New Roman"/>
          <w:b/>
          <w:sz w:val="26"/>
          <w:szCs w:val="26"/>
        </w:rPr>
      </w:pPr>
      <w:r>
        <w:rPr>
          <w:rFonts w:hint="default" w:ascii="Times New Roman" w:hAnsi="Times New Roman" w:cs="Times New Roman"/>
          <w:b/>
          <w:sz w:val="26"/>
          <w:szCs w:val="26"/>
        </w:rPr>
        <w:t>Chương 5: Kiểm thử</w:t>
      </w:r>
    </w:p>
    <w:p>
      <w:pPr>
        <w:rPr>
          <w:rFonts w:hint="default" w:ascii="Times New Roman" w:hAnsi="Times New Roman" w:cs="Times New Roman"/>
          <w:b/>
          <w:sz w:val="26"/>
          <w:szCs w:val="26"/>
        </w:rPr>
      </w:pPr>
      <w:r>
        <w:rPr>
          <w:rFonts w:hint="default" w:ascii="Times New Roman" w:hAnsi="Times New Roman" w:cs="Times New Roman"/>
          <w:b/>
          <w:sz w:val="26"/>
          <w:szCs w:val="26"/>
        </w:rPr>
        <w:t>Chương 6: Kết luận</w:t>
      </w:r>
    </w:p>
    <w:p>
      <w:pPr>
        <w:rPr>
          <w:b/>
        </w:rPr>
      </w:pPr>
      <w:r>
        <w:rPr>
          <w:rFonts w:hint="default" w:ascii="Times New Roman" w:hAnsi="Times New Roman" w:cs="Times New Roman"/>
          <w:b/>
          <w:sz w:val="26"/>
          <w:szCs w:val="26"/>
        </w:rPr>
        <w:t>Tài liệu tham khảo</w:t>
      </w:r>
    </w:p>
    <w:p>
      <w:pPr>
        <w:rPr>
          <w:b/>
        </w:rPr>
      </w:pPr>
    </w:p>
    <w:p>
      <w:pPr>
        <w:rPr>
          <w:b/>
        </w:rPr>
      </w:pPr>
    </w:p>
    <w:p>
      <w:pPr>
        <w:rPr>
          <w:b/>
        </w:rPr>
      </w:pPr>
    </w:p>
    <w:p>
      <w:pPr>
        <w:pStyle w:val="2"/>
        <w:rPr>
          <w:b/>
          <w:sz w:val="44"/>
          <w:szCs w:val="44"/>
        </w:rPr>
      </w:pPr>
      <w:r>
        <w:rPr>
          <w:b/>
          <w:sz w:val="44"/>
          <w:szCs w:val="44"/>
        </w:rPr>
        <w:t>Chương 1: Hiện trạng</w:t>
      </w:r>
    </w:p>
    <w:p>
      <w:pPr>
        <w:pStyle w:val="7"/>
        <w:numPr>
          <w:ilvl w:val="1"/>
          <w:numId w:val="5"/>
        </w:numPr>
        <w:outlineLvl w:val="1"/>
        <w:rPr>
          <w:rFonts w:hint="default" w:ascii="Times New Roman" w:hAnsi="Times New Roman" w:cs="Times New Roman"/>
          <w:sz w:val="26"/>
          <w:szCs w:val="26"/>
        </w:rPr>
      </w:pPr>
      <w:r>
        <w:rPr>
          <w:rFonts w:hint="default" w:ascii="Times New Roman" w:hAnsi="Times New Roman" w:cs="Times New Roman"/>
          <w:sz w:val="26"/>
          <w:szCs w:val="26"/>
        </w:rPr>
        <w:t>Hiện trạng tổ chức</w:t>
      </w:r>
    </w:p>
    <w:p>
      <w:pPr>
        <w:pStyle w:val="7"/>
        <w:ind w:left="750"/>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25pt;height:24.4pt;width:112.05pt;z-index:251659264;v-text-anchor:middle;mso-width-relative:page;mso-height-relative:page;" fillcolor="#FFFFFF [3201]" filled="t" stroked="t" coordsize="21600,21600" o:gfxdata="UEsDBAoAAAAAAIdO4kAAAAAAAAAAAAAAAAAEAAAAZHJzL1BLAwQUAAAACACHTuJANww3sdcAAAAI&#10;AQAADwAAAGRycy9kb3ducmV2LnhtbE2PMU/DMBSEdyT+g/WQ2KidhlYlzUsHBBtLQgfYXmOTRI2f&#10;o9htEn49ZoLxdKe77/LDbHtxNaPvHCMkKwXCcO10xw3C8f31YQfCB2JNvWODsBgPh+L2JqdMu4lL&#10;c61CI2IJ+4wQ2hCGTEpft8aSX7nBcPS+3GgpRDk2Uo80xXLby7VSW2mp47jQ0mCeW1Ofq4tFoGr+&#10;XJblY5pk2avu5bscqrcS8f4uUXsQwczhLwy/+BEdish0chfWXvQI6e4piVGExw2I6G+TdA3ihLBJ&#10;U5BFLv8fKH4AUEsDBBQAAAAIAIdO4kDHVWIoUQIAALYEAAAOAAAAZHJzL2Uyb0RvYy54bWytVE1v&#10;2zAMvQ/YfxB0X+18bE2DOEXQIsOAYi3aDTsrsmwL0NckJU736/cku2269TTMB4UUKZLvkczq8qgV&#10;OQgfpDUVnZyVlAjDbS1NW9Hv37YfFpSEyEzNlDWioo8i0Mv1+3er3i3F1HZW1cITBDFh2buKdjG6&#10;ZVEE3gnNwpl1wsDYWK9ZhOrbovasR3StimlZfip662vnLRch4PZ6MNJ1jt80gsfbpgkiElVR1Bbz&#10;6fO5S2exXrFl65nrJB/LYP9QhWbSIOlzqGsWGdl7+VcoLbm3wTbxjFtd2KaRXGQMQDMp/0Dz0DEn&#10;MhaQE9wzTeH/heVfD3eeyBq9m1JimEaP7sEaM60SBHcgqHdhCb8Hd+dHLUBMaI+N1+kXOMgxk/r4&#10;TKo4RsJxOZlPZ9PFjBIO26y8WCwy68XLa+dD/CysJkmoqEf6zCU73ISIjHB9cknJglWy3kqlsuLb&#10;3ZXy5MDQ4G3+Usl48spNGdIniOclhoAzDFqjWISoHaAH01LCVIsJ5tHn3K9eh9MkZf7eSpKKvGah&#10;G4rJEZIbW2oZMeRK6oouTl8rg0oTuwOfSYrH3XEkeWfrR/TG22Fog+NbiQw3LMQ75jGlgILNi7c4&#10;GmWBz44SJZ31v966T/4YHlgp6TH1wP5zz7ygRH0xGKuLyXye1iQr84/nUyj+1LI7tZi9vrLgfYId&#10;dzyLyT+qJ7HxVv/Agm5SVpiY4cg9sDwqV3HYRqw4F5tNdsNqOBZvzIPjKXii0NjNPtpG5nlIRA3s&#10;jPxhOXLPx0VO23eqZ6+Xv5v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cMN7HXAAAACAEAAA8A&#10;AAAAAAAAAQAgAAAAIgAAAGRycy9kb3ducmV2LnhtbFBLAQIUABQAAAAIAIdO4kDHVWIoUQIAALY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0.7pt;height:54.7pt;width:82.6pt;z-index:251660288;v-text-anchor:middle;mso-width-relative:page;mso-height-relative:page;" fillcolor="#FFFFFF [3201]" filled="t" stroked="t" coordsize="21600,21600" o:gfxdata="UEsDBAoAAAAAAIdO4kAAAAAAAAAAAAAAAAAEAAAAZHJzL1BLAwQUAAAACACHTuJA7JiaodUAAAAI&#10;AQAADwAAAGRycy9kb3ducmV2LnhtbE2PMU/DMBCFdyT+g3WV2KidCpU2xOmAYGNJYIDtGpskqn2O&#10;YrdJ+PVcJ9ju7j29+15xmL0TFzvGPpCGbK1AWGqC6anV8PH+er8DEROSQRfIalhshEN5e1NgbsJE&#10;lb3UqRUcQjFHDV1KQy5lbDrrMa7DYIm17zB6TLyOrTQjThzundwotZUee+IPHQ72ubPNqT57DVjP&#10;X8uyfE6TrJzqX36qoX6rtL5bZeoJRLJz+jPDFZ/RoWSmYziTicJp2Gwf2cn3BxBXeZ/tQRx5yNQO&#10;ZFnI/wXKX1BLAwQUAAAACACHTuJAq062AVECAAC2BAAADgAAAGRycy9lMm9Eb2MueG1srVTLbtsw&#10;ELwX6D8QvDeSXTeJDcuB4cBFgaAJkhY90xQlEeCrJG05/foOKSVx2pyK6kDvcpf7mN3x8uqoFTkI&#10;H6Q1FZ2clZQIw20tTVvR79+2Hy4pCZGZmilrREUfRaBXq/fvlr1biKntrKqFJwhiwqJ3Fe1idIui&#10;CLwTmoUz64SBsbFeswjVt0XtWY/oWhXTsjwveutr5y0XIeD2ejDSVY7fNILH26YJIhJVUdQW8+nz&#10;uUtnsVqyReuZ6yQfy2D/UIVm0iDpc6hrFhnZe/lXKC25t8E28YxbXdimkVzkHtDNpPyjm4eOOZF7&#10;ATjBPcMU/l9Y/vVw54msMbuPlBimMaN7oMZMqwTBHQDqXVjA78Hd+VELEFO3x8br9Is+yDGD+vgM&#10;qjhGwnE5KWfzcgrsOWzn89n5PKNevLx2PsTPwmqShIp6pM9YssNNiMgI1yeXlCxYJeutVCorvt1t&#10;lCcHhgFv85dKxpNXbsqQHqVML8pUCMOiNYpFiNqh9WBaSphqscE8+pz71etwmqTM31tJUpHXLHRD&#10;MTlCcmMLLSOWXEld0cvT18qg0oTugGeS4nF3HEHe2foRs/F2WNrg+FYiww0L8Y55bClaAfPiLY5G&#10;WfRnR4mSzvpfb90nfywPrJT02Hr0/nPPvKBEfTFYq/lkNks0ycrs00Wamz+17E4tZq83FrhPwHHH&#10;s5j8o3oSG2/1DxB0nbLCxAxH7gHlUdnEgY2gOBfrdXYDNRyLN+bB8RQ8QWjseh9tI/M+JKAGdEb8&#10;QI4885HIiX2nevZ6+bt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smJqh1QAAAAgBAAAPAAAA&#10;AAAAAAEAIAAAACIAAABkcnMvZG93bnJldi54bWxQSwECFAAUAAAACACHTuJAq062AVECAAC2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75pt;margin-top:0.7pt;height:56.3pt;width:110.15pt;z-index:251663360;v-text-anchor:middle;mso-width-relative:page;mso-height-relative:page;" fillcolor="#FFFFFF [3201]" filled="t" stroked="t" coordsize="21600,21600" o:gfxdata="UEsDBAoAAAAAAIdO4kAAAAAAAAAAAAAAAAAEAAAAZHJzL1BLAwQUAAAACACHTuJAh2daktUAAAAJ&#10;AQAADwAAAGRycy9kb3ducmV2LnhtbE2PvU7DMBSFdyTewbpIbNQOaigNcTog2FgSGGBz40sSYV9H&#10;sdskPD2XCcaj7+j8lIfFO3HGKQ6BNGQbBQKpDXagTsPb6/PNPYiYDFnjAqGGFSMcqsuL0hQ2zFTj&#10;uUmd4BCKhdHQpzQWUsa2R2/iJoxIzD7D5E1iOXXSTmbmcO/krVJ30puBuKE3Iz722H41J6/BNMvH&#10;uq7v8yxrp4an73psXmqtr68y9QAi4ZL+zPA7n6dDxZuO4UQ2Cqdht8tztjLYgmC+3+d85cg62yqQ&#10;VSn/P6h+AFBLAwQUAAAACACHTuJAbVBMaVACAAC2BAAADgAAAGRycy9lMm9Eb2MueG1srVRNb9sw&#10;DL0P2H8QdF/tZO3aBHWKoEWGAcVWrBt2ZmTJFqCvUUqc7tePkt023Xoa5oNCihSp9/SYy6uDNWwv&#10;MWrvGj47qTmTTvhWu67h379t3l1wFhO4Fox3suEPMvKr1ds3l0NYyrnvvWklMiri4nIIDe9TCsuq&#10;iqKXFuKJD9JRUHm0kMjFrmoRBqpuTTWv6w/V4LEN6IWMkXZvxiBflfpKSZG+KBVlYqbhdLdUVizr&#10;Nq/V6hKWHULotZiuAf9wCwvaUdOnUjeQgO1Q/1XKaoE+epVOhLeVV0oLWTAQmln9B5r7HoIsWIic&#10;GJ5oiv+vrPi8v0Om24bPF5w5sPRGX4k1cJ2RjPaIoCHEJeXdhzucvEhmRntQaPMv4WCHQurDE6ny&#10;kJigzdn7xcWiPuNMUOx8dkYwc9Hq+XTAmD5Kb1k2Go7UvnAJ+9uYxtTHlNwseqPbjTamONhtrw2y&#10;PdADb8o3VX+RZhwb6Crz85pEIICEpgwkMm0g6NF1nIHpSMEiYen94nQ8blKX77Um+ZI3EPvxMqVC&#10;ToOl1YlEbrRt+MXxaeOIh8zuyGe20mF7mEje+vaB3gb9KNoYxEZTh1uI6Q6QVEpQaPLSF1qU8YTP&#10;TxZnvcdfr+3nfBIPRTkbSPWE/ecOUHJmPjmS1WJ2eprHpDinZ+dzcvA4sj2OuJ299sT7jGY8iGLm&#10;/GQeTYXe/qABXeeuFAInqPfI8uRcp3EaacSFXK9LGo1GgHTr7oPIxTOFzq93yStd9JCJGtmZ+KPh&#10;KIqaBjlP37Ffsp7/b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dnWpLVAAAACQEAAA8AAAAA&#10;AAAAAQAgAAAAIgAAAGRycy9kb3ducmV2LnhtbFBLAQIUABQAAAAIAIdO4kBtUExpUAIAALYEAAAO&#10;AAAAAAAAAAEAIAAAACQBAABkcnMvZTJvRG9jLnhtbFBLBQYAAAAABgAGAFkBAADm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9pt;margin-top:0.7pt;height:54.7pt;width:73.75pt;z-index:251661312;v-text-anchor:middle;mso-width-relative:page;mso-height-relative:page;" fillcolor="#FFFFFF [3201]" filled="t" stroked="t" coordsize="21600,21600" o:gfxdata="UEsDBAoAAAAAAIdO4kAAAAAAAAAAAAAAAAAEAAAAZHJzL1BLAwQUAAAACACHTuJADILp+dUAAAAJ&#10;AQAADwAAAGRycy9kb3ducmV2LnhtbE2PMU/DMBCFdyT+g3VIbNROqUoJcTog2FgSGGC7xiaJsM9R&#10;7DZJf32PCcan7/Ted8V+9k6c7Bj7QBqylQJhqQmmp1bDx/vr3Q5ETEgGXSCrYbER9uX1VYG5CRNV&#10;9lSnVnAJxRw1dCkNuZSx6azHuAqDJWbfYfSYOI6tNCNOXO6dXCu1lR574oUOB/vc2eanPnoNWM9f&#10;y7J8TpOsnOpfztVQv1Va395k6glEsnP6O4ZffVaHkp0O4UgmCqdhvX1k9cRgA4L5Jnu4B3HgnKkd&#10;yLKQ/z8oL1BLAwQUAAAACACHTuJANBdT4VECAAC1BAAADgAAAGRycy9lMm9Eb2MueG1srVRNb9sw&#10;DL0P2H8QdF+dpO5HgjpF0CLDgGIN2g07K7JsC9DXJCVO9+v3JLttuvU0zAeFFCmS75HM1fVBK7IX&#10;PkhrKjo9mVAiDLe1NG1Fv39bf7qkJERmaqasERV9EoFeLz9+uOrdQsxsZ1UtPEEQExa9q2gXo1sU&#10;ReCd0CycWCcMjI31mkWovi1qz3pE16qYTSbnRW997bzlIgTc3g5Guszxm0bweN80QUSiKoraYj59&#10;PrfpLJZXbNF65jrJxzLYP1ShmTRI+hLqlkVGdl7+FUpL7m2wTTzhVhe2aSQXGQPQTCd/oHnsmBMZ&#10;C8gJ7oWm8P/C8q/7jSeyRu9KSgzT6NEDWGOmVYLgDgT1Lizg9+g2ftQCxIT20HidfoGDHDKpTy+k&#10;ikMkHJfz0/PT8owSDtP5vJyXOWbx+tj5ED8Lq0kSKuqRPVPJ9nchIiFcn11SrmCVrNdSqaz4dnuj&#10;PNkz9Hedv1QxnrxxU4b0QDi7mGAGOMOcNYpFiNoBeTAtJUy1GGAefc795nU4TjLJ33tJUpG3LHRD&#10;MTlCcmMLLSNmXEld0cvj18qg0kTuQGeS4mF7GDne2voJrfF2mNng+Foiwx0LccM8hhRQsHjxHkej&#10;LPDZUaKks/7Xe/fJH7MDKyU9hh7Yf+6YF5SoLwZTNZ+WZdqSrJRnFzMo/tiyPbaYnb6x4H2KFXc8&#10;i8k/qmex8Vb/wH6uUlaYmOHIPbA8KjdxWEZsOBerVXbDZjgW78yj4yl4otDY1S7aRuZ5SEQN7Iz8&#10;YTdyz8c9Tst3rGev13+b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gun51QAAAAkBAAAPAAAA&#10;AAAAAAEAIAAAACIAAABkcnMvZG93bnJldi54bWxQSwECFAAUAAAACACHTuJANBdT4VECAAC1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6pt;margin-top:0.8pt;height:56.3pt;width:110.2pt;z-index:251662336;v-text-anchor:middle;mso-width-relative:page;mso-height-relative:page;" fillcolor="#FFFFFF [3201]" filled="t" stroked="t" coordsize="21600,21600" o:gfxdata="UEsDBAoAAAAAAIdO4kAAAAAAAAAAAAAAAAAEAAAAZHJzL1BLAwQUAAAACACHTuJAzJt65tUAAAAJ&#10;AQAADwAAAGRycy9kb3ducmV2LnhtbE2PMU/DMBCFdyT+g3VIbNROVJU2xOmAYGNJYIDtGpskwj5H&#10;sdsk/HqOCbZ7+p7evVceF+/ExU5xCKQh2ygQltpgBuo0vL0+3+1BxIRk0AWyGlYb4VhdX5VYmDBT&#10;bS9N6gSHUCxQQ5/SWEgZ2956jJswWmL2GSaPieXUSTPhzOHeyVypnfQ4EH/ocbSPvW2/mrPXgM3y&#10;sa7r+zzL2qnh6bsem5da69ubTD2ASHZJf2b4rc/VoeJOp3AmE4XTsN0fcrYy2IFgfq8OfJxYZ9sc&#10;ZFXK/wuqH1BLAwQUAAAACACHTuJADxQ5+E8CAAC2BAAADgAAAGRycy9lMm9Eb2MueG1srVRNbxox&#10;EL1X6n+wfC8LW9IExBIhEFUl1EShVc+D19615K/ahiX99R17Nwlpc6q6BzPjGc/4Pb9hcXvWipy4&#10;D9Kaik5GY0q4YbaWpqno92/bDzeUhAimBmUNr+gjD/R2+f7donNzXtrWqpp7gkVMmHeuom2Mbl4U&#10;gbVcQxhZxw0GhfUaIrq+KWoPHVbXqijH409FZ33tvGU8BNzd9EG6zPWF4CzeCRF4JKqieLeYV5/X&#10;Q1qL5QLmjQfXSjZcA/7hFhqkwabPpTYQgRy9/KuUlszbYEUcMasLK4RkPGNANJPxH2j2LTiesSA5&#10;wT3TFP5fWfb1dO+JrCtalpQY0PhGD8gamEZxgntIUOfCHPP27t4PXkAzoT0Lr9Mv4iDnTOrjM6n8&#10;HAnDzcnH2WxazihhGLueXCHMVLR4Oe18iJ+51SQZFfXYPnMJp12IfepTSmoWrJL1ViqVHd8c1sqT&#10;E+ADb/M3VH+Vpgzp8Crl9RhFwACFJhRENLVD6ME0lIBqUMEs+tz71elw2WScv7eapEtuILT9ZXKF&#10;lAZzLSOKXEld0ZvL08ogD4ndns9kxfPhPJB8sPUjvo23vWiDY1uJHXYQ4j14VClCwcmLd7gIZRGf&#10;HSxKWut/vbWf8lE8GKWkQ9Uj9p9H8JwS9cWgrGaT6TSNSXamV9clOv4ycriMmKNeW+R9gjPuWDZT&#10;flRPpvBW/8ABXaWuGALDsHfP8uCsYz+NOOKMr1Y5DUfDQdyZvWOpeKLQ2NUxWiGzHhJRPTsDfzgc&#10;WVHDIKfpu/Rz1svfz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Jt65tUAAAAJAQAADwAAAAAA&#10;AAABACAAAAAiAAAAZHJzL2Rvd25yZXYueG1sUEsBAhQAFAAAAAgAh07iQA8UOfhPAgAAtgQAAA4A&#10;AAAAAAAAAQAgAAAAJAEAAGRycy9lMm9Eb2MueG1sUEsFBgAAAAAGAAYAWQEAAOUFA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2pt;margin-top:11.85pt;height:33.2pt;width:73.15pt;z-index:251664384;v-text-anchor:middle;mso-width-relative:page;mso-height-relative:page;" fillcolor="#FFFFFF [3201]" filled="t" stroked="t" coordsize="21600,21600" o:gfxdata="UEsDBAoAAAAAAIdO4kAAAAAAAAAAAAAAAAAEAAAAZHJzL1BLAwQUAAAACACHTuJA7Vhit9YAAAAJ&#10;AQAADwAAAGRycy9kb3ducmV2LnhtbE2PsU7DMBCGdyTewTokNmonVIGGOB0QbCwJHWC7Jm4SYZ+j&#10;2G0Snp5jgu0/3af/viv2i7PiYqYweNKQbBQIQ41vB+o0HN5f7x5BhIjUovVkNKwmwL68viowb/1M&#10;lbnUsRNcQiFHDX2MYy5laHrjMGz8aIh3Jz85jDxOnWwnnLncWZkqlUmHA/GFHkfz3Jvmqz47DVgv&#10;n+u6fsyzrKwaXr6rsX6rtL69SdQTiGiW+AfDrz6rQ8lOR3+mNgirIc2yLaMc7h9AMLBNUg5HDTuV&#10;gCwL+f+D8gdQSwMEFAAAAAgAh07iQK0PC+NNAgAAtQQAAA4AAABkcnMvZTJvRG9jLnhtbK1UTW/b&#10;MAy9D9h/EHRfbGfZ2gR1iqBBhgHBGqwbdmZkyRagr0lKnOzXj5LdNt16GuaDQorUo/j0mJvbk1bk&#10;yH2Q1tS0mpSUcMNsI01b0+/fNu+uKQkRTAPKGl7TMw/0dvn2zU3vFnxqO6sa7gmCmLDoXU27GN2i&#10;KALruIYwsY4bDArrNUR0fVs0HnpE16qYluXHore+cd4yHgLurocgXWZ8ITiL90IEHomqKd4t5tXn&#10;dZ/WYnkDi9aD6yQbrwH/cAsN0mDRJ6g1RCAHL/+C0pJ5G6yIE2Z1YYWQjOcesJuq/KObhw4cz70g&#10;OcE90RT+Hyz7ctx5Ipuavkd6DGh8o6/IGphWcYJ7SFDvwgLzHtzOj15AM3V7El6nX+yDnDKp5ydS&#10;+SkShpvz6bxM2AxDs2k1q+YJs3g+7HyIn7jVJBk19Vg9UwnHbYhD6mNKqhWsks1GKpUd3+7vlCdH&#10;wPfd5G9Ef5GmDOlRndOrMl0EUGdCQURTO+w8mJYSUC0KmEWfa784HS6LlPl7rUi65BpCN1wmI6Q0&#10;WGgZUeNK6ppeX55WBnlI5A50Jiue9qeR471tzvg03g6aDY5tJFbYQog78ChSbAUHL97jIpTF/uxo&#10;UdJZ/+u1/ZSP2sEoJT2KHnv/eQDPKVGfDapqXs1mCBuzM/twNUXHX0b2lxFz0HcWea9wxB3LZsqP&#10;6tEU3uofOJ+rVBVDYBjWHlgenbs4DCNOOOOrVU7DyXAQt+bBsQSeKDR2dYhWyKyHRNTAzsgfzkZW&#10;1DjHafgu/Zz1/G+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GK31gAAAAkBAAAPAAAAAAAA&#10;AAEAIAAAACIAAABkcnMvZG93bnJldi54bWxQSwECFAAUAAAACACHTuJArQ8L400CAAC1BAAADgAA&#10;AAAAAAABACAAAAAlAQAAZHJzL2Uyb0RvYy54bWxQSwUGAAAAAAYABgBZAQAA5A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pPr>
        <w:pStyle w:val="7"/>
        <w:ind w:left="750"/>
      </w:pPr>
      <w:r>
        <w:object>
          <v:shape id="_x0000_i1025" o:spt="75" type="#_x0000_t75" style="height:259.5pt;width:489.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
      <w:pPr>
        <w:pStyle w:val="7"/>
        <w:numPr>
          <w:ilvl w:val="1"/>
          <w:numId w:val="5"/>
        </w:numPr>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Hiện trạng nghiệp vụ (chức năng &amp; phi chức năng</w:t>
      </w:r>
      <w:r>
        <w:rPr>
          <w:rFonts w:hint="default" w:ascii="Times New Roman" w:hAnsi="Times New Roman" w:cs="Times New Roman"/>
          <w:b/>
          <w:bCs/>
          <w:sz w:val="26"/>
          <w:szCs w:val="26"/>
          <w:lang w:val="vi-VN"/>
        </w:rPr>
        <w:t>)</w:t>
      </w:r>
    </w:p>
    <w:p>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lớp chỉ có một sổ điểm lớn ghi điểm của tất cả các môn học và điểm tổng kết học kì của mỗi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pPr>
        <w:pStyle w:val="11"/>
        <w:rPr>
          <w:rFonts w:eastAsia="Times New Roman"/>
          <w:color w:val="auto"/>
          <w:sz w:val="26"/>
          <w:szCs w:val="26"/>
          <w14:shadow w14:blurRad="38100" w14:dist="25400" w14:dir="5400000" w14:sx="100000" w14:sy="100000" w14:kx="0" w14:ky="0" w14:algn="ctr">
            <w14:srgbClr w14:val="6E747A">
              <w14:alpha w14:val="57000"/>
            </w14:srgbClr>
          </w14:shadow>
        </w:rPr>
      </w:pP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pPr>
        <w:pStyle w:val="7"/>
        <w:ind w:left="750"/>
      </w:pPr>
    </w:p>
    <w:p>
      <w:pPr>
        <w:pStyle w:val="7"/>
        <w:numPr>
          <w:ilvl w:val="1"/>
          <w:numId w:val="5"/>
        </w:numPr>
        <w:outlineLvl w:val="1"/>
        <w:rPr>
          <w:b/>
          <w:bCs/>
          <w:sz w:val="26"/>
          <w:szCs w:val="26"/>
        </w:rPr>
      </w:pPr>
      <w:r>
        <w:rPr>
          <w:rFonts w:hint="default" w:ascii="Times New Roman" w:hAnsi="Times New Roman" w:cs="Times New Roman"/>
          <w:b/>
          <w:bCs/>
          <w:sz w:val="26"/>
          <w:szCs w:val="26"/>
        </w:rPr>
        <w:t>Hiện trạng tin học (phần cứng, phần mềm, con người</w:t>
      </w:r>
      <w:r>
        <w:rPr>
          <w:rFonts w:hint="default" w:ascii="Times New Roman" w:hAnsi="Times New Roman" w:cs="Times New Roman"/>
          <w:b/>
          <w:bCs/>
          <w:sz w:val="26"/>
          <w:szCs w:val="26"/>
          <w:lang w:val="vi-VN"/>
        </w:rPr>
        <w:t>)</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Loại kết nối: LAN</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pPr>
        <w:pStyle w:val="7"/>
        <w:ind w:left="750"/>
      </w:pPr>
    </w:p>
    <w:p>
      <w:pPr>
        <w:pStyle w:val="2"/>
        <w:rPr>
          <w:b/>
        </w:rPr>
      </w:pPr>
      <w:r>
        <w:rPr>
          <w:b/>
        </w:rPr>
        <w:t>Chương 2: Phân tích</w: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pPr>
        <w:pStyle w:val="7"/>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r>
        <w:rPr>
          <w:rFonts w:ascii="Times New Roman" w:hAnsi="Times New Roman" w:cs="Times New Roman"/>
          <w:sz w:val="28"/>
          <w:szCs w:val="28"/>
        </w:rPr>
        <w:t>Mô hình FDD</w:t>
      </w:r>
    </w:p>
    <w:tbl>
      <w:tblPr>
        <w:tblStyle w:val="10"/>
        <w:tblpPr w:leftFromText="180" w:rightFromText="180" w:vertAnchor="page" w:horzAnchor="page" w:tblpXSpec="center" w:tblpY="7589"/>
        <w:tblW w:w="9331"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67"/>
        <w:gridCol w:w="4079"/>
        <w:gridCol w:w="37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STT</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NGHIỆP VỤ</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NGHIỆP VỤ THUỘC PHẠM VI DỰ 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thông tin (thêm, xóa, sửa)</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2</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Chia lớp</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3</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thời khóa biểu</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4</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Phân công giáo viên chủ nhiệm</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5</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Tra cứu thông tin học sinh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6</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bảng điểm môn học</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7</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từng môn</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8</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tổng kết của học sinh ở từng học kỳ</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9</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sổ liên lạc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10</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học bạ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Gửi thư điện tử họp cho phụ huynh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bl>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p>
    <w:p>
      <w:pPr>
        <w:rPr>
          <w:rFonts w:ascii="Times New Roman" w:hAnsi="Times New Roman" w:cs="Times New Roman"/>
          <w:sz w:val="28"/>
          <w:szCs w:val="28"/>
        </w:rPr>
      </w:pPr>
      <w:r>
        <w:object>
          <v:shape id="_x0000_i1026" o:spt="75" type="#_x0000_t75" style="height:183.75pt;width:468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10"/>
        <w:tblW w:w="9336"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3"/>
        <w:gridCol w:w="3965"/>
        <w:gridCol w:w="32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eastAsia="Arial" w:cs="Times New Roman"/>
                <w:sz w:val="26"/>
                <w:szCs w:val="26"/>
              </w:rPr>
              <w:t>.</w:t>
            </w:r>
          </w:p>
          <w:p>
            <w:pPr>
              <w:spacing w:after="0" w:line="240" w:lineRule="auto"/>
              <w:rPr>
                <w:rFonts w:ascii="Times New Roman" w:hAnsi="Times New Roman" w:eastAsia="Arial" w:cs="Times New Roman"/>
                <w:sz w:val="26"/>
                <w:szCs w:val="26"/>
              </w:rPr>
            </w:pPr>
          </w:p>
          <w:p>
            <w:pPr>
              <w:spacing w:after="0" w:line="240" w:lineRule="auto"/>
              <w:rPr>
                <w:rFonts w:ascii="Times New Roman" w:hAnsi="Times New Roman" w:eastAsia="Arial" w:cs="Times New Roman"/>
                <w:sz w:val="26"/>
                <w:szCs w:val="26"/>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Hiệu phó và văn thư.</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rPr>
              <w:t xml:space="preserve">Thí sinh trúng tuyển phải dự thi đủ ba bài thi và không có bài thi nào bị điểm 0,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eastAsia="Arial"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 Học lực và hạnh kiểm lớp 9 đạt loại khá trở lên.</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57"/>
        <w:gridCol w:w="3167"/>
        <w:gridCol w:w="31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eastAsia="Arial" w:cs="Times New Roman"/>
                <w:sz w:val="26"/>
                <w:szCs w:val="26"/>
              </w:rPr>
              <w:t>Tuổi học sinh từ 15 đến 20</w:t>
            </w:r>
            <w:r>
              <w:rPr>
                <w:rFonts w:ascii="Times New Roman" w:hAnsi="Times New Roman" w:eastAsia="Arial" w:cs="Times New Roman"/>
                <w:sz w:val="26"/>
                <w:szCs w:val="26"/>
                <w:lang w:val="vi-VN"/>
              </w:rPr>
              <w:t>.</w:t>
            </w:r>
          </w:p>
        </w:tc>
      </w:tr>
    </w:tbl>
    <w:tbl>
      <w:tblPr>
        <w:tblStyle w:val="10"/>
        <w:tblpPr w:leftFromText="180" w:rightFromText="180" w:vertAnchor="text" w:horzAnchor="page" w:tblpX="1548" w:tblpY="419"/>
        <w:tblOverlap w:val="never"/>
        <w:tblW w:w="934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2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Quyết định lên lớp hay ở lại.</w:t>
            </w:r>
          </w:p>
          <w:p>
            <w:pPr>
              <w:spacing w:after="0" w:line="240" w:lineRule="auto"/>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tc>
      </w:tr>
    </w:tbl>
    <w:p/>
    <w:p/>
    <w:tbl>
      <w:tblPr>
        <w:tblStyle w:val="10"/>
        <w:tblW w:w="9360" w:type="dxa"/>
        <w:jc w:val="center"/>
        <w:tblInd w:w="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35"/>
        <w:gridCol w:w="3117"/>
        <w:gridCol w:w="32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Hoàn thành việc nhận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ẹ.</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của lớp đó.</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GVBM</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tc>
      </w:tr>
    </w:tbl>
    <w:p/>
    <w:tbl>
      <w:tblPr>
        <w:tblStyle w:val="10"/>
        <w:tblW w:w="9348"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99"/>
        <w:gridCol w:w="311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Người dùng.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25"/>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368" w:hRule="atLeast"/>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pPr>
              <w:pStyle w:val="7"/>
              <w:spacing w:after="0" w:line="240" w:lineRule="auto"/>
              <w:ind w:left="0" w:leftChars="0" w:firstLine="0" w:firstLine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Giáo viên bộ môn và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tbl>
      <w:tblPr>
        <w:tblStyle w:val="10"/>
        <w:tblW w:w="9348"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69" w:hRule="atLeast"/>
        </w:trPr>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p/>
    <w:tbl>
      <w:tblPr>
        <w:tblStyle w:val="10"/>
        <w:tblW w:w="9132"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0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GVBM sẽ tiến hành lập báo cáo tổng kết, tính điểm trung bình môn của từng học sinh. Từ đó xếp loại học sinh và tỉ lệ của từng loại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1"/>
        <w:gridCol w:w="336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dựa theo điểm trung bình và điểm thi đua của cờ đỏ để xếp loại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7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spacing w:after="0" w:line="240" w:lineRule="auto"/>
              <w:ind w:left="36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mới nhất.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GVCN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p>
      <w:pPr>
        <w:pStyle w:val="7"/>
        <w:ind w:left="1440"/>
      </w:pP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pPr>
        <w:pStyle w:val="7"/>
        <w:numPr>
          <w:ilvl w:val="0"/>
          <w:numId w:val="0"/>
        </w:numPr>
        <w:ind w:left="628" w:leftChars="0"/>
        <w:outlineLvl w:val="2"/>
        <w:rPr>
          <w:rFonts w:hint="default" w:ascii="Times New Roman" w:hAnsi="Times New Roman" w:cs="Times New Roman"/>
          <w:b/>
          <w:bCs w:val="0"/>
          <w:sz w:val="26"/>
          <w:szCs w:val="26"/>
          <w:u w:val="none"/>
        </w:rPr>
      </w:pPr>
      <w:r>
        <w:rPr>
          <w:rFonts w:hint="default" w:ascii="Times New Roman" w:hAnsi="Times New Roman" w:cs="Times New Roman"/>
          <w:b/>
          <w:bCs w:val="0"/>
          <w:sz w:val="26"/>
          <w:szCs w:val="26"/>
          <w:u w:val="none"/>
          <w:lang w:val="vi-VN"/>
        </w:rPr>
        <w:t xml:space="preserve">3.1) </w:t>
      </w:r>
      <w:r>
        <w:rPr>
          <w:rFonts w:hint="default" w:ascii="Times New Roman" w:hAnsi="Times New Roman" w:cs="Times New Roman"/>
          <w:b/>
          <w:bCs w:val="0"/>
          <w:sz w:val="26"/>
          <w:szCs w:val="26"/>
          <w:u w:val="none"/>
        </w:rPr>
        <w:t>Cập nhật thông tin học sinh (thêm, xóa, sửa)</w:t>
      </w:r>
    </w:p>
    <w:p>
      <w:r>
        <w:rPr>
          <w:lang w:val="en-GB" w:eastAsia="en-GB"/>
        </w:rPr>
        <w:drawing>
          <wp:anchor distT="0" distB="0" distL="114300" distR="114300" simplePos="0" relativeHeight="251670528" behindDoc="0" locked="0" layoutInCell="1" allowOverlap="1">
            <wp:simplePos x="0" y="0"/>
            <wp:positionH relativeFrom="margin">
              <wp:align>left</wp:align>
            </wp:positionH>
            <wp:positionV relativeFrom="paragraph">
              <wp:posOffset>150495</wp:posOffset>
            </wp:positionV>
            <wp:extent cx="2417445" cy="2579370"/>
            <wp:effectExtent l="0" t="0" r="1905" b="0"/>
            <wp:wrapThrough wrapText="largest">
              <wp:wrapPolygon>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anchor>
        </w:drawing>
      </w:r>
    </w:p>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color w:val="FF0000"/>
          <w:sz w:val="26"/>
          <w:szCs w:val="26"/>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D2: Kết quả việc cập nhật thông tin học sinh</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D3: 15 ≤ tuổi học sinh ≤ 20</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+Bước 2: Nhập thông tin học sinh: Mã học sinh, họ tên, ngày sinh, địa chỉ, giới tính, điện thoại, dân tộc, tôn giáo,…</w:t>
      </w:r>
    </w:p>
    <w:tbl>
      <w:tblPr>
        <w:tblStyle w:val="6"/>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0"/>
        <w:gridCol w:w="2520"/>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252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865"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Hệ thống kiểm tra. Nếu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15 ≤ tuổi học sinh ≤ 20 thì thêm thành công. Ngược lại không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Thêm tiếp thì quay lại bước 2, ngược lại chọn nút Thoát để kết thúc.</w:t>
            </w:r>
          </w:p>
        </w:tc>
        <w:tc>
          <w:tcPr>
            <w:tcW w:w="252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tồn tại học sinh đó thì xóa thành công. Ngược lại thì không xóa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Xóa tiếp thì quay lại bước 2, ngược lại chọn nút Thoát để kết thúc.</w:t>
            </w:r>
          </w:p>
        </w:tc>
        <w:tc>
          <w:tcPr>
            <w:tcW w:w="3865"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tồn tại học sinh đó, chọn 1 học sinh cần xóa. Ngược lại thì không xóa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Điền thông tin cần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Chọn nút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+Bước 6: Hệ thống kiểm tra. Nếu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15 ≤ tuổi học sinh ≤ 20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Sửa tiếp thì quay lại bước 2, ngược lại chọn nút Thoát để kết thúc.</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7"/>
        <w:numPr>
          <w:ilvl w:val="0"/>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sz w:val="26"/>
          <w:szCs w:val="26"/>
          <w:lang w:val="en-US"/>
        </w:rPr>
        <w:t xml:space="preserve">3.2) </w:t>
      </w:r>
      <w:r>
        <w:rPr>
          <w:rFonts w:ascii="Times New Roman" w:hAnsi="Times New Roman" w:cs="Times New Roman"/>
          <w:b/>
          <w:sz w:val="26"/>
          <w:szCs w:val="26"/>
        </w:rPr>
        <w:t xml:space="preserve">Chia lớp: </w:t>
      </w:r>
    </w:p>
    <w:p>
      <w:pPr>
        <w:pStyle w:val="7"/>
        <w:numPr>
          <w:ilvl w:val="0"/>
          <w:numId w:val="0"/>
        </w:numPr>
        <w:ind w:left="1080" w:leftChars="0"/>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60960</wp:posOffset>
            </wp:positionV>
            <wp:extent cx="2675255" cy="2854325"/>
            <wp:effectExtent l="0" t="0" r="0" b="3175"/>
            <wp:wrapThrough wrapText="right">
              <wp:wrapPolygon>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pPr>
        <w:pStyle w:val="7"/>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chia lớp</w:t>
      </w:r>
    </w:p>
    <w:p>
      <w:pPr>
        <w:pStyle w:val="7"/>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pPr>
        <w:pStyle w:val="7"/>
        <w:ind w:left="1440"/>
        <w:rPr>
          <w:rFonts w:ascii="Times New Roman" w:hAnsi="Times New Roman" w:cs="Times New Roman"/>
          <w:sz w:val="26"/>
          <w:szCs w:val="26"/>
        </w:rPr>
      </w:pPr>
      <w:r>
        <w:rPr>
          <w:rFonts w:ascii="Times New Roman" w:hAnsi="Times New Roman" w:cs="Times New Roman"/>
          <w:sz w:val="26"/>
          <w:szCs w:val="26"/>
        </w:rPr>
        <w:t>+ D4: Lưu danh sách lớp.</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pPr>
        <w:pStyle w:val="7"/>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pPr>
        <w:pStyle w:val="7"/>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hint="default"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pPr>
        <w:pStyle w:val="7"/>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0" w:leftChars="0" w:firstLine="0" w:firstLineChars="0"/>
        <w:rPr>
          <w:rFonts w:ascii="Times New Roman" w:hAnsi="Times New Roman" w:cs="Times New Roman"/>
          <w:sz w:val="26"/>
          <w:szCs w:val="26"/>
        </w:rPr>
      </w:pPr>
    </w:p>
    <w:p>
      <w:pPr>
        <w:pStyle w:val="7"/>
        <w:ind w:left="0" w:leftChars="0" w:firstLine="0" w:firstLineChars="0"/>
        <w:rPr>
          <w:rFonts w:ascii="Times New Roman" w:hAnsi="Times New Roman" w:cs="Times New Roman"/>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3.3) </w:t>
      </w:r>
      <w:r>
        <w:rPr>
          <w:rFonts w:ascii="Times New Roman" w:hAnsi="Times New Roman" w:cs="Times New Roman"/>
          <w:b/>
          <w:sz w:val="26"/>
          <w:szCs w:val="26"/>
        </w:rPr>
        <w:t>Tra cứu thông tin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0</wp:posOffset>
            </wp:positionV>
            <wp:extent cx="2670175" cy="2780030"/>
            <wp:effectExtent l="0" t="0" r="0" b="1905"/>
            <wp:wrapTight wrapText="right">
              <wp:wrapPolygon>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tra cứu, D3</w:t>
      </w:r>
    </w:p>
    <w:p>
      <w:pPr>
        <w:pStyle w:val="7"/>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pPr>
        <w:pStyle w:val="7"/>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3.4) </w:t>
      </w:r>
      <w:r>
        <w:rPr>
          <w:rFonts w:ascii="Times New Roman" w:hAnsi="Times New Roman" w:cs="Times New Roman"/>
          <w:b/>
          <w:sz w:val="26"/>
          <w:szCs w:val="26"/>
        </w:rPr>
        <w:t>Cập nhật bảng điểm môn học của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635</wp:posOffset>
            </wp:positionV>
            <wp:extent cx="2450465" cy="2541905"/>
            <wp:effectExtent l="0" t="0" r="6985" b="0"/>
            <wp:wrapTight wrapText="right">
              <wp:wrapPolygon>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Mã lớp, mã môn, mã học kì, </w:t>
      </w:r>
      <w:r>
        <w:rPr>
          <w:rFonts w:ascii="Times New Roman" w:hAnsi="Times New Roman" w:cs="Times New Roman"/>
          <w:sz w:val="26"/>
          <w:szCs w:val="26"/>
          <w:lang w:val="vi-VN"/>
        </w:rPr>
        <w:t xml:space="preserve">mã học sinh, </w:t>
      </w:r>
      <w:r>
        <w:rPr>
          <w:rFonts w:ascii="Times New Roman" w:hAnsi="Times New Roman" w:cs="Times New Roman"/>
          <w:sz w:val="26"/>
          <w:szCs w:val="26"/>
        </w:rPr>
        <w:t>họ tên, điểm miệng, điểm 15’, điểm 1 tiết, điểm thi</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cập nhật bảng điểm môn học của học sinh</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pPr>
        <w:pStyle w:val="7"/>
        <w:ind w:left="1440"/>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tbl>
      <w:tblPr>
        <w:tblStyle w:val="6"/>
        <w:tblW w:w="1008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0"/>
        <w:gridCol w:w="324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324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69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 điểm miệng, điểm 15’, điểm 1 tiết, điểm thi</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Thêm tiếp quay về bước 2, ngược lại chọn nút Thoát để kết thúc</w:t>
            </w:r>
          </w:p>
          <w:p>
            <w:pPr>
              <w:pStyle w:val="7"/>
              <w:spacing w:after="0" w:line="240" w:lineRule="auto"/>
              <w:ind w:left="0"/>
              <w:rPr>
                <w:rFonts w:ascii="Times New Roman" w:hAnsi="Times New Roman" w:cs="Times New Roman"/>
                <w:sz w:val="26"/>
                <w:szCs w:val="26"/>
              </w:rPr>
            </w:pPr>
          </w:p>
        </w:tc>
        <w:tc>
          <w:tcPr>
            <w:tcW w:w="324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Xóa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muốn xóa tiếp quay lại bước 2, ngược lại nhấn Thoát để kết thúc.</w:t>
            </w:r>
          </w:p>
        </w:tc>
        <w:tc>
          <w:tcPr>
            <w:tcW w:w="369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Sửa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0 &lt;= Điểm &lt;= 10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Nếu muốn sửa tiếp quay lại bước 2, ngược lại nhấn Thoát để kết thúc.</w:t>
            </w:r>
          </w:p>
        </w:tc>
      </w:tr>
    </w:tbl>
    <w:p>
      <w:pPr>
        <w:rPr>
          <w:rFonts w:ascii="Times New Roman" w:hAnsi="Times New Roman" w:cs="Times New Roman"/>
          <w:b/>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sz w:val="26"/>
          <w:szCs w:val="26"/>
          <w:lang w:val="en-GB" w:eastAsia="en-GB"/>
        </w:rPr>
        <w:drawing>
          <wp:anchor distT="0" distB="0" distL="114300" distR="114300" simplePos="0" relativeHeight="251675648" behindDoc="1" locked="0" layoutInCell="1" allowOverlap="1">
            <wp:simplePos x="0" y="0"/>
            <wp:positionH relativeFrom="margin">
              <wp:posOffset>7620</wp:posOffset>
            </wp:positionH>
            <wp:positionV relativeFrom="paragraph">
              <wp:posOffset>90805</wp:posOffset>
            </wp:positionV>
            <wp:extent cx="2669540" cy="2443480"/>
            <wp:effectExtent l="0" t="0" r="12700" b="0"/>
            <wp:wrapTight wrapText="right">
              <wp:wrapPolygon>
                <wp:start x="0" y="0"/>
                <wp:lineTo x="0" y="21420"/>
                <wp:lineTo x="21456" y="21420"/>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69540" cy="2443480"/>
                    </a:xfrm>
                    <a:prstGeom prst="rect">
                      <a:avLst/>
                    </a:prstGeom>
                  </pic:spPr>
                </pic:pic>
              </a:graphicData>
            </a:graphic>
          </wp:anchor>
        </w:drawing>
      </w:r>
      <w:r>
        <w:rPr>
          <w:rFonts w:ascii="Times New Roman" w:hAnsi="Times New Roman" w:cs="Times New Roman"/>
          <w:b/>
          <w:sz w:val="26"/>
          <w:szCs w:val="26"/>
          <w:lang w:val="en-US"/>
        </w:rPr>
        <w:t xml:space="preserve">3.5) </w:t>
      </w:r>
      <w:r>
        <w:rPr>
          <w:rFonts w:ascii="Times New Roman" w:hAnsi="Times New Roman" w:cs="Times New Roman"/>
          <w:b/>
          <w:sz w:val="26"/>
          <w:szCs w:val="26"/>
        </w:rPr>
        <w:t>Lập báo cáo điểm từng môn:</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pPr>
        <w:pStyle w:val="7"/>
        <w:ind w:left="0" w:leftChars="0" w:firstLine="0" w:firstLineChars="0"/>
        <w:rPr>
          <w:rFonts w:ascii="Times New Roman" w:hAnsi="Times New Roman" w:cs="Times New Roman"/>
          <w:sz w:val="26"/>
          <w:szCs w:val="26"/>
        </w:rPr>
      </w:pPr>
      <w:r>
        <w:rPr>
          <w:rFonts w:ascii="Times New Roman" w:hAnsi="Times New Roman" w:cs="Times New Roman"/>
          <w:sz w:val="26"/>
          <w:szCs w:val="26"/>
        </w:rPr>
        <w:t>+D1: Nhập: Mã môn, học kỳ, năm học</w:t>
      </w:r>
    </w:p>
    <w:p>
      <w:pPr>
        <w:pStyle w:val="7"/>
        <w:ind w:left="1440"/>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w:t>
      </w:r>
      <w:r>
        <w:rPr>
          <w:rFonts w:ascii="Times New Roman" w:hAnsi="Times New Roman" w:cs="Times New Roman"/>
          <w:sz w:val="26"/>
          <w:szCs w:val="26"/>
          <w:lang w:val="vi-VN"/>
        </w:rPr>
        <w:t>ỉ</w:t>
      </w:r>
      <w:r>
        <w:rPr>
          <w:rFonts w:ascii="Times New Roman" w:hAnsi="Times New Roman" w:cs="Times New Roman"/>
          <w:sz w:val="26"/>
          <w:szCs w:val="26"/>
        </w:rPr>
        <w:t xml:space="preserve"> lệ.</w:t>
      </w:r>
    </w:p>
    <w:p>
      <w:pPr>
        <w:pStyle w:val="7"/>
        <w:ind w:left="1440"/>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pPr>
        <w:pStyle w:val="7"/>
        <w:ind w:left="1440"/>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pPr>
        <w:pStyle w:val="7"/>
        <w:ind w:left="1440" w:firstLine="1041" w:firstLineChars="400"/>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Thuật to</w:t>
      </w:r>
      <w:r>
        <w:rPr>
          <w:rFonts w:ascii="Times New Roman" w:hAnsi="Times New Roman" w:cs="Times New Roman"/>
          <w:b/>
          <w:bCs/>
          <w:sz w:val="26"/>
          <w:szCs w:val="26"/>
          <w:lang w:val="vi-VN"/>
        </w:rPr>
        <w:t>á</w:t>
      </w:r>
      <w:r>
        <w:rPr>
          <w:rFonts w:ascii="Times New Roman" w:hAnsi="Times New Roman" w:cs="Times New Roman"/>
          <w:b/>
          <w:bCs/>
          <w:sz w:val="26"/>
          <w:szCs w:val="26"/>
        </w:rPr>
        <w:t>n xử lý:</w:t>
      </w:r>
    </w:p>
    <w:p>
      <w:pPr>
        <w:pStyle w:val="7"/>
        <w:ind w:left="144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Bước 1: Nhập </w:t>
      </w:r>
      <w:r>
        <w:rPr>
          <w:rFonts w:ascii="Times New Roman" w:hAnsi="Times New Roman" w:cs="Times New Roman"/>
          <w:sz w:val="26"/>
          <w:szCs w:val="26"/>
          <w:lang w:val="vi-VN"/>
        </w:rPr>
        <w:t>m</w:t>
      </w:r>
      <w:r>
        <w:rPr>
          <w:rFonts w:ascii="Times New Roman" w:hAnsi="Times New Roman" w:cs="Times New Roman"/>
          <w:sz w:val="26"/>
          <w:szCs w:val="26"/>
        </w:rPr>
        <w:t xml:space="preserve">ôn, </w:t>
      </w:r>
      <w:r>
        <w:rPr>
          <w:rFonts w:ascii="Times New Roman" w:hAnsi="Times New Roman" w:cs="Times New Roman"/>
          <w:sz w:val="26"/>
          <w:szCs w:val="26"/>
          <w:lang w:val="vi-VN"/>
        </w:rPr>
        <w:t>h</w:t>
      </w:r>
      <w:r>
        <w:rPr>
          <w:rFonts w:ascii="Times New Roman" w:hAnsi="Times New Roman" w:cs="Times New Roman"/>
          <w:sz w:val="26"/>
          <w:szCs w:val="26"/>
        </w:rPr>
        <w:t>ọc kì, năm học.</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ra Bảng báo cáo tổng kết môn:</w:t>
      </w:r>
      <w:r>
        <w:rPr>
          <w:rFonts w:ascii="Times New Roman" w:hAnsi="Times New Roman" w:cs="Times New Roman"/>
          <w:sz w:val="26"/>
          <w:szCs w:val="26"/>
          <w:lang w:val="vi-VN"/>
        </w:rPr>
        <w:t xml:space="preserve"> lớp, sĩ số, số lượng đạt, tỉ lệ và tiến hành lưu vào hệ thống.</w:t>
      </w:r>
    </w:p>
    <w:p>
      <w:pPr>
        <w:pStyle w:val="7"/>
        <w:numPr>
          <w:ilvl w:val="0"/>
          <w:numId w:val="0"/>
        </w:numPr>
        <w:ind w:leftChars="0"/>
        <w:outlineLvl w:val="2"/>
        <w:rPr>
          <w:rFonts w:ascii="Times New Roman" w:hAnsi="Times New Roman" w:cs="Times New Roman"/>
          <w:sz w:val="26"/>
          <w:szCs w:val="26"/>
          <w:lang w:val="vi-VN"/>
        </w:rPr>
      </w:pPr>
      <w:r>
        <w:rPr>
          <w:rFonts w:ascii="Times New Roman" w:hAnsi="Times New Roman" w:cs="Times New Roman"/>
          <w:b/>
          <w:sz w:val="26"/>
          <w:szCs w:val="26"/>
          <w:lang w:val="en-US"/>
        </w:rPr>
        <w:t xml:space="preserve">3.6) </w:t>
      </w:r>
      <w:r>
        <w:rPr>
          <w:rFonts w:ascii="Times New Roman" w:hAnsi="Times New Roman" w:cs="Times New Roman"/>
          <w:b/>
          <w:sz w:val="26"/>
          <w:szCs w:val="26"/>
        </w:rPr>
        <w:t>Lập báo cáo tổng kết học kỳ:</w:t>
      </w:r>
    </w:p>
    <w:p>
      <w:pPr>
        <w:pStyle w:val="7"/>
        <w:ind w:left="1440"/>
        <w:rPr>
          <w:rFonts w:ascii="Times New Roman" w:hAnsi="Times New Roman" w:cs="Times New Roman"/>
          <w:b/>
          <w:bCs w:val="0"/>
          <w:sz w:val="26"/>
          <w:szCs w:val="26"/>
        </w:rPr>
      </w:pPr>
      <w:r>
        <w:rPr>
          <w:rFonts w:ascii="Times New Roman" w:hAnsi="Times New Roman" w:cs="Times New Roman"/>
          <w:sz w:val="26"/>
          <w:szCs w:val="26"/>
        </w:rPr>
        <w:pict>
          <v:shape id="_x0000_s1027" o:spid="_x0000_s1027" o:spt="75" type="#_x0000_t75" style="position:absolute;left:0pt;margin-left:2.45pt;margin-top:3.6pt;height:201.1pt;width:174.65pt;mso-wrap-distance-bottom:0pt;mso-wrap-distance-left:9pt;mso-wrap-distance-right:9pt;mso-wrap-distance-top:0pt;z-index:251677696;mso-width-relative:page;mso-height-relative:page;" o:ole="t" filled="f" o:preferrelative="t" stroked="f" coordsize="21600,21600">
            <v:path/>
            <v:fill on="f" focussize="0,0"/>
            <v:stroke on="f"/>
            <v:imagedata r:id="rId14" o:title=""/>
            <o:lock v:ext="edit" aspectratio="t"/>
            <w10:wrap type="square"/>
          </v:shape>
          <o:OLEObject Type="Embed" ProgID="Visio.Drawing.15" ShapeID="_x0000_s1027" DrawAspect="Content" ObjectID="_1468075727">
            <o:LockedField>false</o:LockedField>
          </o:OLEObject>
        </w:pict>
      </w:r>
      <w:r>
        <w:rPr>
          <w:rFonts w:ascii="Times New Roman" w:hAnsi="Times New Roman" w:cs="Times New Roman"/>
          <w:b/>
          <w:bCs w:val="0"/>
          <w:sz w:val="26"/>
          <w:szCs w:val="26"/>
          <w:lang w:val="vi-VN"/>
        </w:rPr>
        <w:t>-</w:t>
      </w:r>
      <w:r>
        <w:rPr>
          <w:rFonts w:ascii="Times New Roman" w:hAnsi="Times New Roman" w:cs="Times New Roman"/>
          <w:b/>
          <w:bCs w:val="0"/>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pPr>
        <w:pStyle w:val="7"/>
        <w:ind w:left="1440"/>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tỷ lệ.</w:t>
      </w:r>
    </w:p>
    <w:p>
      <w:pPr>
        <w:pStyle w:val="7"/>
        <w:ind w:left="1440"/>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kết quả báo cáo: Học kì, Lớp, Sĩ</w:t>
      </w:r>
      <w:r>
        <w:rPr>
          <w:rFonts w:ascii="Times New Roman" w:hAnsi="Times New Roman" w:cs="Times New Roman"/>
          <w:sz w:val="26"/>
          <w:szCs w:val="26"/>
          <w:lang w:val="vi-VN"/>
        </w:rPr>
        <w:t xml:space="preserve"> số, Số lượng đạt, Tỉ lệ và lưu thông tin vào hệ thống.</w:t>
      </w:r>
    </w:p>
    <w:p>
      <w:pPr>
        <w:pStyle w:val="7"/>
        <w:ind w:left="1440"/>
        <w:rPr>
          <w:rFonts w:ascii="Times New Roman" w:hAnsi="Times New Roman" w:cs="Times New Roman"/>
          <w:sz w:val="26"/>
          <w:szCs w:val="26"/>
          <w:lang w:val="vi-VN"/>
        </w:rPr>
      </w:pPr>
    </w:p>
    <w:p>
      <w:pPr>
        <w:pStyle w:val="7"/>
        <w:numPr>
          <w:ilvl w:val="0"/>
          <w:numId w:val="0"/>
        </w:numPr>
        <w:ind w:leftChars="0" w:firstLine="260" w:firstLineChars="100"/>
        <w:rPr>
          <w:rFonts w:ascii="Times New Roman" w:hAnsi="Times New Roman" w:cs="Times New Roman"/>
          <w:b/>
          <w:sz w:val="26"/>
          <w:szCs w:val="26"/>
        </w:rPr>
      </w:pPr>
      <w:r>
        <w:rPr>
          <w:rFonts w:ascii="Times New Roman" w:hAnsi="Times New Roman" w:cs="Times New Roman"/>
          <w:b/>
          <w:sz w:val="26"/>
          <w:szCs w:val="26"/>
          <w:lang w:val="en-US"/>
        </w:rPr>
        <w:t xml:space="preserve">3.7) </w:t>
      </w:r>
      <w:r>
        <w:rPr>
          <w:rFonts w:ascii="Times New Roman" w:hAnsi="Times New Roman" w:cs="Times New Roman"/>
          <w:b/>
          <w:sz w:val="26"/>
          <w:szCs w:val="26"/>
        </w:rPr>
        <w:t xml:space="preserve">Thay đổi tuổi, lớp, môn, điểm: </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6672" behindDoc="0" locked="0" layoutInCell="1" allowOverlap="1">
            <wp:simplePos x="0" y="0"/>
            <wp:positionH relativeFrom="column">
              <wp:posOffset>38100</wp:posOffset>
            </wp:positionH>
            <wp:positionV relativeFrom="paragraph">
              <wp:posOffset>635</wp:posOffset>
            </wp:positionV>
            <wp:extent cx="2771140" cy="2456815"/>
            <wp:effectExtent l="0" t="0" r="254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71140" cy="2456815"/>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+D1:  Nhập thông tin các Quy Định (QĐ).</w:t>
      </w:r>
    </w:p>
    <w:p>
      <w:pPr>
        <w:pStyle w:val="7"/>
        <w:ind w:left="1440"/>
        <w:rPr>
          <w:rFonts w:ascii="Times New Roman" w:hAnsi="Times New Roman" w:cs="Times New Roman"/>
          <w:sz w:val="26"/>
          <w:szCs w:val="26"/>
        </w:rPr>
      </w:pPr>
      <w:r>
        <w:rPr>
          <w:rFonts w:ascii="Times New Roman" w:hAnsi="Times New Roman" w:cs="Times New Roman"/>
          <w:sz w:val="26"/>
          <w:szCs w:val="26"/>
        </w:rPr>
        <w:t>+D4: Lưu thông tin QĐ.</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mã QĐ.</w:t>
      </w:r>
    </w:p>
    <w:p>
      <w:pPr>
        <w:pStyle w:val="7"/>
        <w:ind w:left="1440"/>
        <w:rPr>
          <w:rFonts w:ascii="Times New Roman" w:hAnsi="Times New Roman" w:cs="Times New Roman"/>
          <w:sz w:val="26"/>
          <w:szCs w:val="26"/>
        </w:rPr>
      </w:pPr>
      <w:r>
        <w:rPr>
          <w:rFonts w:ascii="Times New Roman" w:hAnsi="Times New Roman" w:cs="Times New Roman"/>
          <w:sz w:val="26"/>
          <w:szCs w:val="26"/>
        </w:rPr>
        <w:t>Bước 2: Thay đổi thông tin QĐ:</w:t>
      </w:r>
    </w:p>
    <w:p>
      <w:pPr>
        <w:pStyle w:val="7"/>
        <w:ind w:left="1440"/>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pPr>
        <w:pStyle w:val="7"/>
        <w:ind w:left="1440"/>
        <w:rPr>
          <w:rFonts w:ascii="Times New Roman" w:hAnsi="Times New Roman" w:cs="Times New Roman"/>
          <w:sz w:val="26"/>
          <w:szCs w:val="26"/>
        </w:rPr>
      </w:pPr>
      <w:r>
        <w:rPr>
          <w:rFonts w:ascii="Times New Roman" w:hAnsi="Times New Roman" w:cs="Times New Roman"/>
          <w:sz w:val="26"/>
          <w:szCs w:val="26"/>
        </w:rPr>
        <w:t>+ QĐ5: Thay đổi điểm đạt môn/đạt.</w:t>
      </w:r>
    </w:p>
    <w:p>
      <w:pPr>
        <w:pStyle w:val="7"/>
        <w:ind w:left="1440"/>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pPr>
        <w:pStyle w:val="7"/>
        <w:ind w:left="1440"/>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pPr>
        <w:pStyle w:val="7"/>
      </w:pPr>
    </w:p>
    <w:p>
      <w:pPr>
        <w:pStyle w:val="7"/>
        <w:numPr>
          <w:ilvl w:val="0"/>
          <w:numId w:val="10"/>
        </w:numPr>
        <w:outlineLvl w:val="1"/>
        <w:rPr>
          <w:b/>
        </w:rPr>
      </w:pPr>
      <w:r>
        <w:rPr>
          <w:rFonts w:ascii="Times New Roman" w:hAnsi="Times New Roman" w:cs="Times New Roman"/>
          <w:b/>
          <w:sz w:val="26"/>
          <w:szCs w:val="26"/>
        </w:rPr>
        <w:t>Mô hình hóa dữ liệu (ERD Model)</w:t>
      </w:r>
    </w:p>
    <w:p>
      <w:pPr>
        <w:rPr>
          <w:b/>
        </w:rPr>
      </w:pPr>
      <w:bookmarkStart w:id="0" w:name="_GoBack"/>
      <w:r>
        <w:object>
          <v:shape id="_x0000_i1029" o:spt="75" alt="" type="#_x0000_t75" style="height:313.1pt;width:468pt;" o:ole="t" filled="f" o:preferrelative="t" stroked="f" coordsize="21600,21600">
            <v:path/>
            <v:fill on="f" focussize="0,0"/>
            <v:stroke on="f"/>
            <v:imagedata r:id="rId16" o:title=""/>
            <o:lock v:ext="edit" aspectratio="t"/>
            <w10:wrap type="none"/>
            <w10:anchorlock/>
          </v:shape>
          <o:OLEObject Type="Embed" ProgID="Visio.Drawing.15" ShapeID="_x0000_i1029" DrawAspect="Content" ObjectID="_1468075728">
            <o:LockedField>false</o:LockedField>
          </o:OLEObject>
        </w:object>
      </w:r>
      <w:bookmarkEnd w:id="0"/>
    </w:p>
    <w:p>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pPr>
        <w:rPr>
          <w:rFonts w:ascii="Times New Roman" w:hAnsi="Times New Roman"/>
          <w:sz w:val="26"/>
          <w:szCs w:val="26"/>
        </w:rPr>
      </w:pPr>
      <w:r>
        <w:rPr>
          <w:rFonts w:ascii="Times New Roman" w:hAnsi="Times New Roman"/>
          <w:sz w:val="26"/>
          <w:szCs w:val="26"/>
        </w:rPr>
        <w:tab/>
      </w:r>
    </w:p>
    <w:p>
      <w:r>
        <w:rPr>
          <w:rFonts w:ascii="Times New Roman" w:hAnsi="Times New Roman"/>
          <w:sz w:val="26"/>
          <w:szCs w:val="26"/>
        </w:rPr>
        <w:tab/>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D29"/>
    <w:multiLevelType w:val="multilevel"/>
    <w:tmpl w:val="00130D29"/>
    <w:lvl w:ilvl="0" w:tentative="0">
      <w:start w:val="1"/>
      <w:numFmt w:val="decimal"/>
      <w:lvlText w:val="%1."/>
      <w:lvlJc w:val="left"/>
      <w:pPr>
        <w:ind w:left="390" w:hanging="390"/>
      </w:pPr>
      <w:rPr>
        <w:rFonts w:hint="default"/>
      </w:rPr>
    </w:lvl>
    <w:lvl w:ilvl="1" w:tentative="0">
      <w:start w:val="1"/>
      <w:numFmt w:val="decimal"/>
      <w:lvlText w:val="%1.%2."/>
      <w:lvlJc w:val="left"/>
      <w:pPr>
        <w:ind w:left="750" w:hanging="39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20B87D88"/>
    <w:multiLevelType w:val="multilevel"/>
    <w:tmpl w:val="20B87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136113"/>
    <w:multiLevelType w:val="multilevel"/>
    <w:tmpl w:val="221361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39006A7"/>
    <w:multiLevelType w:val="multilevel"/>
    <w:tmpl w:val="239006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9392D1A"/>
    <w:multiLevelType w:val="multilevel"/>
    <w:tmpl w:val="29392D1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5">
    <w:nsid w:val="294323E0"/>
    <w:multiLevelType w:val="multilevel"/>
    <w:tmpl w:val="294323E0"/>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6">
    <w:nsid w:val="426273A0"/>
    <w:multiLevelType w:val="multilevel"/>
    <w:tmpl w:val="426273A0"/>
    <w:lvl w:ilvl="0" w:tentative="0">
      <w:start w:val="1"/>
      <w:numFmt w:val="decimal"/>
      <w:lvlText w:val="%1)"/>
      <w:lvlJc w:val="left"/>
      <w:pPr>
        <w:ind w:left="4200" w:hanging="360"/>
      </w:pPr>
      <w:rPr>
        <w:rFonts w:hint="default"/>
      </w:rPr>
    </w:lvl>
    <w:lvl w:ilvl="1" w:tentative="0">
      <w:start w:val="1"/>
      <w:numFmt w:val="lowerLetter"/>
      <w:lvlText w:val="%2."/>
      <w:lvlJc w:val="left"/>
      <w:pPr>
        <w:ind w:left="4920" w:hanging="360"/>
      </w:pPr>
    </w:lvl>
    <w:lvl w:ilvl="2" w:tentative="0">
      <w:start w:val="1"/>
      <w:numFmt w:val="lowerRoman"/>
      <w:lvlText w:val="%3."/>
      <w:lvlJc w:val="right"/>
      <w:pPr>
        <w:ind w:left="5640" w:hanging="180"/>
      </w:pPr>
    </w:lvl>
    <w:lvl w:ilvl="3" w:tentative="0">
      <w:start w:val="1"/>
      <w:numFmt w:val="decimal"/>
      <w:lvlText w:val="%4."/>
      <w:lvlJc w:val="left"/>
      <w:pPr>
        <w:ind w:left="6360" w:hanging="360"/>
      </w:pPr>
    </w:lvl>
    <w:lvl w:ilvl="4" w:tentative="0">
      <w:start w:val="1"/>
      <w:numFmt w:val="lowerLetter"/>
      <w:lvlText w:val="%5."/>
      <w:lvlJc w:val="left"/>
      <w:pPr>
        <w:ind w:left="7080" w:hanging="360"/>
      </w:pPr>
    </w:lvl>
    <w:lvl w:ilvl="5" w:tentative="0">
      <w:start w:val="1"/>
      <w:numFmt w:val="lowerRoman"/>
      <w:lvlText w:val="%6."/>
      <w:lvlJc w:val="right"/>
      <w:pPr>
        <w:ind w:left="7800" w:hanging="180"/>
      </w:pPr>
    </w:lvl>
    <w:lvl w:ilvl="6" w:tentative="0">
      <w:start w:val="1"/>
      <w:numFmt w:val="decimal"/>
      <w:lvlText w:val="%7."/>
      <w:lvlJc w:val="left"/>
      <w:pPr>
        <w:ind w:left="8520" w:hanging="360"/>
      </w:pPr>
    </w:lvl>
    <w:lvl w:ilvl="7" w:tentative="0">
      <w:start w:val="1"/>
      <w:numFmt w:val="lowerLetter"/>
      <w:lvlText w:val="%8."/>
      <w:lvlJc w:val="left"/>
      <w:pPr>
        <w:ind w:left="9240" w:hanging="360"/>
      </w:pPr>
    </w:lvl>
    <w:lvl w:ilvl="8" w:tentative="0">
      <w:start w:val="1"/>
      <w:numFmt w:val="lowerRoman"/>
      <w:lvlText w:val="%9."/>
      <w:lvlJc w:val="right"/>
      <w:pPr>
        <w:ind w:left="9960" w:hanging="180"/>
      </w:pPr>
    </w:lvl>
  </w:abstractNum>
  <w:abstractNum w:abstractNumId="7">
    <w:nsid w:val="57615E29"/>
    <w:multiLevelType w:val="multilevel"/>
    <w:tmpl w:val="57615E29"/>
    <w:lvl w:ilvl="0" w:tentative="0">
      <w:start w:val="1"/>
      <w:numFmt w:val="bullet"/>
      <w:lvlText w:val="-"/>
      <w:lvlJc w:val="left"/>
      <w:pPr>
        <w:ind w:left="360" w:hanging="360"/>
      </w:pPr>
      <w:rPr>
        <w:rFonts w:hint="default" w:ascii="Vrinda" w:hAnsi="Vrind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CA323B1"/>
    <w:multiLevelType w:val="multilevel"/>
    <w:tmpl w:val="5CA323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CF4E0D"/>
    <w:multiLevelType w:val="multilevel"/>
    <w:tmpl w:val="6ACF4E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E296A07"/>
    <w:multiLevelType w:val="multilevel"/>
    <w:tmpl w:val="6E296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73204A8"/>
    <w:multiLevelType w:val="multilevel"/>
    <w:tmpl w:val="773204A8"/>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10"/>
  </w:num>
  <w:num w:numId="3">
    <w:abstractNumId w:val="4"/>
  </w:num>
  <w:num w:numId="4">
    <w:abstractNumId w:val="9"/>
  </w:num>
  <w:num w:numId="5">
    <w:abstractNumId w:val="0"/>
  </w:num>
  <w:num w:numId="6">
    <w:abstractNumId w:val="3"/>
  </w:num>
  <w:num w:numId="7">
    <w:abstractNumId w:val="1"/>
  </w:num>
  <w:num w:numId="8">
    <w:abstractNumId w:val="2"/>
  </w:num>
  <w:num w:numId="9">
    <w:abstractNumId w:val="5"/>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65182"/>
    <w:rsid w:val="00DD4FB8"/>
    <w:rsid w:val="00FD587E"/>
    <w:rsid w:val="02103BE6"/>
    <w:rsid w:val="36251740"/>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8"/>
    <w:semiHidden/>
    <w:unhideWhenUsed/>
    <w:qFormat/>
    <w:uiPriority w:val="99"/>
    <w:pPr>
      <w:spacing w:after="0" w:line="240" w:lineRule="auto"/>
    </w:pPr>
    <w:rPr>
      <w:rFonts w:ascii="Segoe UI" w:hAnsi="Segoe UI" w:cs="Segoe UI"/>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Balloon Text Char"/>
    <w:basedOn w:val="4"/>
    <w:link w:val="3"/>
    <w:semiHidden/>
    <w:qFormat/>
    <w:uiPriority w:val="99"/>
    <w:rPr>
      <w:rFonts w:ascii="Segoe UI" w:hAnsi="Segoe UI" w:cs="Segoe UI"/>
      <w:sz w:val="18"/>
      <w:szCs w:val="18"/>
    </w:rPr>
  </w:style>
  <w:style w:type="paragraph" w:customStyle="1" w:styleId="9">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table" w:customStyle="1" w:styleId="10">
    <w:name w:val="Grid Table Light"/>
    <w:basedOn w:val="5"/>
    <w:qFormat/>
    <w:uiPriority w:val="40"/>
    <w:pPr>
      <w:spacing w:after="0" w:line="240" w:lineRule="auto"/>
    </w:pPr>
    <w:rPr>
      <w:rFonts w:ascii="Arial" w:hAnsi="Arial" w:eastAsia="Arial"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1">
    <w:name w:val="Default"/>
    <w:qFormat/>
    <w:uiPriority w:val="0"/>
    <w:pPr>
      <w:autoSpaceDE w:val="0"/>
      <w:autoSpaceDN w:val="0"/>
      <w:adjustRightInd w:val="0"/>
      <w:spacing w:after="0" w:line="240" w:lineRule="auto"/>
    </w:pPr>
    <w:rPr>
      <w:rFonts w:ascii="Times New Roman" w:hAnsi="Times New Roman" w:eastAsia="Arial" w:cs="Times New Roman"/>
      <w:color w:val="000000"/>
      <w:sz w:val="24"/>
      <w:szCs w:val="24"/>
      <w:lang w:val="en-US" w:eastAsia="en-US" w:bidi="ar-SA"/>
    </w:rPr>
  </w:style>
  <w:style w:type="paragraph" w:customStyle="1" w:styleId="12">
    <w:name w:val="List Paragraph1"/>
    <w:basedOn w:val="1"/>
    <w:unhideWhenUsed/>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C2294-0F19-4FC4-9C36-326118CE4A1C}">
  <ds:schemaRefs/>
</ds:datastoreItem>
</file>

<file path=docProps/app.xml><?xml version="1.0" encoding="utf-8"?>
<Properties xmlns="http://schemas.openxmlformats.org/officeDocument/2006/extended-properties" xmlns:vt="http://schemas.openxmlformats.org/officeDocument/2006/docPropsVTypes">
  <Template>Normal</Template>
  <Pages>23</Pages>
  <Words>3071</Words>
  <Characters>17511</Characters>
  <Lines>145</Lines>
  <Paragraphs>41</Paragraphs>
  <ScaleCrop>false</ScaleCrop>
  <LinksUpToDate>false</LinksUpToDate>
  <CharactersWithSpaces>20541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2018-04-10T12:15:00Z</dcterms:created>
  <dc:creator>NGUYỄN THỊ KIM YẾN</dc:creator>
  <cp:lastModifiedBy>ACER</cp:lastModifiedBy>
  <dcterms:modified xsi:type="dcterms:W3CDTF">2018-04-23T16:50:48Z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