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DBA30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Title: </w:t>
      </w:r>
    </w:p>
    <w:p w14:paraId="454C7351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 w:rsidRPr="007E3F1D">
        <w:rPr>
          <w:rFonts w:ascii="Arial"/>
          <w:b/>
          <w:sz w:val="34"/>
          <w:lang w:val="en-GB"/>
        </w:rPr>
        <w:t>Health and disease im</w:t>
      </w:r>
      <w:r>
        <w:rPr>
          <w:rFonts w:ascii="Arial"/>
          <w:b/>
          <w:sz w:val="34"/>
          <w:lang w:val="en-GB"/>
        </w:rPr>
        <w:t xml:space="preserve">printed in the time variability </w:t>
      </w:r>
      <w:r w:rsidRPr="007E3F1D">
        <w:rPr>
          <w:rFonts w:ascii="Arial"/>
          <w:b/>
          <w:sz w:val="34"/>
          <w:lang w:val="en-GB"/>
        </w:rPr>
        <w:t>of the human microbiome</w:t>
      </w:r>
    </w:p>
    <w:p w14:paraId="20F0C6E4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</w:p>
    <w:p w14:paraId="500AD1D9" w14:textId="77777777" w:rsidR="003649F0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Running Title: </w:t>
      </w:r>
    </w:p>
    <w:p w14:paraId="4A215470" w14:textId="77777777" w:rsidR="003649F0" w:rsidRPr="00570899" w:rsidRDefault="003649F0" w:rsidP="003649F0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Microbiota, are you sick?</w:t>
      </w:r>
    </w:p>
    <w:p w14:paraId="7BB12806" w14:textId="77777777" w:rsidR="003649F0" w:rsidRPr="007E3F1D" w:rsidRDefault="003649F0" w:rsidP="003649F0">
      <w:pPr>
        <w:spacing w:before="10"/>
        <w:rPr>
          <w:rFonts w:ascii="Arial" w:eastAsia="Arial" w:hAnsi="Arial" w:cs="Arial"/>
          <w:b/>
          <w:bCs/>
          <w:sz w:val="43"/>
          <w:szCs w:val="43"/>
          <w:lang w:val="en-GB"/>
        </w:rPr>
      </w:pPr>
    </w:p>
    <w:p w14:paraId="56595821" w14:textId="77777777" w:rsidR="003649F0" w:rsidRDefault="003649F0" w:rsidP="003649F0">
      <w:pPr>
        <w:pStyle w:val="Textoindependiente"/>
        <w:spacing w:line="475" w:lineRule="auto"/>
        <w:ind w:left="119"/>
        <w:rPr>
          <w:rFonts w:cs="Times New Roman"/>
          <w:position w:val="9"/>
          <w:sz w:val="16"/>
          <w:szCs w:val="16"/>
          <w:lang w:val="en-GB"/>
        </w:rPr>
      </w:pPr>
      <w:r w:rsidRPr="007E3F1D">
        <w:rPr>
          <w:lang w:val="en-GB"/>
        </w:rPr>
        <w:t xml:space="preserve">Jose Manuel </w:t>
      </w:r>
      <w:proofErr w:type="spellStart"/>
      <w:r w:rsidRPr="007E3F1D">
        <w:rPr>
          <w:spacing w:val="-10"/>
          <w:lang w:val="en-GB"/>
        </w:rPr>
        <w:t>Martí</w:t>
      </w:r>
      <w:proofErr w:type="spellEnd"/>
      <w:r w:rsidRPr="007E3F1D">
        <w:rPr>
          <w:rFonts w:cs="Times New Roman"/>
          <w:spacing w:val="-10"/>
          <w:position w:val="9"/>
          <w:sz w:val="16"/>
          <w:szCs w:val="16"/>
          <w:lang w:val="en-GB"/>
        </w:rPr>
        <w:t>1</w:t>
      </w:r>
      <w:r w:rsidRPr="007E3F1D">
        <w:rPr>
          <w:spacing w:val="-10"/>
          <w:lang w:val="en-GB"/>
        </w:rPr>
        <w:t xml:space="preserve">, </w:t>
      </w:r>
      <w:r w:rsidRPr="007E3F1D">
        <w:rPr>
          <w:lang w:val="en-GB"/>
        </w:rPr>
        <w:t xml:space="preserve">Daniel M. </w:t>
      </w:r>
      <w:proofErr w:type="spellStart"/>
      <w:r w:rsidRPr="007E3F1D">
        <w:rPr>
          <w:spacing w:val="-6"/>
          <w:lang w:val="en-GB"/>
        </w:rPr>
        <w:t>Martínez</w:t>
      </w:r>
      <w:proofErr w:type="spellEnd"/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1</w:t>
      </w:r>
      <w:r w:rsidRPr="007E3F1D">
        <w:rPr>
          <w:rFonts w:ascii="Arial" w:eastAsia="Arial" w:hAnsi="Arial" w:cs="Arial"/>
          <w:i/>
          <w:spacing w:val="-6"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spacing w:val="-6"/>
          <w:position w:val="9"/>
          <w:sz w:val="16"/>
          <w:szCs w:val="16"/>
          <w:lang w:val="en-GB"/>
        </w:rPr>
        <w:t>2</w:t>
      </w:r>
      <w:r w:rsidRPr="007E3F1D">
        <w:rPr>
          <w:spacing w:val="-6"/>
          <w:lang w:val="en-GB"/>
        </w:rPr>
        <w:t xml:space="preserve">, </w:t>
      </w:r>
      <w:r w:rsidRPr="007E3F1D">
        <w:rPr>
          <w:lang w:val="en-GB"/>
        </w:rPr>
        <w:t xml:space="preserve">Manuel </w:t>
      </w:r>
      <w:r w:rsidRPr="007E3F1D">
        <w:rPr>
          <w:spacing w:val="-11"/>
          <w:lang w:val="en-GB"/>
        </w:rPr>
        <w:t>Peña</w:t>
      </w:r>
      <w:r w:rsidRPr="007E3F1D">
        <w:rPr>
          <w:rFonts w:cs="Times New Roman"/>
          <w:spacing w:val="-11"/>
          <w:position w:val="9"/>
          <w:sz w:val="16"/>
          <w:szCs w:val="16"/>
          <w:lang w:val="en-GB"/>
        </w:rPr>
        <w:t>1</w:t>
      </w:r>
      <w:r w:rsidRPr="007E3F1D">
        <w:rPr>
          <w:spacing w:val="-11"/>
          <w:lang w:val="en-GB"/>
        </w:rPr>
        <w:t xml:space="preserve">, </w:t>
      </w:r>
      <w:r w:rsidRPr="007E3F1D">
        <w:rPr>
          <w:spacing w:val="-14"/>
          <w:lang w:val="en-GB"/>
        </w:rPr>
        <w:t xml:space="preserve">César </w:t>
      </w:r>
      <w:proofErr w:type="spellStart"/>
      <w:r w:rsidRPr="007E3F1D">
        <w:rPr>
          <w:lang w:val="en-GB"/>
        </w:rPr>
        <w:t>Gracia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  <w:r w:rsidRPr="007E3F1D">
        <w:rPr>
          <w:lang w:val="en-GB"/>
        </w:rPr>
        <w:t xml:space="preserve">, </w:t>
      </w:r>
      <w:proofErr w:type="spellStart"/>
      <w:r w:rsidRPr="007E3F1D">
        <w:rPr>
          <w:lang w:val="en-GB"/>
        </w:rPr>
        <w:t>Amparo</w:t>
      </w:r>
      <w:proofErr w:type="spellEnd"/>
      <w:r>
        <w:rPr>
          <w:spacing w:val="59"/>
          <w:lang w:val="en-GB"/>
        </w:rPr>
        <w:t xml:space="preserve"> </w:t>
      </w:r>
      <w:proofErr w:type="spellStart"/>
      <w:r w:rsidRPr="007E3F1D">
        <w:rPr>
          <w:lang w:val="en-GB"/>
        </w:rPr>
        <w:t>Latorre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4</w:t>
      </w:r>
      <w:r w:rsidRPr="007E3F1D">
        <w:rPr>
          <w:lang w:val="en-GB"/>
        </w:rPr>
        <w:t>,</w:t>
      </w:r>
      <w:r w:rsidRPr="007E3F1D">
        <w:rPr>
          <w:w w:val="99"/>
          <w:lang w:val="en-GB"/>
        </w:rPr>
        <w:t xml:space="preserve"> </w:t>
      </w:r>
      <w:r w:rsidRPr="007E3F1D">
        <w:rPr>
          <w:spacing w:val="-12"/>
          <w:lang w:val="en-GB"/>
        </w:rPr>
        <w:t xml:space="preserve">Andrés </w:t>
      </w:r>
      <w:r w:rsidRPr="007E3F1D">
        <w:rPr>
          <w:lang w:val="en-GB"/>
        </w:rPr>
        <w:t>Moya</w:t>
      </w:r>
      <w:r w:rsidRPr="007E3F1D">
        <w:rPr>
          <w:rFonts w:cs="Times New Roman"/>
          <w:position w:val="9"/>
          <w:sz w:val="16"/>
          <w:szCs w:val="16"/>
          <w:lang w:val="en-GB"/>
        </w:rPr>
        <w:t>2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>3</w:t>
      </w:r>
      <w:r w:rsidRPr="007E3F1D">
        <w:rPr>
          <w:rFonts w:ascii="Arial" w:eastAsia="Arial" w:hAnsi="Arial" w:cs="Arial"/>
          <w:i/>
          <w:position w:val="9"/>
          <w:sz w:val="16"/>
          <w:szCs w:val="16"/>
          <w:lang w:val="en-GB"/>
        </w:rPr>
        <w:t>,</w:t>
      </w:r>
      <w:r w:rsidRPr="007E3F1D">
        <w:rPr>
          <w:rFonts w:cs="Times New Roman"/>
          <w:position w:val="9"/>
          <w:sz w:val="16"/>
          <w:szCs w:val="16"/>
          <w:lang w:val="en-GB"/>
        </w:rPr>
        <w:t xml:space="preserve">4  </w:t>
      </w:r>
      <w:r w:rsidRPr="007E3F1D">
        <w:rPr>
          <w:lang w:val="en-GB"/>
        </w:rPr>
        <w:t xml:space="preserve">&amp; Carlos </w:t>
      </w:r>
      <w:r w:rsidRPr="007E3F1D">
        <w:rPr>
          <w:spacing w:val="-14"/>
          <w:lang w:val="en-GB"/>
        </w:rPr>
        <w:t>P.</w:t>
      </w:r>
      <w:r w:rsidRPr="007E3F1D">
        <w:rPr>
          <w:spacing w:val="11"/>
          <w:lang w:val="en-GB"/>
        </w:rPr>
        <w:t xml:space="preserve"> </w:t>
      </w:r>
      <w:proofErr w:type="spellStart"/>
      <w:r w:rsidRPr="007E3F1D">
        <w:rPr>
          <w:lang w:val="en-GB"/>
        </w:rPr>
        <w:t>Garay</w:t>
      </w:r>
      <w:proofErr w:type="spellEnd"/>
      <w:r w:rsidRPr="007E3F1D">
        <w:rPr>
          <w:rFonts w:cs="Times New Roman"/>
          <w:position w:val="9"/>
          <w:sz w:val="16"/>
          <w:szCs w:val="16"/>
          <w:lang w:val="en-GB"/>
        </w:rPr>
        <w:t>1</w:t>
      </w:r>
    </w:p>
    <w:p w14:paraId="3C96BDD5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1</w:t>
      </w:r>
      <w:proofErr w:type="spellStart"/>
      <w:r w:rsidRPr="007E3F1D">
        <w:rPr>
          <w:rFonts w:ascii="Times New Roman"/>
          <w:i/>
          <w:lang w:val="en-GB"/>
        </w:rPr>
        <w:t>Instituto</w:t>
      </w:r>
      <w:proofErr w:type="spellEnd"/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de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proofErr w:type="spellStart"/>
      <w:r w:rsidRPr="007E3F1D">
        <w:rPr>
          <w:rFonts w:ascii="Times New Roman"/>
          <w:i/>
          <w:lang w:val="en-GB"/>
        </w:rPr>
        <w:t>F</w:t>
      </w:r>
      <w:r w:rsidRPr="007E3F1D">
        <w:rPr>
          <w:rFonts w:ascii="Times New Roman"/>
          <w:i/>
          <w:lang w:val="en-GB"/>
        </w:rPr>
        <w:t>í</w:t>
      </w:r>
      <w:r w:rsidRPr="007E3F1D">
        <w:rPr>
          <w:rFonts w:ascii="Times New Roman"/>
          <w:i/>
          <w:lang w:val="en-GB"/>
        </w:rPr>
        <w:t>sica</w:t>
      </w:r>
      <w:proofErr w:type="spellEnd"/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Corpuscular,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CSIC-UVEG,</w:t>
      </w:r>
      <w:r w:rsidRPr="007E3F1D">
        <w:rPr>
          <w:rFonts w:ascii="Times New Roman"/>
          <w:i/>
          <w:spacing w:val="-8"/>
          <w:lang w:val="en-GB"/>
        </w:rPr>
        <w:t xml:space="preserve"> P.O. </w:t>
      </w:r>
      <w:r w:rsidRPr="007E3F1D">
        <w:rPr>
          <w:rFonts w:ascii="Times New Roman"/>
          <w:i/>
          <w:lang w:val="en-GB"/>
        </w:rPr>
        <w:t>22085,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46071,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-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7DFD7808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FF2BB12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2</w:t>
      </w:r>
      <w:r w:rsidRPr="007E3F1D">
        <w:rPr>
          <w:rFonts w:ascii="Times New Roman"/>
          <w:i/>
          <w:lang w:val="en-GB"/>
        </w:rPr>
        <w:t xml:space="preserve">FISABIO, </w:t>
      </w:r>
      <w:proofErr w:type="spellStart"/>
      <w:r w:rsidRPr="007E3F1D">
        <w:rPr>
          <w:rFonts w:ascii="Times New Roman"/>
          <w:i/>
          <w:spacing w:val="-4"/>
          <w:lang w:val="en-GB"/>
        </w:rPr>
        <w:t>Avda</w:t>
      </w:r>
      <w:proofErr w:type="spellEnd"/>
      <w:r w:rsidRPr="007E3F1D">
        <w:rPr>
          <w:rFonts w:ascii="Times New Roman"/>
          <w:i/>
          <w:spacing w:val="-4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 xml:space="preserve">de </w:t>
      </w:r>
      <w:proofErr w:type="spellStart"/>
      <w:r w:rsidRPr="007E3F1D">
        <w:rPr>
          <w:rFonts w:ascii="Times New Roman"/>
          <w:i/>
          <w:lang w:val="en-GB"/>
        </w:rPr>
        <w:t>Catalunya</w:t>
      </w:r>
      <w:proofErr w:type="spellEnd"/>
      <w:r w:rsidRPr="007E3F1D">
        <w:rPr>
          <w:rFonts w:ascii="Times New Roman"/>
          <w:i/>
          <w:lang w:val="en-GB"/>
        </w:rPr>
        <w:t xml:space="preserve">, 21, 46020, </w:t>
      </w:r>
      <w:r w:rsidRPr="007E3F1D">
        <w:rPr>
          <w:rFonts w:ascii="Times New Roman"/>
          <w:i/>
          <w:spacing w:val="-3"/>
          <w:lang w:val="en-GB"/>
        </w:rPr>
        <w:t>Valencia,</w:t>
      </w:r>
      <w:r w:rsidRPr="007E3F1D">
        <w:rPr>
          <w:rFonts w:ascii="Times New Roman"/>
          <w:i/>
          <w:spacing w:val="25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1DFF9E99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72740D33" w14:textId="77777777" w:rsidR="003649F0" w:rsidRDefault="003649F0" w:rsidP="003649F0">
      <w:pPr>
        <w:ind w:left="120"/>
        <w:jc w:val="both"/>
        <w:rPr>
          <w:rFonts w:ascii="Times New Roman"/>
          <w:i/>
          <w:lang w:val="en-GB"/>
        </w:rPr>
      </w:pPr>
      <w:r w:rsidRPr="007E3F1D">
        <w:rPr>
          <w:rFonts w:ascii="Times New Roman"/>
          <w:position w:val="9"/>
          <w:sz w:val="16"/>
          <w:lang w:val="en-GB"/>
        </w:rPr>
        <w:t>3</w:t>
      </w:r>
      <w:proofErr w:type="spellStart"/>
      <w:r w:rsidRPr="007E3F1D">
        <w:rPr>
          <w:rFonts w:ascii="Times New Roman"/>
          <w:i/>
          <w:lang w:val="en-GB"/>
        </w:rPr>
        <w:t>Cavanilles</w:t>
      </w:r>
      <w:proofErr w:type="spellEnd"/>
      <w:r w:rsidRPr="007E3F1D">
        <w:rPr>
          <w:rFonts w:ascii="Times New Roman"/>
          <w:i/>
          <w:lang w:val="en-GB"/>
        </w:rPr>
        <w:t xml:space="preserve"> Institute of Biodiversity and Evolutionary Biology, </w:t>
      </w:r>
      <w:r w:rsidRPr="007E3F1D">
        <w:rPr>
          <w:rFonts w:ascii="Times New Roman"/>
          <w:i/>
          <w:spacing w:val="-5"/>
          <w:lang w:val="en-GB"/>
        </w:rPr>
        <w:t xml:space="preserve">Univ. </w:t>
      </w:r>
      <w:r w:rsidRPr="007E3F1D">
        <w:rPr>
          <w:rFonts w:ascii="Times New Roman"/>
          <w:i/>
          <w:lang w:val="en-GB"/>
        </w:rPr>
        <w:t xml:space="preserve">de </w:t>
      </w:r>
      <w:r w:rsidRPr="007E3F1D">
        <w:rPr>
          <w:rFonts w:ascii="Times New Roman"/>
          <w:i/>
          <w:spacing w:val="-3"/>
          <w:lang w:val="en-GB"/>
        </w:rPr>
        <w:t xml:space="preserve">Valencia, </w:t>
      </w:r>
      <w:r w:rsidRPr="007E3F1D">
        <w:rPr>
          <w:rFonts w:ascii="Times New Roman"/>
          <w:i/>
          <w:lang w:val="en-GB"/>
        </w:rPr>
        <w:t>46980,</w:t>
      </w:r>
      <w:r w:rsidRPr="007E3F1D">
        <w:rPr>
          <w:rFonts w:ascii="Times New Roman"/>
          <w:i/>
          <w:spacing w:val="8"/>
          <w:lang w:val="en-GB"/>
        </w:rPr>
        <w:t xml:space="preserve"> </w:t>
      </w:r>
      <w:r w:rsidRPr="007E3F1D">
        <w:rPr>
          <w:rFonts w:ascii="Times New Roman"/>
          <w:i/>
          <w:lang w:val="en-GB"/>
        </w:rPr>
        <w:t>Spain.</w:t>
      </w:r>
    </w:p>
    <w:p w14:paraId="692B5184" w14:textId="77777777" w:rsidR="003649F0" w:rsidRPr="003A55FF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DE315B0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i/>
          <w:lang w:val="en-GB"/>
        </w:rPr>
      </w:pPr>
      <w:r w:rsidRPr="007E3F1D">
        <w:rPr>
          <w:rFonts w:ascii="Times New Roman" w:eastAsia="Times New Roman" w:hAnsi="Times New Roman" w:cs="Times New Roman"/>
          <w:position w:val="9"/>
          <w:sz w:val="16"/>
          <w:szCs w:val="16"/>
          <w:lang w:val="en-GB"/>
        </w:rPr>
        <w:t>4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CIBER en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>Epidemiología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 xml:space="preserve">y 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Salud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 xml:space="preserve"> </w:t>
      </w:r>
      <w:proofErr w:type="spellStart"/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>Pública</w:t>
      </w:r>
      <w:proofErr w:type="spellEnd"/>
      <w:r w:rsidRPr="007E3F1D">
        <w:rPr>
          <w:rFonts w:ascii="Times New Roman" w:eastAsia="Times New Roman" w:hAnsi="Times New Roman" w:cs="Times New Roman"/>
          <w:i/>
          <w:spacing w:val="-11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(</w:t>
      </w:r>
      <w:proofErr w:type="spellStart"/>
      <w:r w:rsidRPr="007E3F1D">
        <w:rPr>
          <w:rFonts w:ascii="Times New Roman" w:eastAsia="Times New Roman" w:hAnsi="Times New Roman" w:cs="Times New Roman"/>
          <w:i/>
          <w:lang w:val="en-GB"/>
        </w:rPr>
        <w:t>CIBEResp</w:t>
      </w:r>
      <w:proofErr w:type="spellEnd"/>
      <w:r w:rsidRPr="007E3F1D">
        <w:rPr>
          <w:rFonts w:ascii="Times New Roman" w:eastAsia="Times New Roman" w:hAnsi="Times New Roman" w:cs="Times New Roman"/>
          <w:i/>
          <w:lang w:val="en-GB"/>
        </w:rPr>
        <w:t>), Madrid,</w:t>
      </w:r>
      <w:r w:rsidRPr="007E3F1D">
        <w:rPr>
          <w:rFonts w:ascii="Times New Roman" w:eastAsia="Times New Roman" w:hAnsi="Times New Roman" w:cs="Times New Roman"/>
          <w:i/>
          <w:spacing w:val="36"/>
          <w:lang w:val="en-GB"/>
        </w:rPr>
        <w:t xml:space="preserve"> </w:t>
      </w:r>
      <w:r w:rsidRPr="007E3F1D">
        <w:rPr>
          <w:rFonts w:ascii="Times New Roman" w:eastAsia="Times New Roman" w:hAnsi="Times New Roman" w:cs="Times New Roman"/>
          <w:i/>
          <w:lang w:val="en-GB"/>
        </w:rPr>
        <w:t>Spain.</w:t>
      </w:r>
    </w:p>
    <w:p w14:paraId="4BC3C785" w14:textId="77777777" w:rsidR="003649F0" w:rsidRPr="007E3F1D" w:rsidRDefault="003649F0" w:rsidP="003649F0">
      <w:pPr>
        <w:ind w:left="120"/>
        <w:jc w:val="both"/>
        <w:rPr>
          <w:rFonts w:ascii="Times New Roman" w:eastAsia="Times New Roman" w:hAnsi="Times New Roman" w:cs="Times New Roman"/>
          <w:lang w:val="en-GB"/>
        </w:rPr>
      </w:pPr>
    </w:p>
    <w:p w14:paraId="30CA1734" w14:textId="77777777" w:rsidR="003649F0" w:rsidRPr="007E3F1D" w:rsidRDefault="003649F0" w:rsidP="003649F0">
      <w:pPr>
        <w:rPr>
          <w:rFonts w:ascii="Times New Roman" w:eastAsia="Times New Roman" w:hAnsi="Times New Roman" w:cs="Times New Roman"/>
          <w:i/>
          <w:sz w:val="26"/>
          <w:szCs w:val="26"/>
          <w:lang w:val="en-GB"/>
        </w:rPr>
      </w:pPr>
    </w:p>
    <w:p w14:paraId="53E8F038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A547561" w14:textId="77777777" w:rsidR="003649F0" w:rsidRDefault="003649F0" w:rsidP="003649F0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0527C656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Carlos Peña Garay</w:t>
      </w:r>
    </w:p>
    <w:p w14:paraId="61F07847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I</w:t>
      </w:r>
      <w:r w:rsidRPr="00F05A79">
        <w:rPr>
          <w:rFonts w:ascii="Times New Roman" w:hAnsi="Times New Roman" w:cs="Times New Roman"/>
          <w:lang w:val="es-ES" w:eastAsia="es-ES"/>
        </w:rPr>
        <w:t xml:space="preserve">FIC - Instituto de Física Corpuscular </w:t>
      </w:r>
    </w:p>
    <w:p w14:paraId="61432DFB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Edificio Institutos de Investigación </w:t>
      </w:r>
    </w:p>
    <w:p w14:paraId="6947EF7E" w14:textId="77777777" w:rsidR="003649F0" w:rsidRPr="00F05A79" w:rsidRDefault="003649F0" w:rsidP="003649F0">
      <w:pPr>
        <w:autoSpaceDE w:val="0"/>
        <w:autoSpaceDN w:val="0"/>
        <w:adjustRightInd w:val="0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 xml:space="preserve">Apartado de Correos 22085 </w:t>
      </w:r>
    </w:p>
    <w:p w14:paraId="07BB918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 w:rsidRPr="00F05A79">
        <w:rPr>
          <w:rFonts w:ascii="Times New Roman" w:hAnsi="Times New Roman" w:cs="Times New Roman"/>
          <w:lang w:val="es-ES" w:eastAsia="es-ES"/>
        </w:rPr>
        <w:t>E-46071 Valencia</w:t>
      </w:r>
      <w:r>
        <w:rPr>
          <w:rFonts w:ascii="Times New Roman" w:hAnsi="Times New Roman" w:cs="Times New Roman"/>
          <w:lang w:val="es-ES" w:eastAsia="es-ES"/>
        </w:rPr>
        <w:t xml:space="preserve">, </w:t>
      </w:r>
      <w:proofErr w:type="spellStart"/>
      <w:r>
        <w:rPr>
          <w:rFonts w:ascii="Times New Roman" w:hAnsi="Times New Roman" w:cs="Times New Roman"/>
          <w:lang w:val="es-ES" w:eastAsia="es-ES"/>
        </w:rPr>
        <w:t>Spain</w:t>
      </w:r>
      <w:proofErr w:type="spellEnd"/>
    </w:p>
    <w:p w14:paraId="41CB09AA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proofErr w:type="spellStart"/>
      <w:r>
        <w:rPr>
          <w:rFonts w:ascii="Times New Roman" w:hAnsi="Times New Roman" w:cs="Times New Roman"/>
          <w:lang w:val="es-ES" w:eastAsia="es-ES"/>
        </w:rPr>
        <w:t>Phone</w:t>
      </w:r>
      <w:proofErr w:type="spellEnd"/>
      <w:r>
        <w:rPr>
          <w:rFonts w:ascii="Times New Roman" w:hAnsi="Times New Roman" w:cs="Times New Roman"/>
          <w:lang w:val="es-ES" w:eastAsia="es-ES"/>
        </w:rPr>
        <w:t>: +34 96 354 35 46</w:t>
      </w:r>
    </w:p>
    <w:p w14:paraId="253E90E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proofErr w:type="spellStart"/>
      <w:r>
        <w:rPr>
          <w:rFonts w:ascii="Times New Roman" w:hAnsi="Times New Roman" w:cs="Times New Roman"/>
          <w:lang w:val="es-ES" w:eastAsia="es-ES"/>
        </w:rPr>
        <w:t>Phone</w:t>
      </w:r>
      <w:proofErr w:type="spellEnd"/>
      <w:r>
        <w:rPr>
          <w:rFonts w:ascii="Times New Roman" w:hAnsi="Times New Roman" w:cs="Times New Roman"/>
          <w:lang w:val="es-ES" w:eastAsia="es-ES"/>
        </w:rPr>
        <w:t>: +34 96 354 34 88</w:t>
      </w:r>
    </w:p>
    <w:p w14:paraId="6C48E492" w14:textId="77777777" w:rsidR="003649F0" w:rsidRDefault="003649F0" w:rsidP="003649F0">
      <w:pPr>
        <w:spacing w:before="6"/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penya@ific.uv.es</w:t>
      </w:r>
    </w:p>
    <w:p w14:paraId="4375B744" w14:textId="77777777" w:rsidR="002754B0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 ### modificar afiliación Carlos</w:t>
      </w:r>
    </w:p>
    <w:p w14:paraId="160479DB" w14:textId="77777777" w:rsidR="00C44852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44C38B58" w14:textId="77777777" w:rsidR="00C44852" w:rsidRPr="00BB7ACE" w:rsidRDefault="00C44852" w:rsidP="00C44852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lang w:val="en-GB"/>
        </w:rPr>
        <w:t>Valencia</w:t>
      </w:r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Prometeo</w:t>
      </w:r>
      <w:proofErr w:type="spellEnd"/>
      <w:r>
        <w:rPr>
          <w:rFonts w:ascii="Times New Roman" w:hAnsi="Times New Roman" w:cs="Times New Roman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JMM </w:t>
      </w:r>
      <w:r>
        <w:rPr>
          <w:rFonts w:ascii="Times New Roman" w:hAnsi="Times New Roman" w:cs="Times New Roman"/>
          <w:lang w:val="en-GB"/>
        </w:rPr>
        <w:t>&amp;</w:t>
      </w:r>
      <w:r w:rsidRPr="00F05A79">
        <w:rPr>
          <w:rFonts w:ascii="Times New Roman" w:hAnsi="Times New Roman" w:cs="Times New Roman"/>
          <w:lang w:val="en-GB"/>
        </w:rPr>
        <w:t xml:space="preserve"> DMM acknowledge FPI and FISABIO fellowships.</w:t>
      </w:r>
    </w:p>
    <w:p w14:paraId="1CC57F12" w14:textId="77777777" w:rsidR="00C44852" w:rsidRPr="00C44852" w:rsidRDefault="00C44852" w:rsidP="003649F0">
      <w:pPr>
        <w:jc w:val="both"/>
        <w:rPr>
          <w:color w:val="FF0000"/>
          <w:lang w:val="es-ES"/>
        </w:rPr>
      </w:pPr>
      <w:r w:rsidRPr="00C44852">
        <w:rPr>
          <w:color w:val="FF0000"/>
          <w:lang w:val="es-ES"/>
        </w:rPr>
        <w:t xml:space="preserve">### modificar becas de JMM y DMM ¿poner algún </w:t>
      </w:r>
      <w:proofErr w:type="spellStart"/>
      <w:r w:rsidRPr="00C44852">
        <w:rPr>
          <w:color w:val="FF0000"/>
          <w:lang w:val="es-ES"/>
        </w:rPr>
        <w:t>grant</w:t>
      </w:r>
      <w:proofErr w:type="spellEnd"/>
      <w:r w:rsidRPr="00C44852">
        <w:rPr>
          <w:color w:val="FF0000"/>
          <w:lang w:val="es-ES"/>
        </w:rPr>
        <w:t xml:space="preserve"> más?</w:t>
      </w:r>
    </w:p>
    <w:p w14:paraId="5FA88FAF" w14:textId="77777777" w:rsidR="00C44852" w:rsidRDefault="00C44852" w:rsidP="003649F0">
      <w:pPr>
        <w:jc w:val="both"/>
        <w:rPr>
          <w:lang w:val="es-ES"/>
        </w:rPr>
      </w:pPr>
    </w:p>
    <w:p w14:paraId="609D049D" w14:textId="77777777" w:rsidR="00C44852" w:rsidRDefault="00C44852" w:rsidP="00C44852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Abstract: </w:t>
      </w:r>
    </w:p>
    <w:p w14:paraId="02C6E54A" w14:textId="77777777" w:rsidR="00C44852" w:rsidRPr="007E3F1D" w:rsidRDefault="00C44852" w:rsidP="00C44852">
      <w:pPr>
        <w:spacing w:before="6"/>
        <w:rPr>
          <w:rFonts w:ascii="Times New Roman" w:eastAsia="Times New Roman" w:hAnsi="Times New Roman" w:cs="Times New Roman"/>
          <w:i/>
          <w:sz w:val="23"/>
          <w:szCs w:val="23"/>
          <w:lang w:val="en-GB"/>
        </w:rPr>
      </w:pPr>
    </w:p>
    <w:p w14:paraId="2356EABA" w14:textId="77777777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b/>
          <w:lang w:val="en-GB"/>
        </w:rPr>
      </w:pPr>
      <w:r w:rsidRPr="007E3F1D">
        <w:rPr>
          <w:rFonts w:ascii="Times New Roman"/>
          <w:b/>
          <w:lang w:val="en-GB"/>
        </w:rPr>
        <w:t>Human microbiota plays an important role in determining changes from health to</w:t>
      </w:r>
      <w:r w:rsidRPr="007E3F1D">
        <w:rPr>
          <w:rFonts w:ascii="Times New Roman"/>
          <w:b/>
          <w:spacing w:val="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Increasing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research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activity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dedicated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understand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its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diversity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lastRenderedPageBreak/>
        <w:t>variability.</w:t>
      </w:r>
      <w:r w:rsidRPr="007E3F1D">
        <w:rPr>
          <w:rFonts w:ascii="Times New Roman"/>
          <w:b/>
          <w:spacing w:val="4"/>
          <w:lang w:val="en-GB"/>
        </w:rPr>
        <w:t xml:space="preserve"> </w:t>
      </w:r>
      <w:r w:rsidRPr="007E3F1D">
        <w:rPr>
          <w:rFonts w:ascii="Times New Roman"/>
          <w:b/>
          <w:spacing w:val="-9"/>
          <w:lang w:val="en-GB"/>
        </w:rPr>
        <w:t>We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>
        <w:rPr>
          <w:rFonts w:ascii="Times New Roman"/>
          <w:b/>
          <w:lang w:val="en-GB"/>
        </w:rPr>
        <w:t>analys</w:t>
      </w:r>
      <w:r w:rsidRPr="007E3F1D">
        <w:rPr>
          <w:rFonts w:ascii="Times New Roman"/>
          <w:b/>
          <w:lang w:val="en-GB"/>
        </w:rPr>
        <w:t>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16S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proofErr w:type="spellStart"/>
      <w:r w:rsidRPr="007E3F1D">
        <w:rPr>
          <w:rFonts w:ascii="Times New Roman"/>
          <w:b/>
          <w:lang w:val="en-GB"/>
        </w:rPr>
        <w:t>rRNA</w:t>
      </w:r>
      <w:proofErr w:type="spellEnd"/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whole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genome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sequencing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(WGS)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data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of</w:t>
      </w:r>
      <w:r w:rsidRPr="007E3F1D">
        <w:rPr>
          <w:rFonts w:ascii="Times New Roman"/>
          <w:b/>
          <w:spacing w:val="2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97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 xml:space="preserve">individuals monitored in time. </w:t>
      </w:r>
      <w:r w:rsidRPr="007E3F1D">
        <w:rPr>
          <w:rFonts w:ascii="Times New Roman"/>
          <w:b/>
          <w:spacing w:val="-3"/>
          <w:lang w:val="en-GB"/>
        </w:rPr>
        <w:t xml:space="preserve">Temporal </w:t>
      </w:r>
      <w:r w:rsidRPr="007E3F1D">
        <w:rPr>
          <w:rFonts w:ascii="Times New Roman"/>
          <w:b/>
          <w:lang w:val="en-GB"/>
        </w:rPr>
        <w:t>fluctuations in the microbiome reveal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significant</w:t>
      </w:r>
      <w:r w:rsidRPr="007E3F1D">
        <w:rPr>
          <w:rFonts w:ascii="Times New Roman"/>
          <w:b/>
          <w:w w:val="9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differences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due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factors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affect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such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as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dietary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changes,</w:t>
      </w:r>
      <w:r w:rsidRPr="007E3F1D">
        <w:rPr>
          <w:rFonts w:ascii="Times New Roman"/>
          <w:b/>
          <w:spacing w:val="2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antibiotic</w:t>
      </w:r>
      <w:r w:rsidRPr="007E3F1D">
        <w:rPr>
          <w:rFonts w:ascii="Times New Roman"/>
          <w:b/>
          <w:spacing w:val="15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in-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take,</w:t>
      </w:r>
      <w:r w:rsidRPr="007E3F1D">
        <w:rPr>
          <w:rFonts w:ascii="Times New Roman"/>
          <w:b/>
          <w:spacing w:val="-10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early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gut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development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or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Here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we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show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that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fluctuation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scaling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11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describes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 temporal variability of the system and that a noise-induced phase transition is central</w:t>
      </w:r>
      <w:r w:rsidRPr="007E3F1D">
        <w:rPr>
          <w:rFonts w:ascii="Times New Roman"/>
          <w:b/>
          <w:spacing w:val="-22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in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route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to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disease.</w:t>
      </w:r>
      <w:r w:rsidRPr="007E3F1D">
        <w:rPr>
          <w:rFonts w:ascii="Times New Roman"/>
          <w:b/>
          <w:spacing w:val="7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The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universal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law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distinguishes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healthy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from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sick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microbiota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</w:t>
      </w:r>
      <w:r w:rsidRPr="007E3F1D">
        <w:rPr>
          <w:rFonts w:ascii="Times New Roman"/>
          <w:b/>
          <w:spacing w:val="-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quantitatively characterizes the path in the phase space, which opens up its potential clinical</w:t>
      </w:r>
      <w:r w:rsidRPr="007E3F1D">
        <w:rPr>
          <w:rFonts w:ascii="Times New Roman"/>
          <w:b/>
          <w:spacing w:val="48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use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and, more generally, other technological applications where microbiota plays an</w:t>
      </w:r>
      <w:r w:rsidRPr="007E3F1D">
        <w:rPr>
          <w:rFonts w:ascii="Times New Roman"/>
          <w:b/>
          <w:spacing w:val="56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important</w:t>
      </w:r>
      <w:r w:rsidRPr="007E3F1D">
        <w:rPr>
          <w:rFonts w:ascii="Times New Roman"/>
          <w:b/>
          <w:w w:val="99"/>
          <w:lang w:val="en-GB"/>
        </w:rPr>
        <w:t xml:space="preserve"> </w:t>
      </w:r>
      <w:r w:rsidRPr="007E3F1D">
        <w:rPr>
          <w:rFonts w:ascii="Times New Roman"/>
          <w:b/>
          <w:lang w:val="en-GB"/>
        </w:rPr>
        <w:t>role.</w:t>
      </w:r>
    </w:p>
    <w:p w14:paraId="5877A6CE" w14:textId="0385233C" w:rsidR="00C44852" w:rsidRDefault="00C44852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 word-count (WC) = 135</w:t>
      </w:r>
      <w:r w:rsidR="00BC557A">
        <w:rPr>
          <w:rFonts w:ascii="Times New Roman"/>
          <w:lang w:val="en-GB"/>
        </w:rPr>
        <w:t>/250</w:t>
      </w:r>
    </w:p>
    <w:p w14:paraId="340D665A" w14:textId="56DAC918" w:rsidR="00F57A6F" w:rsidRDefault="00F57A6F" w:rsidP="00C44852">
      <w:pPr>
        <w:spacing w:line="501" w:lineRule="auto"/>
        <w:ind w:left="119" w:right="98"/>
        <w:jc w:val="both"/>
        <w:rPr>
          <w:rFonts w:ascii="Times New Roman"/>
          <w:b/>
          <w:lang w:val="en-GB"/>
        </w:rPr>
      </w:pPr>
      <w:r>
        <w:rPr>
          <w:rFonts w:ascii="Times New Roman"/>
          <w:b/>
          <w:lang w:val="en-GB"/>
        </w:rPr>
        <w:t xml:space="preserve">### </w:t>
      </w:r>
    </w:p>
    <w:p w14:paraId="25A573D0" w14:textId="51E8DF89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BC557A">
        <w:rPr>
          <w:rFonts w:ascii="Times New Roman"/>
          <w:b/>
          <w:lang w:val="en-GB"/>
        </w:rPr>
        <w:t>Importance</w:t>
      </w:r>
      <w:r>
        <w:rPr>
          <w:rFonts w:ascii="Times New Roman"/>
          <w:lang w:val="en-GB"/>
        </w:rPr>
        <w:t xml:space="preserve"> </w:t>
      </w:r>
      <w:r w:rsidR="00B1444E">
        <w:rPr>
          <w:rFonts w:ascii="Times New Roman"/>
          <w:lang w:val="en-GB"/>
        </w:rPr>
        <w:t>(it is very important</w:t>
      </w:r>
      <w:r w:rsidR="008C4DB8">
        <w:rPr>
          <w:rFonts w:ascii="Times New Roman"/>
          <w:lang w:val="en-GB"/>
        </w:rPr>
        <w:t xml:space="preserve"> to write this section in a proper way): </w:t>
      </w:r>
    </w:p>
    <w:p w14:paraId="4A4EF36D" w14:textId="6738BE35" w:rsidR="008C4DB8" w:rsidRDefault="0000027F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Human microbiota is tightly associated to the health status of a person. Here we analyse the microbial composition of several subjects under different conditions</w:t>
      </w:r>
      <w:r w:rsidR="006B72EF">
        <w:rPr>
          <w:rFonts w:ascii="Times New Roman"/>
          <w:lang w:val="en-GB"/>
        </w:rPr>
        <w:t>, over a time span that ranges from days to months</w:t>
      </w:r>
      <w:r>
        <w:rPr>
          <w:rFonts w:ascii="Times New Roman"/>
          <w:lang w:val="en-GB"/>
        </w:rPr>
        <w:t xml:space="preserve">. </w:t>
      </w:r>
      <w:r w:rsidR="006B72EF">
        <w:rPr>
          <w:rFonts w:ascii="Times New Roman"/>
          <w:lang w:val="en-GB"/>
        </w:rPr>
        <w:t xml:space="preserve">Using the </w:t>
      </w:r>
      <w:proofErr w:type="spellStart"/>
      <w:r w:rsidR="006B72EF">
        <w:rPr>
          <w:rFonts w:ascii="Times New Roman"/>
          <w:lang w:val="en-GB"/>
        </w:rPr>
        <w:t>Langevin</w:t>
      </w:r>
      <w:proofErr w:type="spellEnd"/>
      <w:r w:rsidR="006B72EF">
        <w:rPr>
          <w:rFonts w:ascii="Times New Roman"/>
          <w:lang w:val="en-GB"/>
        </w:rPr>
        <w:t xml:space="preserve"> equation as a basis of our mathematical framework in order to evaluate microbial</w:t>
      </w:r>
      <w:r w:rsidR="0015577B">
        <w:rPr>
          <w:rFonts w:ascii="Times New Roman"/>
          <w:lang w:val="en-GB"/>
        </w:rPr>
        <w:t xml:space="preserve"> temporal</w:t>
      </w:r>
      <w:r w:rsidR="006B72EF">
        <w:rPr>
          <w:rFonts w:ascii="Times New Roman"/>
          <w:lang w:val="en-GB"/>
        </w:rPr>
        <w:t xml:space="preserve"> stability, we prove that we are </w:t>
      </w:r>
      <w:r w:rsidR="00594CBA">
        <w:rPr>
          <w:rFonts w:ascii="Times New Roman"/>
          <w:lang w:val="en-GB"/>
        </w:rPr>
        <w:t>capable</w:t>
      </w:r>
      <w:r w:rsidR="006B72EF">
        <w:rPr>
          <w:rFonts w:ascii="Times New Roman"/>
          <w:lang w:val="en-GB"/>
        </w:rPr>
        <w:t xml:space="preserve"> to distinguish </w:t>
      </w:r>
      <w:r w:rsidR="0015577B">
        <w:rPr>
          <w:rFonts w:ascii="Times New Roman"/>
          <w:lang w:val="en-GB"/>
        </w:rPr>
        <w:t>stable from</w:t>
      </w:r>
      <w:r w:rsidR="00594CBA">
        <w:rPr>
          <w:rFonts w:ascii="Times New Roman"/>
          <w:lang w:val="en-GB"/>
        </w:rPr>
        <w:t xml:space="preserve"> unstable microbiotas. This first step will </w:t>
      </w:r>
      <w:r w:rsidR="0072505C">
        <w:rPr>
          <w:rFonts w:ascii="Times New Roman"/>
          <w:lang w:val="en-GB"/>
        </w:rPr>
        <w:t>help</w:t>
      </w:r>
      <w:r w:rsidR="00594CBA">
        <w:rPr>
          <w:rFonts w:ascii="Times New Roman"/>
          <w:lang w:val="en-GB"/>
        </w:rPr>
        <w:t xml:space="preserve"> us to determine how </w:t>
      </w:r>
      <w:r w:rsidR="00DA1FB4">
        <w:rPr>
          <w:rFonts w:ascii="Times New Roman"/>
          <w:lang w:val="en-GB"/>
        </w:rPr>
        <w:t>microbiota stabil</w:t>
      </w:r>
      <w:bookmarkStart w:id="0" w:name="_GoBack"/>
      <w:bookmarkEnd w:id="0"/>
      <w:r w:rsidR="00DA1FB4">
        <w:rPr>
          <w:rFonts w:ascii="Times New Roman"/>
          <w:lang w:val="en-GB"/>
        </w:rPr>
        <w:t>ity is related to the healthiness of the people</w:t>
      </w:r>
      <w:r w:rsidR="0072505C">
        <w:rPr>
          <w:rFonts w:ascii="Times New Roman"/>
          <w:lang w:val="en-GB"/>
        </w:rPr>
        <w:t xml:space="preserve">, and it will allow the development of </w:t>
      </w:r>
      <w:r w:rsidR="00F52E2D">
        <w:rPr>
          <w:rFonts w:ascii="Times New Roman"/>
          <w:lang w:val="en-GB"/>
        </w:rPr>
        <w:t>a more complete framework in order to deepen the knowledge of this complex system</w:t>
      </w:r>
      <w:r w:rsidR="00594CBA">
        <w:rPr>
          <w:rFonts w:ascii="Times New Roman"/>
          <w:lang w:val="en-GB"/>
        </w:rPr>
        <w:t xml:space="preserve">. </w:t>
      </w:r>
    </w:p>
    <w:p w14:paraId="7D048EC9" w14:textId="77777777" w:rsidR="00B1444E" w:rsidRDefault="00B1444E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</w:p>
    <w:p w14:paraId="6526308A" w14:textId="70ED7557" w:rsidR="00BC557A" w:rsidRDefault="00BC557A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>
        <w:rPr>
          <w:rFonts w:ascii="Times New Roman"/>
          <w:lang w:val="en-GB"/>
        </w:rPr>
        <w:t>###WC = 120/150</w:t>
      </w:r>
    </w:p>
    <w:p w14:paraId="3379E5D4" w14:textId="3C7C5C34" w:rsidR="00082BA7" w:rsidRPr="00C44852" w:rsidRDefault="00082BA7" w:rsidP="00C44852">
      <w:pPr>
        <w:spacing w:line="501" w:lineRule="auto"/>
        <w:ind w:left="119" w:right="98"/>
        <w:jc w:val="both"/>
        <w:rPr>
          <w:rFonts w:ascii="Times New Roman"/>
          <w:lang w:val="en-GB"/>
        </w:rPr>
      </w:pPr>
      <w:r w:rsidRPr="001D66FA">
        <w:rPr>
          <w:rFonts w:ascii="Times New Roman"/>
          <w:b/>
          <w:lang w:val="en-GB"/>
        </w:rPr>
        <w:t>Keywords</w:t>
      </w:r>
      <w:r>
        <w:rPr>
          <w:rFonts w:ascii="Times New Roman"/>
          <w:lang w:val="en-GB"/>
        </w:rPr>
        <w:t>: microbiome, systems biology, ecological modelling, community composition, stability</w:t>
      </w:r>
    </w:p>
    <w:p w14:paraId="6894955C" w14:textId="1AC79B2C" w:rsidR="00BC557A" w:rsidRDefault="00082BA7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Introduction</w:t>
      </w:r>
    </w:p>
    <w:p w14:paraId="5910287B" w14:textId="09D560CF" w:rsidR="002F1F5D" w:rsidRDefault="002F1F5D" w:rsidP="00BC557A">
      <w:pPr>
        <w:pStyle w:val="Textoindependiente"/>
        <w:spacing w:line="501" w:lineRule="auto"/>
        <w:ind w:left="0" w:right="-7"/>
        <w:jc w:val="both"/>
        <w:rPr>
          <w:rFonts w:cs="Times New Roman"/>
          <w:lang w:val="en-GB"/>
        </w:rPr>
      </w:pPr>
    </w:p>
    <w:p w14:paraId="09C863B7" w14:textId="16C15E00" w:rsidR="00BC557A" w:rsidRPr="00C363FA" w:rsidRDefault="00F37EBB" w:rsidP="00C363F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Material</w:t>
      </w:r>
      <w:r w:rsidR="00BC557A">
        <w:rPr>
          <w:rFonts w:ascii="Arial"/>
          <w:b/>
          <w:sz w:val="34"/>
          <w:lang w:val="en-GB"/>
        </w:rPr>
        <w:t xml:space="preserve"> and Methods</w:t>
      </w:r>
    </w:p>
    <w:p w14:paraId="5C93D5E7" w14:textId="6C8EE753" w:rsidR="002F1F5D" w:rsidRDefault="00FF6C04" w:rsidP="00FF6C04">
      <w:pPr>
        <w:pStyle w:val="Textoindependiente"/>
        <w:tabs>
          <w:tab w:val="right" w:pos="8381"/>
        </w:tabs>
        <w:spacing w:line="491" w:lineRule="auto"/>
        <w:ind w:left="0" w:right="117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ab/>
      </w:r>
    </w:p>
    <w:p w14:paraId="27D1834C" w14:textId="7A02623A" w:rsidR="00BC557A" w:rsidRPr="00F05A79" w:rsidRDefault="00BC557A" w:rsidP="00BC557A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Results </w:t>
      </w:r>
    </w:p>
    <w:p w14:paraId="238D1859" w14:textId="77777777" w:rsidR="00BC557A" w:rsidRPr="007E3F1D" w:rsidRDefault="00BC557A" w:rsidP="00BC557A">
      <w:pPr>
        <w:pStyle w:val="Textoindependiente"/>
        <w:spacing w:line="491" w:lineRule="auto"/>
        <w:ind w:left="119" w:right="117" w:firstLine="561"/>
        <w:jc w:val="both"/>
        <w:rPr>
          <w:rFonts w:cs="Times New Roman"/>
          <w:spacing w:val="-6"/>
          <w:w w:val="105"/>
          <w:lang w:val="en-GB"/>
        </w:rPr>
      </w:pPr>
    </w:p>
    <w:p w14:paraId="76EBC1E1" w14:textId="77777777" w:rsidR="00BC557A" w:rsidRDefault="00BC557A" w:rsidP="00BC557A">
      <w:pPr>
        <w:spacing w:before="12"/>
        <w:ind w:left="120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 xml:space="preserve">Discussion </w:t>
      </w:r>
    </w:p>
    <w:p w14:paraId="334BFD2B" w14:textId="77777777" w:rsidR="00E572C1" w:rsidRDefault="00E572C1" w:rsidP="00C363FA">
      <w:pPr>
        <w:pStyle w:val="Textoindependiente"/>
        <w:spacing w:line="501" w:lineRule="auto"/>
        <w:ind w:left="0" w:right="116"/>
        <w:jc w:val="both"/>
        <w:rPr>
          <w:rFonts w:cs="Times New Roman"/>
          <w:lang w:val="en-GB"/>
        </w:rPr>
      </w:pPr>
    </w:p>
    <w:p w14:paraId="33C0129A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Acknowledgements</w:t>
      </w:r>
    </w:p>
    <w:p w14:paraId="6A9667BF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39827A17" w14:textId="6951E996" w:rsidR="006C79BD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cs="Times New Roman"/>
          <w:lang w:val="en-GB"/>
        </w:rPr>
        <w:t xml:space="preserve">All hail the </w:t>
      </w:r>
      <w:proofErr w:type="spellStart"/>
      <w:r>
        <w:rPr>
          <w:rFonts w:cs="Times New Roman"/>
          <w:lang w:val="en-GB"/>
        </w:rPr>
        <w:t>hipnotoad</w:t>
      </w:r>
      <w:proofErr w:type="spellEnd"/>
      <w:r>
        <w:rPr>
          <w:rFonts w:cs="Times New Roman"/>
          <w:lang w:val="en-GB"/>
        </w:rPr>
        <w:t xml:space="preserve">! </w:t>
      </w:r>
    </w:p>
    <w:p w14:paraId="15BCE87A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0CB9D77" w14:textId="1572BCE8" w:rsidR="00F37EBB" w:rsidRDefault="00F37EBB" w:rsidP="00F37EBB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Funding information</w:t>
      </w:r>
    </w:p>
    <w:p w14:paraId="66E68E8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1D3580F" w14:textId="02545120" w:rsidR="00F37EBB" w:rsidRPr="00F37EBB" w:rsidRDefault="00F37EBB" w:rsidP="00F37EBB">
      <w:pPr>
        <w:spacing w:before="6"/>
        <w:jc w:val="both"/>
        <w:rPr>
          <w:rFonts w:ascii="Times New Roman" w:hAnsi="Times New Roman" w:cs="Times New Roman"/>
          <w:lang w:val="en-GB"/>
        </w:rPr>
      </w:pPr>
      <w:r w:rsidRPr="00F05A79">
        <w:rPr>
          <w:rFonts w:ascii="Times New Roman" w:hAnsi="Times New Roman" w:cs="Times New Roman"/>
          <w:lang w:val="en-GB"/>
        </w:rPr>
        <w:t xml:space="preserve">This work is supported by </w:t>
      </w:r>
      <w:proofErr w:type="spellStart"/>
      <w:r w:rsidRPr="00F05A79">
        <w:rPr>
          <w:rFonts w:ascii="Times New Roman" w:hAnsi="Times New Roman" w:cs="Times New Roman"/>
          <w:lang w:val="en-GB"/>
        </w:rPr>
        <w:t>Generalitat</w:t>
      </w:r>
      <w:proofErr w:type="spellEnd"/>
      <w:r w:rsidRPr="00F05A7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05A79">
        <w:rPr>
          <w:rFonts w:ascii="Times New Roman" w:hAnsi="Times New Roman" w:cs="Times New Roman"/>
          <w:lang w:val="en-GB"/>
        </w:rPr>
        <w:t>Valencia</w:t>
      </w:r>
      <w:r>
        <w:rPr>
          <w:rFonts w:ascii="Times New Roman" w:hAnsi="Times New Roman" w:cs="Times New Roman"/>
          <w:lang w:val="en-GB"/>
        </w:rPr>
        <w:t>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Prometeo</w:t>
      </w:r>
      <w:proofErr w:type="spellEnd"/>
      <w:r>
        <w:rPr>
          <w:rFonts w:ascii="Times New Roman" w:hAnsi="Times New Roman" w:cs="Times New Roman"/>
          <w:lang w:val="en-GB"/>
        </w:rPr>
        <w:t xml:space="preserve"> Grants II/2014/050, </w:t>
      </w:r>
      <w:r w:rsidRPr="00F05A79">
        <w:rPr>
          <w:rFonts w:ascii="Times New Roman" w:hAnsi="Times New Roman" w:cs="Times New Roman"/>
          <w:lang w:val="en-GB"/>
        </w:rPr>
        <w:t xml:space="preserve">II/2014/065, by the Spanish Grants FPA2011-29678, BFU2012-39816-C02-01 of MINECO and by PITN-GA-2011-289442-INVISIBLES. </w:t>
      </w:r>
      <w:r>
        <w:rPr>
          <w:rFonts w:ascii="Times New Roman" w:hAnsi="Times New Roman" w:cs="Times New Roman"/>
          <w:lang w:val="en-GB"/>
        </w:rPr>
        <w:t xml:space="preserve"> JMM &amp; DMM </w:t>
      </w:r>
      <w:r w:rsidRPr="00F05A79">
        <w:rPr>
          <w:rFonts w:ascii="Times New Roman" w:hAnsi="Times New Roman" w:cs="Times New Roman"/>
          <w:lang w:val="en-GB"/>
        </w:rPr>
        <w:t>acknowledge FPI and FISABIO fellowships.</w:t>
      </w:r>
    </w:p>
    <w:p w14:paraId="6DC5CAF3" w14:textId="77777777" w:rsidR="00F37EBB" w:rsidRDefault="00F37EBB" w:rsidP="006C79BD">
      <w:pPr>
        <w:spacing w:before="12"/>
        <w:jc w:val="both"/>
        <w:rPr>
          <w:rFonts w:ascii="Arial"/>
          <w:b/>
          <w:sz w:val="34"/>
          <w:lang w:val="en-GB"/>
        </w:rPr>
      </w:pPr>
    </w:p>
    <w:p w14:paraId="5D928F22" w14:textId="77777777" w:rsidR="006C79BD" w:rsidRDefault="006C79BD" w:rsidP="006C79BD">
      <w:pPr>
        <w:spacing w:before="12"/>
        <w:jc w:val="both"/>
        <w:rPr>
          <w:rFonts w:ascii="Arial"/>
          <w:b/>
          <w:sz w:val="34"/>
          <w:lang w:val="en-GB"/>
        </w:rPr>
      </w:pPr>
      <w:r>
        <w:rPr>
          <w:rFonts w:ascii="Arial"/>
          <w:b/>
          <w:sz w:val="34"/>
          <w:lang w:val="en-GB"/>
        </w:rPr>
        <w:t>Conflict of Interest</w:t>
      </w:r>
    </w:p>
    <w:p w14:paraId="5A89EFD4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</w:p>
    <w:p w14:paraId="78C2881B" w14:textId="77777777" w:rsidR="006C79BD" w:rsidRDefault="006C79BD" w:rsidP="006C79BD">
      <w:pPr>
        <w:spacing w:before="12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Authors declare that there are no competing financial interests in relation to the work described here. </w:t>
      </w:r>
    </w:p>
    <w:p w14:paraId="04000D3C" w14:textId="77777777" w:rsidR="006C79BD" w:rsidRPr="00E572C1" w:rsidRDefault="006C79BD" w:rsidP="00E572C1">
      <w:pPr>
        <w:pStyle w:val="Textoindependiente"/>
        <w:spacing w:line="501" w:lineRule="auto"/>
        <w:ind w:left="100" w:right="116"/>
        <w:jc w:val="both"/>
        <w:rPr>
          <w:rFonts w:cs="Times New Roman"/>
          <w:lang w:val="en-GB"/>
        </w:rPr>
      </w:pPr>
    </w:p>
    <w:sectPr w:rsidR="006C79BD" w:rsidRPr="00E572C1" w:rsidSect="000D4152">
      <w:pgSz w:w="11900" w:h="16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BC"/>
    <w:rsid w:val="0000027F"/>
    <w:rsid w:val="00082BA7"/>
    <w:rsid w:val="000D4152"/>
    <w:rsid w:val="0015577B"/>
    <w:rsid w:val="00164D41"/>
    <w:rsid w:val="001D66FA"/>
    <w:rsid w:val="002754B0"/>
    <w:rsid w:val="002F1F5D"/>
    <w:rsid w:val="003649F0"/>
    <w:rsid w:val="00474DE5"/>
    <w:rsid w:val="00494E8E"/>
    <w:rsid w:val="00594CBA"/>
    <w:rsid w:val="006B72EF"/>
    <w:rsid w:val="006C79BD"/>
    <w:rsid w:val="0072505C"/>
    <w:rsid w:val="00746BA9"/>
    <w:rsid w:val="008C4DB8"/>
    <w:rsid w:val="00907816"/>
    <w:rsid w:val="0099213F"/>
    <w:rsid w:val="00AB00BC"/>
    <w:rsid w:val="00AE31C9"/>
    <w:rsid w:val="00B1444E"/>
    <w:rsid w:val="00BC557A"/>
    <w:rsid w:val="00C363FA"/>
    <w:rsid w:val="00C44852"/>
    <w:rsid w:val="00D14B3D"/>
    <w:rsid w:val="00D5569F"/>
    <w:rsid w:val="00D64243"/>
    <w:rsid w:val="00DA1FB4"/>
    <w:rsid w:val="00DE16C1"/>
    <w:rsid w:val="00E015B0"/>
    <w:rsid w:val="00E572C1"/>
    <w:rsid w:val="00F37EBB"/>
    <w:rsid w:val="00F52E2D"/>
    <w:rsid w:val="00F57A6F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E4C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649F0"/>
    <w:pPr>
      <w:widowControl w:val="0"/>
      <w:ind w:left="416"/>
    </w:pPr>
    <w:rPr>
      <w:rFonts w:ascii="Times New Roman" w:eastAsia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9F0"/>
    <w:rPr>
      <w:rFonts w:ascii="Times New Roman" w:eastAsia="Times New Roman" w:hAnsi="Times New Roman"/>
      <w:lang w:val="en-US" w:eastAsia="en-US"/>
    </w:rPr>
  </w:style>
  <w:style w:type="character" w:styleId="Nmerodelnea">
    <w:name w:val="line number"/>
    <w:basedOn w:val="Fuentedeprrafopredeter"/>
    <w:uiPriority w:val="99"/>
    <w:semiHidden/>
    <w:unhideWhenUsed/>
    <w:rsid w:val="000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526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2016-04-15T12:06:00Z</dcterms:created>
  <dcterms:modified xsi:type="dcterms:W3CDTF">2016-04-16T18:03:00Z</dcterms:modified>
</cp:coreProperties>
</file>