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90213" w14:textId="77777777" w:rsidR="00BC557A" w:rsidRDefault="00BC557A" w:rsidP="00BC557A">
      <w:pPr>
        <w:spacing w:before="12"/>
        <w:jc w:val="both"/>
        <w:rPr>
          <w:rFonts w:ascii="Arial"/>
          <w:b/>
          <w:sz w:val="34"/>
          <w:lang w:val="en-GB"/>
        </w:rPr>
      </w:pPr>
      <w:r>
        <w:rPr>
          <w:rFonts w:ascii="Arial"/>
          <w:b/>
          <w:sz w:val="34"/>
          <w:lang w:val="en-GB"/>
        </w:rPr>
        <w:t xml:space="preserve">Results </w:t>
      </w:r>
    </w:p>
    <w:p w14:paraId="27D1834C" w14:textId="77777777" w:rsidR="00BC557A" w:rsidRPr="00F05A79" w:rsidRDefault="00BC557A" w:rsidP="00BC557A">
      <w:pPr>
        <w:spacing w:before="12"/>
        <w:jc w:val="both"/>
        <w:rPr>
          <w:rFonts w:ascii="Arial"/>
          <w:b/>
          <w:sz w:val="34"/>
          <w:lang w:val="en-GB"/>
        </w:rPr>
      </w:pPr>
    </w:p>
    <w:p w14:paraId="2BA6BFC5" w14:textId="77777777" w:rsidR="00BC557A" w:rsidRPr="007E3F1D" w:rsidRDefault="00BC557A" w:rsidP="00BC557A">
      <w:pPr>
        <w:pStyle w:val="BodyText"/>
        <w:spacing w:before="35" w:line="501" w:lineRule="auto"/>
        <w:ind w:left="0" w:right="118"/>
        <w:jc w:val="both"/>
        <w:rPr>
          <w:rFonts w:cs="Times New Roman"/>
          <w:lang w:val="en-GB"/>
        </w:rPr>
      </w:pPr>
      <w:r w:rsidRPr="007E3F1D">
        <w:rPr>
          <w:rFonts w:cs="Times New Roman"/>
          <w:spacing w:val="-11"/>
          <w:w w:val="105"/>
          <w:lang w:val="en-GB"/>
        </w:rPr>
        <w:t xml:space="preserve">We </w:t>
      </w:r>
      <w:r w:rsidRPr="007E3F1D">
        <w:rPr>
          <w:rFonts w:cs="Times New Roman"/>
          <w:spacing w:val="-3"/>
          <w:w w:val="105"/>
          <w:lang w:val="en-GB"/>
        </w:rPr>
        <w:t>have</w:t>
      </w:r>
      <w:r w:rsidRPr="007E3F1D">
        <w:rPr>
          <w:rFonts w:cs="Times New Roman"/>
          <w:spacing w:val="-11"/>
          <w:w w:val="105"/>
          <w:lang w:val="en-GB"/>
        </w:rPr>
        <w:t xml:space="preserve"> </w:t>
      </w:r>
      <w:r>
        <w:rPr>
          <w:rFonts w:cs="Times New Roman"/>
          <w:w w:val="105"/>
          <w:lang w:val="en-GB"/>
        </w:rPr>
        <w:t>analys</w:t>
      </w:r>
      <w:r w:rsidRPr="007E3F1D">
        <w:rPr>
          <w:rFonts w:cs="Times New Roman"/>
          <w:w w:val="105"/>
          <w:lang w:val="en-GB"/>
        </w:rPr>
        <w:t>ed</w:t>
      </w:r>
      <w:r w:rsidRPr="007E3F1D">
        <w:rPr>
          <w:rFonts w:cs="Times New Roman"/>
          <w:spacing w:val="-11"/>
          <w:w w:val="105"/>
          <w:lang w:val="en-GB"/>
        </w:rPr>
        <w:t xml:space="preserve"> </w:t>
      </w:r>
      <w:r w:rsidRPr="007E3F1D">
        <w:rPr>
          <w:rFonts w:cs="Times New Roman"/>
          <w:w w:val="105"/>
          <w:lang w:val="en-GB"/>
        </w:rPr>
        <w:t>the</w:t>
      </w:r>
      <w:r w:rsidRPr="007E3F1D">
        <w:rPr>
          <w:rFonts w:cs="Times New Roman"/>
          <w:spacing w:val="-11"/>
          <w:w w:val="105"/>
          <w:lang w:val="en-GB"/>
        </w:rPr>
        <w:t xml:space="preserve"> </w:t>
      </w:r>
      <w:r w:rsidRPr="007E3F1D">
        <w:rPr>
          <w:rFonts w:cs="Times New Roman"/>
          <w:w w:val="105"/>
          <w:lang w:val="en-GB"/>
        </w:rPr>
        <w:t>microbiome</w:t>
      </w:r>
      <w:r w:rsidRPr="007E3F1D">
        <w:rPr>
          <w:rFonts w:cs="Times New Roman"/>
          <w:spacing w:val="-11"/>
          <w:w w:val="105"/>
          <w:lang w:val="en-GB"/>
        </w:rPr>
        <w:t xml:space="preserve"> </w:t>
      </w:r>
      <w:r w:rsidRPr="007E3F1D">
        <w:rPr>
          <w:rFonts w:cs="Times New Roman"/>
          <w:w w:val="105"/>
          <w:lang w:val="en-GB"/>
        </w:rPr>
        <w:t>temporal</w:t>
      </w:r>
      <w:r w:rsidRPr="007E3F1D">
        <w:rPr>
          <w:rFonts w:cs="Times New Roman"/>
          <w:spacing w:val="-11"/>
          <w:w w:val="105"/>
          <w:lang w:val="en-GB"/>
        </w:rPr>
        <w:t xml:space="preserve"> </w:t>
      </w:r>
      <w:r w:rsidRPr="007E3F1D">
        <w:rPr>
          <w:rFonts w:cs="Times New Roman"/>
          <w:w w:val="105"/>
          <w:lang w:val="en-GB"/>
        </w:rPr>
        <w:t>variability</w:t>
      </w:r>
      <w:r w:rsidRPr="007E3F1D">
        <w:rPr>
          <w:rFonts w:cs="Times New Roman"/>
          <w:spacing w:val="-11"/>
          <w:w w:val="105"/>
          <w:lang w:val="en-GB"/>
        </w:rPr>
        <w:t xml:space="preserve"> </w:t>
      </w:r>
      <w:r w:rsidRPr="007E3F1D">
        <w:rPr>
          <w:rFonts w:cs="Times New Roman"/>
          <w:w w:val="105"/>
          <w:lang w:val="en-GB"/>
        </w:rPr>
        <w:t>to</w:t>
      </w:r>
      <w:r w:rsidRPr="007E3F1D">
        <w:rPr>
          <w:rFonts w:cs="Times New Roman"/>
          <w:spacing w:val="-11"/>
          <w:w w:val="105"/>
          <w:lang w:val="en-GB"/>
        </w:rPr>
        <w:t xml:space="preserve"> </w:t>
      </w:r>
      <w:r w:rsidRPr="007E3F1D">
        <w:rPr>
          <w:rFonts w:cs="Times New Roman"/>
          <w:w w:val="105"/>
          <w:lang w:val="en-GB"/>
        </w:rPr>
        <w:t>extract</w:t>
      </w:r>
      <w:r w:rsidRPr="007E3F1D">
        <w:rPr>
          <w:rFonts w:cs="Times New Roman"/>
          <w:spacing w:val="-11"/>
          <w:w w:val="105"/>
          <w:lang w:val="en-GB"/>
        </w:rPr>
        <w:t xml:space="preserve"> </w:t>
      </w:r>
      <w:r w:rsidRPr="007E3F1D">
        <w:rPr>
          <w:rFonts w:cs="Times New Roman"/>
          <w:w w:val="105"/>
          <w:lang w:val="en-GB"/>
        </w:rPr>
        <w:t>global</w:t>
      </w:r>
      <w:r w:rsidRPr="007E3F1D">
        <w:rPr>
          <w:rFonts w:cs="Times New Roman"/>
          <w:spacing w:val="-11"/>
          <w:w w:val="105"/>
          <w:lang w:val="en-GB"/>
        </w:rPr>
        <w:t xml:space="preserve"> </w:t>
      </w:r>
      <w:r w:rsidRPr="007E3F1D">
        <w:rPr>
          <w:rFonts w:cs="Times New Roman"/>
          <w:w w:val="105"/>
          <w:lang w:val="en-GB"/>
        </w:rPr>
        <w:t>properties</w:t>
      </w:r>
      <w:r w:rsidRPr="007E3F1D">
        <w:rPr>
          <w:rFonts w:cs="Times New Roman"/>
          <w:spacing w:val="-11"/>
          <w:w w:val="105"/>
          <w:lang w:val="en-GB"/>
        </w:rPr>
        <w:t xml:space="preserve"> </w:t>
      </w:r>
      <w:r w:rsidRPr="007E3F1D">
        <w:rPr>
          <w:rFonts w:cs="Times New Roman"/>
          <w:w w:val="105"/>
          <w:lang w:val="en-GB"/>
        </w:rPr>
        <w:t>of</w:t>
      </w:r>
      <w:r w:rsidRPr="007E3F1D">
        <w:rPr>
          <w:rFonts w:cs="Times New Roman"/>
          <w:spacing w:val="-11"/>
          <w:w w:val="105"/>
          <w:lang w:val="en-GB"/>
        </w:rPr>
        <w:t xml:space="preserve"> </w:t>
      </w:r>
      <w:r w:rsidRPr="007E3F1D">
        <w:rPr>
          <w:rFonts w:cs="Times New Roman"/>
          <w:w w:val="105"/>
          <w:lang w:val="en-GB"/>
        </w:rPr>
        <w:t>the</w:t>
      </w:r>
      <w:r w:rsidRPr="007E3F1D">
        <w:rPr>
          <w:rFonts w:cs="Times New Roman"/>
          <w:w w:val="99"/>
          <w:lang w:val="en-GB"/>
        </w:rPr>
        <w:t xml:space="preserve"> </w:t>
      </w:r>
      <w:r w:rsidRPr="007E3F1D">
        <w:rPr>
          <w:rFonts w:cs="Times New Roman"/>
          <w:w w:val="105"/>
          <w:lang w:val="en-GB"/>
        </w:rPr>
        <w:t>system.</w:t>
      </w:r>
      <w:r w:rsidRPr="007E3F1D">
        <w:rPr>
          <w:rFonts w:cs="Times New Roman"/>
          <w:spacing w:val="3"/>
          <w:w w:val="105"/>
          <w:lang w:val="en-GB"/>
        </w:rPr>
        <w:t xml:space="preserve"> </w:t>
      </w:r>
      <w:r w:rsidRPr="007E3F1D">
        <w:rPr>
          <w:rFonts w:cs="Times New Roman"/>
          <w:w w:val="105"/>
          <w:lang w:val="en-GB"/>
        </w:rPr>
        <w:t>As</w:t>
      </w:r>
      <w:r w:rsidRPr="007E3F1D">
        <w:rPr>
          <w:rFonts w:cs="Times New Roman"/>
          <w:spacing w:val="-21"/>
          <w:w w:val="105"/>
          <w:lang w:val="en-GB"/>
        </w:rPr>
        <w:t xml:space="preserve"> </w:t>
      </w:r>
      <w:r w:rsidRPr="007E3F1D">
        <w:rPr>
          <w:rFonts w:cs="Times New Roman"/>
          <w:w w:val="105"/>
          <w:lang w:val="en-GB"/>
        </w:rPr>
        <w:t>fluctuations</w:t>
      </w:r>
      <w:r w:rsidRPr="007E3F1D">
        <w:rPr>
          <w:rFonts w:cs="Times New Roman"/>
          <w:spacing w:val="-21"/>
          <w:w w:val="105"/>
          <w:lang w:val="en-GB"/>
        </w:rPr>
        <w:t xml:space="preserve"> </w:t>
      </w:r>
      <w:r w:rsidRPr="007E3F1D">
        <w:rPr>
          <w:rFonts w:cs="Times New Roman"/>
          <w:w w:val="105"/>
          <w:lang w:val="en-GB"/>
        </w:rPr>
        <w:t>in</w:t>
      </w:r>
      <w:r w:rsidRPr="007E3F1D">
        <w:rPr>
          <w:rFonts w:cs="Times New Roman"/>
          <w:spacing w:val="-21"/>
          <w:w w:val="105"/>
          <w:lang w:val="en-GB"/>
        </w:rPr>
        <w:t xml:space="preserve"> </w:t>
      </w:r>
      <w:r w:rsidRPr="007E3F1D">
        <w:rPr>
          <w:rFonts w:cs="Times New Roman"/>
          <w:w w:val="105"/>
          <w:lang w:val="en-GB"/>
        </w:rPr>
        <w:t>total</w:t>
      </w:r>
      <w:r w:rsidRPr="007E3F1D">
        <w:rPr>
          <w:rFonts w:cs="Times New Roman"/>
          <w:spacing w:val="-21"/>
          <w:w w:val="105"/>
          <w:lang w:val="en-GB"/>
        </w:rPr>
        <w:t xml:space="preserve"> </w:t>
      </w:r>
      <w:r w:rsidRPr="007E3F1D">
        <w:rPr>
          <w:rFonts w:cs="Times New Roman"/>
          <w:w w:val="105"/>
          <w:lang w:val="en-GB"/>
        </w:rPr>
        <w:t>counts</w:t>
      </w:r>
      <w:r w:rsidRPr="007E3F1D">
        <w:rPr>
          <w:rFonts w:cs="Times New Roman"/>
          <w:spacing w:val="-21"/>
          <w:w w:val="105"/>
          <w:lang w:val="en-GB"/>
        </w:rPr>
        <w:t xml:space="preserve"> </w:t>
      </w:r>
      <w:r w:rsidRPr="007E3F1D">
        <w:rPr>
          <w:rFonts w:cs="Times New Roman"/>
          <w:w w:val="105"/>
          <w:lang w:val="en-GB"/>
        </w:rPr>
        <w:t>are</w:t>
      </w:r>
      <w:r w:rsidRPr="007E3F1D">
        <w:rPr>
          <w:rFonts w:cs="Times New Roman"/>
          <w:spacing w:val="-21"/>
          <w:w w:val="105"/>
          <w:lang w:val="en-GB"/>
        </w:rPr>
        <w:t xml:space="preserve"> </w:t>
      </w:r>
      <w:r w:rsidRPr="007E3F1D">
        <w:rPr>
          <w:rFonts w:cs="Times New Roman"/>
          <w:w w:val="105"/>
          <w:lang w:val="en-GB"/>
        </w:rPr>
        <w:t>plagued</w:t>
      </w:r>
      <w:r w:rsidRPr="007E3F1D">
        <w:rPr>
          <w:rFonts w:cs="Times New Roman"/>
          <w:spacing w:val="-21"/>
          <w:w w:val="105"/>
          <w:lang w:val="en-GB"/>
        </w:rPr>
        <w:t xml:space="preserve"> </w:t>
      </w:r>
      <w:r w:rsidRPr="007E3F1D">
        <w:rPr>
          <w:rFonts w:cs="Times New Roman"/>
          <w:w w:val="105"/>
          <w:lang w:val="en-GB"/>
        </w:rPr>
        <w:t>by</w:t>
      </w:r>
      <w:r w:rsidRPr="007E3F1D">
        <w:rPr>
          <w:rFonts w:cs="Times New Roman"/>
          <w:spacing w:val="-21"/>
          <w:w w:val="105"/>
          <w:lang w:val="en-GB"/>
        </w:rPr>
        <w:t xml:space="preserve"> </w:t>
      </w:r>
      <w:r w:rsidRPr="007E3F1D">
        <w:rPr>
          <w:rFonts w:cs="Times New Roman"/>
          <w:w w:val="105"/>
          <w:lang w:val="en-GB"/>
        </w:rPr>
        <w:t>systematic</w:t>
      </w:r>
      <w:r w:rsidRPr="007E3F1D">
        <w:rPr>
          <w:rFonts w:cs="Times New Roman"/>
          <w:spacing w:val="-21"/>
          <w:w w:val="105"/>
          <w:lang w:val="en-GB"/>
        </w:rPr>
        <w:t xml:space="preserve"> </w:t>
      </w:r>
      <w:r w:rsidRPr="007E3F1D">
        <w:rPr>
          <w:rFonts w:cs="Times New Roman"/>
          <w:w w:val="105"/>
          <w:lang w:val="en-GB"/>
        </w:rPr>
        <w:t>errors</w:t>
      </w:r>
      <w:r w:rsidRPr="007E3F1D">
        <w:rPr>
          <w:rFonts w:cs="Times New Roman"/>
          <w:spacing w:val="-21"/>
          <w:w w:val="105"/>
          <w:lang w:val="en-GB"/>
        </w:rPr>
        <w:t xml:space="preserve"> </w:t>
      </w:r>
      <w:r w:rsidRPr="007E3F1D">
        <w:rPr>
          <w:rFonts w:cs="Times New Roman"/>
          <w:w w:val="105"/>
          <w:lang w:val="en-GB"/>
        </w:rPr>
        <w:t>we</w:t>
      </w:r>
      <w:r w:rsidRPr="007E3F1D">
        <w:rPr>
          <w:rFonts w:cs="Times New Roman"/>
          <w:spacing w:val="-21"/>
          <w:w w:val="105"/>
          <w:lang w:val="en-GB"/>
        </w:rPr>
        <w:t xml:space="preserve"> </w:t>
      </w:r>
      <w:r w:rsidRPr="007E3F1D">
        <w:rPr>
          <w:rFonts w:cs="Times New Roman"/>
          <w:w w:val="105"/>
          <w:lang w:val="en-GB"/>
        </w:rPr>
        <w:t>worked</w:t>
      </w:r>
      <w:r w:rsidRPr="007E3F1D">
        <w:rPr>
          <w:rFonts w:cs="Times New Roman"/>
          <w:spacing w:val="-21"/>
          <w:w w:val="105"/>
          <w:lang w:val="en-GB"/>
        </w:rPr>
        <w:t xml:space="preserve"> </w:t>
      </w:r>
      <w:r w:rsidRPr="007E3F1D">
        <w:rPr>
          <w:rFonts w:cs="Times New Roman"/>
          <w:w w:val="105"/>
          <w:lang w:val="en-GB"/>
        </w:rPr>
        <w:t>on</w:t>
      </w:r>
      <w:r w:rsidRPr="007E3F1D">
        <w:rPr>
          <w:rFonts w:cs="Times New Roman"/>
          <w:spacing w:val="-21"/>
          <w:w w:val="105"/>
          <w:lang w:val="en-GB"/>
        </w:rPr>
        <w:t xml:space="preserve"> </w:t>
      </w:r>
      <w:r w:rsidRPr="007E3F1D">
        <w:rPr>
          <w:rFonts w:cs="Times New Roman"/>
          <w:w w:val="105"/>
          <w:lang w:val="en-GB"/>
        </w:rPr>
        <w:t>temporal</w:t>
      </w:r>
      <w:r w:rsidRPr="007E3F1D">
        <w:rPr>
          <w:rFonts w:cs="Times New Roman"/>
          <w:w w:val="99"/>
          <w:lang w:val="en-GB"/>
        </w:rPr>
        <w:t xml:space="preserve"> </w:t>
      </w:r>
      <w:r w:rsidRPr="007E3F1D">
        <w:rPr>
          <w:rFonts w:cs="Times New Roman"/>
          <w:w w:val="105"/>
          <w:lang w:val="en-GB"/>
        </w:rPr>
        <w:t>variability</w:t>
      </w:r>
      <w:r w:rsidRPr="007E3F1D">
        <w:rPr>
          <w:rFonts w:cs="Times New Roman"/>
          <w:spacing w:val="-26"/>
          <w:w w:val="105"/>
          <w:lang w:val="en-GB"/>
        </w:rPr>
        <w:t xml:space="preserve"> </w:t>
      </w:r>
      <w:r w:rsidRPr="007E3F1D">
        <w:rPr>
          <w:rFonts w:cs="Times New Roman"/>
          <w:w w:val="105"/>
          <w:lang w:val="en-GB"/>
        </w:rPr>
        <w:t>of</w:t>
      </w:r>
      <w:r w:rsidRPr="007E3F1D">
        <w:rPr>
          <w:rFonts w:cs="Times New Roman"/>
          <w:spacing w:val="-25"/>
          <w:w w:val="105"/>
          <w:lang w:val="en-GB"/>
        </w:rPr>
        <w:t xml:space="preserve"> </w:t>
      </w:r>
      <w:r w:rsidRPr="007E3F1D">
        <w:rPr>
          <w:rFonts w:cs="Times New Roman"/>
          <w:w w:val="105"/>
          <w:lang w:val="en-GB"/>
        </w:rPr>
        <w:t>relative</w:t>
      </w:r>
      <w:r w:rsidRPr="007E3F1D">
        <w:rPr>
          <w:rFonts w:cs="Times New Roman"/>
          <w:spacing w:val="-25"/>
          <w:w w:val="105"/>
          <w:lang w:val="en-GB"/>
        </w:rPr>
        <w:t xml:space="preserve"> </w:t>
      </w:r>
      <w:r w:rsidRPr="007E3F1D">
        <w:rPr>
          <w:rFonts w:cs="Times New Roman"/>
          <w:w w:val="105"/>
          <w:lang w:val="en-GB"/>
        </w:rPr>
        <w:t>abundances</w:t>
      </w:r>
      <w:r w:rsidRPr="007E3F1D">
        <w:rPr>
          <w:rFonts w:cs="Times New Roman"/>
          <w:spacing w:val="-26"/>
          <w:w w:val="105"/>
          <w:lang w:val="en-GB"/>
        </w:rPr>
        <w:t xml:space="preserve"> </w:t>
      </w:r>
      <w:r w:rsidRPr="007E3F1D">
        <w:rPr>
          <w:rFonts w:cs="Times New Roman"/>
          <w:w w:val="105"/>
          <w:lang w:val="en-GB"/>
        </w:rPr>
        <w:t>for</w:t>
      </w:r>
      <w:r w:rsidRPr="007E3F1D">
        <w:rPr>
          <w:rFonts w:cs="Times New Roman"/>
          <w:spacing w:val="-25"/>
          <w:w w:val="105"/>
          <w:lang w:val="en-GB"/>
        </w:rPr>
        <w:t xml:space="preserve"> </w:t>
      </w:r>
      <w:r w:rsidRPr="007E3F1D">
        <w:rPr>
          <w:rFonts w:cs="Times New Roman"/>
          <w:w w:val="105"/>
          <w:lang w:val="en-GB"/>
        </w:rPr>
        <w:t>each</w:t>
      </w:r>
      <w:r w:rsidRPr="007E3F1D">
        <w:rPr>
          <w:rFonts w:cs="Times New Roman"/>
          <w:spacing w:val="-26"/>
          <w:w w:val="105"/>
          <w:lang w:val="en-GB"/>
        </w:rPr>
        <w:t xml:space="preserve"> </w:t>
      </w:r>
      <w:r w:rsidRPr="007E3F1D">
        <w:rPr>
          <w:rFonts w:cs="Times New Roman"/>
          <w:w w:val="105"/>
          <w:lang w:val="en-GB"/>
        </w:rPr>
        <w:t>taxon.</w:t>
      </w:r>
      <w:r w:rsidRPr="007E3F1D">
        <w:rPr>
          <w:rFonts w:cs="Times New Roman"/>
          <w:spacing w:val="-7"/>
          <w:w w:val="105"/>
          <w:lang w:val="en-GB"/>
        </w:rPr>
        <w:t xml:space="preserve"> </w:t>
      </w:r>
      <w:r w:rsidRPr="007E3F1D">
        <w:rPr>
          <w:rFonts w:cs="Times New Roman"/>
          <w:w w:val="105"/>
          <w:lang w:val="en-GB"/>
        </w:rPr>
        <w:t>Our</w:t>
      </w:r>
      <w:r w:rsidRPr="007E3F1D">
        <w:rPr>
          <w:rFonts w:cs="Times New Roman"/>
          <w:spacing w:val="-26"/>
          <w:w w:val="105"/>
          <w:lang w:val="en-GB"/>
        </w:rPr>
        <w:t xml:space="preserve"> </w:t>
      </w:r>
      <w:r w:rsidRPr="007E3F1D">
        <w:rPr>
          <w:rFonts w:cs="Times New Roman"/>
          <w:w w:val="105"/>
          <w:lang w:val="en-GB"/>
        </w:rPr>
        <w:t>first</w:t>
      </w:r>
      <w:r w:rsidRPr="007E3F1D">
        <w:rPr>
          <w:rFonts w:cs="Times New Roman"/>
          <w:spacing w:val="-25"/>
          <w:w w:val="105"/>
          <w:lang w:val="en-GB"/>
        </w:rPr>
        <w:t xml:space="preserve"> </w:t>
      </w:r>
      <w:r w:rsidRPr="007E3F1D">
        <w:rPr>
          <w:rFonts w:cs="Times New Roman"/>
          <w:w w:val="105"/>
          <w:lang w:val="en-GB"/>
        </w:rPr>
        <w:t>finding</w:t>
      </w:r>
      <w:r w:rsidRPr="007E3F1D">
        <w:rPr>
          <w:rFonts w:cs="Times New Roman"/>
          <w:spacing w:val="-26"/>
          <w:w w:val="105"/>
          <w:lang w:val="en-GB"/>
        </w:rPr>
        <w:t xml:space="preserve"> </w:t>
      </w:r>
      <w:r w:rsidRPr="007E3F1D">
        <w:rPr>
          <w:rFonts w:cs="Times New Roman"/>
          <w:w w:val="105"/>
          <w:lang w:val="en-GB"/>
        </w:rPr>
        <w:t>was</w:t>
      </w:r>
      <w:r w:rsidRPr="007E3F1D">
        <w:rPr>
          <w:rFonts w:cs="Times New Roman"/>
          <w:spacing w:val="-25"/>
          <w:w w:val="105"/>
          <w:lang w:val="en-GB"/>
        </w:rPr>
        <w:t xml:space="preserve"> </w:t>
      </w:r>
      <w:r w:rsidRPr="007E3F1D">
        <w:rPr>
          <w:rFonts w:cs="Times New Roman"/>
          <w:w w:val="105"/>
          <w:lang w:val="en-GB"/>
        </w:rPr>
        <w:t>that,</w:t>
      </w:r>
      <w:r w:rsidRPr="007E3F1D">
        <w:rPr>
          <w:rFonts w:cs="Times New Roman"/>
          <w:spacing w:val="-24"/>
          <w:w w:val="105"/>
          <w:lang w:val="en-GB"/>
        </w:rPr>
        <w:t xml:space="preserve"> </w:t>
      </w:r>
      <w:r w:rsidRPr="007E3F1D">
        <w:rPr>
          <w:rFonts w:cs="Times New Roman"/>
          <w:w w:val="105"/>
          <w:lang w:val="en-GB"/>
        </w:rPr>
        <w:t>in</w:t>
      </w:r>
      <w:r w:rsidRPr="007E3F1D">
        <w:rPr>
          <w:rFonts w:cs="Times New Roman"/>
          <w:spacing w:val="-25"/>
          <w:w w:val="105"/>
          <w:lang w:val="en-GB"/>
        </w:rPr>
        <w:t xml:space="preserve"> </w:t>
      </w:r>
      <w:r w:rsidRPr="007E3F1D">
        <w:rPr>
          <w:rFonts w:cs="Times New Roman"/>
          <w:w w:val="105"/>
          <w:lang w:val="en-GB"/>
        </w:rPr>
        <w:t>all</w:t>
      </w:r>
      <w:r w:rsidRPr="007E3F1D">
        <w:rPr>
          <w:rFonts w:cs="Times New Roman"/>
          <w:spacing w:val="-26"/>
          <w:w w:val="105"/>
          <w:lang w:val="en-GB"/>
        </w:rPr>
        <w:t xml:space="preserve"> </w:t>
      </w:r>
      <w:r w:rsidRPr="007E3F1D">
        <w:rPr>
          <w:rFonts w:cs="Times New Roman"/>
          <w:w w:val="105"/>
          <w:lang w:val="en-GB"/>
        </w:rPr>
        <w:t>cases,</w:t>
      </w:r>
      <w:r w:rsidRPr="007E3F1D">
        <w:rPr>
          <w:rFonts w:cs="Times New Roman"/>
          <w:spacing w:val="-24"/>
          <w:w w:val="105"/>
          <w:lang w:val="en-GB"/>
        </w:rPr>
        <w:t xml:space="preserve"> </w:t>
      </w:r>
      <w:r w:rsidRPr="007E3F1D">
        <w:rPr>
          <w:rFonts w:cs="Times New Roman"/>
          <w:w w:val="105"/>
          <w:lang w:val="en-GB"/>
        </w:rPr>
        <w:t>changes</w:t>
      </w:r>
      <w:r w:rsidRPr="007E3F1D">
        <w:rPr>
          <w:rFonts w:cs="Times New Roman"/>
          <w:w w:val="99"/>
          <w:lang w:val="en-GB"/>
        </w:rPr>
        <w:t xml:space="preserve"> </w:t>
      </w:r>
      <w:r w:rsidRPr="007E3F1D">
        <w:rPr>
          <w:rFonts w:cs="Times New Roman"/>
          <w:w w:val="105"/>
          <w:lang w:val="en-GB"/>
        </w:rPr>
        <w:t>in</w:t>
      </w:r>
      <w:r w:rsidRPr="007E3F1D">
        <w:rPr>
          <w:rFonts w:cs="Times New Roman"/>
          <w:spacing w:val="-28"/>
          <w:w w:val="105"/>
          <w:lang w:val="en-GB"/>
        </w:rPr>
        <w:t xml:space="preserve"> </w:t>
      </w:r>
      <w:r w:rsidRPr="007E3F1D">
        <w:rPr>
          <w:rFonts w:cs="Times New Roman"/>
          <w:w w:val="105"/>
          <w:lang w:val="en-GB"/>
        </w:rPr>
        <w:t>relative</w:t>
      </w:r>
      <w:r w:rsidRPr="007E3F1D">
        <w:rPr>
          <w:rFonts w:cs="Times New Roman"/>
          <w:spacing w:val="-28"/>
          <w:w w:val="105"/>
          <w:lang w:val="en-GB"/>
        </w:rPr>
        <w:t xml:space="preserve"> </w:t>
      </w:r>
      <w:r w:rsidRPr="007E3F1D">
        <w:rPr>
          <w:rFonts w:cs="Times New Roman"/>
          <w:w w:val="105"/>
          <w:lang w:val="en-GB"/>
        </w:rPr>
        <w:t>abundances</w:t>
      </w:r>
      <w:r w:rsidRPr="007E3F1D">
        <w:rPr>
          <w:rFonts w:cs="Times New Roman"/>
          <w:spacing w:val="-28"/>
          <w:w w:val="105"/>
          <w:lang w:val="en-GB"/>
        </w:rPr>
        <w:t xml:space="preserve"> </w:t>
      </w:r>
      <w:r w:rsidRPr="007E3F1D">
        <w:rPr>
          <w:rFonts w:cs="Times New Roman"/>
          <w:w w:val="105"/>
          <w:lang w:val="en-GB"/>
        </w:rPr>
        <w:t>of</w:t>
      </w:r>
      <w:r w:rsidRPr="007E3F1D">
        <w:rPr>
          <w:rFonts w:cs="Times New Roman"/>
          <w:spacing w:val="-28"/>
          <w:w w:val="105"/>
          <w:lang w:val="en-GB"/>
        </w:rPr>
        <w:t xml:space="preserve"> </w:t>
      </w:r>
      <w:r w:rsidRPr="007E3F1D">
        <w:rPr>
          <w:rFonts w:cs="Times New Roman"/>
          <w:w w:val="105"/>
          <w:lang w:val="en-GB"/>
        </w:rPr>
        <w:t>taxa</w:t>
      </w:r>
      <w:r w:rsidRPr="007E3F1D">
        <w:rPr>
          <w:rFonts w:cs="Times New Roman"/>
          <w:spacing w:val="-28"/>
          <w:w w:val="105"/>
          <w:lang w:val="en-GB"/>
        </w:rPr>
        <w:t xml:space="preserve"> </w:t>
      </w:r>
      <w:r w:rsidRPr="007E3F1D">
        <w:rPr>
          <w:rFonts w:cs="Times New Roman"/>
          <w:w w:val="105"/>
          <w:lang w:val="en-GB"/>
        </w:rPr>
        <w:t>follow</w:t>
      </w:r>
      <w:r w:rsidRPr="007E3F1D">
        <w:rPr>
          <w:rFonts w:cs="Times New Roman"/>
          <w:spacing w:val="-28"/>
          <w:w w:val="105"/>
          <w:lang w:val="en-GB"/>
        </w:rPr>
        <w:t xml:space="preserve"> </w:t>
      </w:r>
      <w:r w:rsidRPr="007E3F1D">
        <w:rPr>
          <w:rFonts w:cs="Times New Roman"/>
          <w:w w:val="105"/>
          <w:lang w:val="en-GB"/>
        </w:rPr>
        <w:t>a</w:t>
      </w:r>
      <w:r w:rsidRPr="007E3F1D">
        <w:rPr>
          <w:rFonts w:cs="Times New Roman"/>
          <w:spacing w:val="-28"/>
          <w:w w:val="105"/>
          <w:lang w:val="en-GB"/>
        </w:rPr>
        <w:t xml:space="preserve"> </w:t>
      </w:r>
      <w:r w:rsidRPr="007E3F1D">
        <w:rPr>
          <w:rFonts w:cs="Times New Roman"/>
          <w:w w:val="105"/>
          <w:lang w:val="en-GB"/>
        </w:rPr>
        <w:t>universal</w:t>
      </w:r>
      <w:r w:rsidRPr="007E3F1D">
        <w:rPr>
          <w:rFonts w:cs="Times New Roman"/>
          <w:spacing w:val="-28"/>
          <w:w w:val="105"/>
          <w:lang w:val="en-GB"/>
        </w:rPr>
        <w:t xml:space="preserve"> </w:t>
      </w:r>
      <w:r w:rsidRPr="007E3F1D">
        <w:rPr>
          <w:rFonts w:cs="Times New Roman"/>
          <w:w w:val="105"/>
          <w:lang w:val="en-GB"/>
        </w:rPr>
        <w:t>pattern</w:t>
      </w:r>
      <w:r w:rsidRPr="007E3F1D">
        <w:rPr>
          <w:rFonts w:cs="Times New Roman"/>
          <w:spacing w:val="-28"/>
          <w:w w:val="105"/>
          <w:lang w:val="en-GB"/>
        </w:rPr>
        <w:t xml:space="preserve"> </w:t>
      </w:r>
      <w:r w:rsidRPr="007E3F1D">
        <w:rPr>
          <w:rFonts w:cs="Times New Roman"/>
          <w:w w:val="105"/>
          <w:lang w:val="en-GB"/>
        </w:rPr>
        <w:t>known</w:t>
      </w:r>
      <w:r w:rsidRPr="007E3F1D">
        <w:rPr>
          <w:rFonts w:cs="Times New Roman"/>
          <w:spacing w:val="-28"/>
          <w:w w:val="105"/>
          <w:lang w:val="en-GB"/>
        </w:rPr>
        <w:t xml:space="preserve"> </w:t>
      </w:r>
      <w:r w:rsidRPr="007E3F1D">
        <w:rPr>
          <w:rFonts w:cs="Times New Roman"/>
          <w:w w:val="105"/>
          <w:lang w:val="en-GB"/>
        </w:rPr>
        <w:t>as</w:t>
      </w:r>
      <w:r w:rsidRPr="007E3F1D">
        <w:rPr>
          <w:rFonts w:cs="Times New Roman"/>
          <w:spacing w:val="-28"/>
          <w:w w:val="105"/>
          <w:lang w:val="en-GB"/>
        </w:rPr>
        <w:t xml:space="preserve"> </w:t>
      </w:r>
      <w:r w:rsidRPr="007E3F1D">
        <w:rPr>
          <w:rFonts w:cs="Times New Roman"/>
          <w:w w:val="105"/>
          <w:lang w:val="en-GB"/>
        </w:rPr>
        <w:t>the</w:t>
      </w:r>
      <w:r w:rsidRPr="007E3F1D">
        <w:rPr>
          <w:rFonts w:cs="Times New Roman"/>
          <w:spacing w:val="-28"/>
          <w:w w:val="105"/>
          <w:lang w:val="en-GB"/>
        </w:rPr>
        <w:t xml:space="preserve"> </w:t>
      </w:r>
      <w:r w:rsidRPr="007E3F1D">
        <w:rPr>
          <w:rFonts w:cs="Times New Roman"/>
          <w:w w:val="105"/>
          <w:lang w:val="en-GB"/>
        </w:rPr>
        <w:t>fluctuation</w:t>
      </w:r>
      <w:r w:rsidRPr="007E3F1D">
        <w:rPr>
          <w:rFonts w:cs="Times New Roman"/>
          <w:spacing w:val="-28"/>
          <w:w w:val="105"/>
          <w:lang w:val="en-GB"/>
        </w:rPr>
        <w:t xml:space="preserve"> </w:t>
      </w:r>
      <w:r w:rsidRPr="007E3F1D">
        <w:rPr>
          <w:rFonts w:cs="Times New Roman"/>
          <w:w w:val="105"/>
          <w:lang w:val="en-GB"/>
        </w:rPr>
        <w:t>scaling</w:t>
      </w:r>
      <w:r w:rsidRPr="007E3F1D">
        <w:rPr>
          <w:rFonts w:cs="Times New Roman"/>
          <w:spacing w:val="-28"/>
          <w:w w:val="105"/>
          <w:lang w:val="en-GB"/>
        </w:rPr>
        <w:t xml:space="preserve"> </w:t>
      </w:r>
      <w:r w:rsidRPr="007E3F1D">
        <w:rPr>
          <w:rFonts w:cs="Times New Roman"/>
          <w:w w:val="105"/>
          <w:lang w:val="en-GB"/>
        </w:rPr>
        <w:t>law</w:t>
      </w:r>
      <w:r w:rsidRPr="007E3F1D">
        <w:rPr>
          <w:rFonts w:cs="Times New Roman"/>
          <w:w w:val="105"/>
          <w:vertAlign w:val="superscript"/>
          <w:lang w:val="en-GB"/>
        </w:rPr>
        <w:t>9</w:t>
      </w:r>
      <w:r w:rsidRPr="007E3F1D">
        <w:rPr>
          <w:rFonts w:cs="Times New Roman"/>
          <w:spacing w:val="-2"/>
          <w:w w:val="105"/>
          <w:position w:val="9"/>
          <w:lang w:val="en-GB"/>
        </w:rPr>
        <w:t xml:space="preserve"> </w:t>
      </w:r>
      <w:r w:rsidRPr="007E3F1D">
        <w:rPr>
          <w:rFonts w:cs="Times New Roman"/>
          <w:w w:val="105"/>
          <w:lang w:val="en-GB"/>
        </w:rPr>
        <w:t>or</w:t>
      </w:r>
      <w:r w:rsidRPr="007E3F1D">
        <w:rPr>
          <w:rFonts w:cs="Times New Roman"/>
          <w:w w:val="99"/>
          <w:lang w:val="en-GB"/>
        </w:rPr>
        <w:t xml:space="preserve"> </w:t>
      </w:r>
      <w:r w:rsidRPr="007E3F1D">
        <w:rPr>
          <w:rFonts w:cs="Times New Roman"/>
          <w:spacing w:val="-5"/>
          <w:w w:val="105"/>
          <w:lang w:val="en-GB"/>
        </w:rPr>
        <w:t>Taylor’s</w:t>
      </w:r>
      <w:r w:rsidRPr="007E3F1D">
        <w:rPr>
          <w:rFonts w:cs="Times New Roman"/>
          <w:spacing w:val="-46"/>
          <w:w w:val="105"/>
          <w:lang w:val="en-GB"/>
        </w:rPr>
        <w:t xml:space="preserve"> </w:t>
      </w:r>
      <w:r w:rsidRPr="007E3F1D">
        <w:rPr>
          <w:rFonts w:cs="Times New Roman"/>
          <w:w w:val="105"/>
          <w:lang w:val="en-GB"/>
        </w:rPr>
        <w:t>power</w:t>
      </w:r>
      <w:r w:rsidRPr="007E3F1D">
        <w:rPr>
          <w:rFonts w:cs="Times New Roman"/>
          <w:spacing w:val="-46"/>
          <w:w w:val="105"/>
          <w:lang w:val="en-GB"/>
        </w:rPr>
        <w:t xml:space="preserve"> </w:t>
      </w:r>
      <w:r w:rsidRPr="007E3F1D">
        <w:rPr>
          <w:rFonts w:cs="Times New Roman"/>
          <w:w w:val="105"/>
          <w:lang w:val="en-GB"/>
        </w:rPr>
        <w:t>law</w:t>
      </w:r>
      <w:r w:rsidRPr="007E3F1D">
        <w:rPr>
          <w:rFonts w:cs="Times New Roman"/>
          <w:w w:val="105"/>
          <w:vertAlign w:val="superscript"/>
          <w:lang w:val="en-GB"/>
        </w:rPr>
        <w:t>10</w:t>
      </w:r>
      <w:r w:rsidRPr="007E3F1D">
        <w:rPr>
          <w:rFonts w:cs="Times New Roman"/>
          <w:w w:val="105"/>
          <w:lang w:val="en-GB"/>
        </w:rPr>
        <w:t>,</w:t>
      </w:r>
      <w:r w:rsidRPr="007E3F1D">
        <w:rPr>
          <w:rFonts w:cs="Times New Roman"/>
          <w:spacing w:val="-45"/>
          <w:w w:val="105"/>
          <w:lang w:val="en-GB"/>
        </w:rPr>
        <w:t xml:space="preserve"> </w:t>
      </w:r>
      <w:r w:rsidRPr="007E3F1D">
        <w:rPr>
          <w:rFonts w:cs="Times New Roman"/>
          <w:w w:val="105"/>
          <w:lang w:val="en-GB"/>
        </w:rPr>
        <w:t>i.e.,</w:t>
      </w:r>
      <w:r w:rsidRPr="007E3F1D">
        <w:rPr>
          <w:rFonts w:cs="Times New Roman"/>
          <w:spacing w:val="-45"/>
          <w:w w:val="105"/>
          <w:lang w:val="en-GB"/>
        </w:rPr>
        <w:t xml:space="preserve"> </w:t>
      </w:r>
      <w:r w:rsidRPr="007E3F1D">
        <w:rPr>
          <w:rFonts w:cs="Times New Roman"/>
          <w:w w:val="105"/>
          <w:lang w:val="en-GB"/>
        </w:rPr>
        <w:t>microbiota</w:t>
      </w:r>
      <w:r w:rsidRPr="007E3F1D">
        <w:rPr>
          <w:rFonts w:cs="Times New Roman"/>
          <w:spacing w:val="-46"/>
          <w:w w:val="105"/>
          <w:lang w:val="en-GB"/>
        </w:rPr>
        <w:t xml:space="preserve"> </w:t>
      </w:r>
      <w:r w:rsidRPr="007E3F1D">
        <w:rPr>
          <w:rFonts w:cs="Times New Roman"/>
          <w:w w:val="105"/>
          <w:lang w:val="en-GB"/>
        </w:rPr>
        <w:t>of all</w:t>
      </w:r>
      <w:r w:rsidRPr="007E3F1D">
        <w:rPr>
          <w:rFonts w:cs="Times New Roman"/>
          <w:spacing w:val="-46"/>
          <w:w w:val="105"/>
          <w:lang w:val="en-GB"/>
        </w:rPr>
        <w:t xml:space="preserve"> </w:t>
      </w:r>
      <w:r w:rsidRPr="007E3F1D">
        <w:rPr>
          <w:rFonts w:cs="Times New Roman"/>
          <w:w w:val="105"/>
          <w:lang w:val="en-GB"/>
        </w:rPr>
        <w:t>detected</w:t>
      </w:r>
      <w:r w:rsidRPr="007E3F1D">
        <w:rPr>
          <w:rFonts w:cs="Times New Roman"/>
          <w:spacing w:val="-46"/>
          <w:w w:val="105"/>
          <w:lang w:val="en-GB"/>
        </w:rPr>
        <w:t xml:space="preserve"> </w:t>
      </w:r>
      <w:r w:rsidRPr="007E3F1D">
        <w:rPr>
          <w:rFonts w:cs="Times New Roman"/>
          <w:w w:val="105"/>
          <w:lang w:val="en-GB"/>
        </w:rPr>
        <w:t>taxa</w:t>
      </w:r>
      <w:r w:rsidRPr="007E3F1D">
        <w:rPr>
          <w:rFonts w:cs="Times New Roman"/>
          <w:spacing w:val="-46"/>
          <w:w w:val="105"/>
          <w:lang w:val="en-GB"/>
        </w:rPr>
        <w:t xml:space="preserve"> </w:t>
      </w:r>
      <w:r w:rsidRPr="007E3F1D">
        <w:rPr>
          <w:rFonts w:cs="Times New Roman"/>
          <w:w w:val="105"/>
          <w:lang w:val="en-GB"/>
        </w:rPr>
        <w:t>follows</w:t>
      </w:r>
      <w:r w:rsidRPr="007E3F1D">
        <w:rPr>
          <w:rFonts w:cs="Times New Roman"/>
          <w:spacing w:val="-46"/>
          <w:w w:val="105"/>
          <w:lang w:val="en-GB"/>
        </w:rPr>
        <w:t xml:space="preserve"> </w:t>
      </w:r>
      <w:r w:rsidRPr="007E3F1D">
        <w:rPr>
          <w:rFonts w:cs="Times New Roman"/>
          <w:w w:val="105"/>
          <w:lang w:val="en-GB"/>
        </w:rPr>
        <w:t>a</w:t>
      </w:r>
      <w:r w:rsidRPr="007E3F1D">
        <w:rPr>
          <w:rFonts w:cs="Times New Roman"/>
          <w:spacing w:val="-46"/>
          <w:w w:val="105"/>
          <w:lang w:val="en-GB"/>
        </w:rPr>
        <w:t xml:space="preserve"> </w:t>
      </w:r>
      <w:r w:rsidRPr="007E3F1D">
        <w:rPr>
          <w:rFonts w:cs="Times New Roman"/>
          <w:w w:val="105"/>
          <w:lang w:val="en-GB"/>
        </w:rPr>
        <w:t>power</w:t>
      </w:r>
      <w:r w:rsidRPr="007E3F1D">
        <w:rPr>
          <w:rFonts w:cs="Times New Roman"/>
          <w:spacing w:val="-46"/>
          <w:w w:val="105"/>
          <w:lang w:val="en-GB"/>
        </w:rPr>
        <w:t xml:space="preserve"> </w:t>
      </w:r>
      <w:r w:rsidRPr="007E3F1D">
        <w:rPr>
          <w:rFonts w:cs="Times New Roman"/>
          <w:w w:val="105"/>
          <w:lang w:val="en-GB"/>
        </w:rPr>
        <w:t>law</w:t>
      </w:r>
      <w:r w:rsidRPr="007E3F1D">
        <w:rPr>
          <w:rFonts w:cs="Times New Roman"/>
          <w:spacing w:val="-46"/>
          <w:w w:val="105"/>
          <w:lang w:val="en-GB"/>
        </w:rPr>
        <w:t xml:space="preserve"> </w:t>
      </w:r>
      <w:r w:rsidRPr="007E3F1D">
        <w:rPr>
          <w:rFonts w:cs="Times New Roman"/>
          <w:w w:val="105"/>
          <w:lang w:val="en-GB"/>
        </w:rPr>
        <w:t>dependence</w:t>
      </w:r>
      <w:r w:rsidRPr="007E3F1D">
        <w:rPr>
          <w:rFonts w:cs="Times New Roman"/>
          <w:spacing w:val="-46"/>
          <w:w w:val="105"/>
          <w:lang w:val="en-GB"/>
        </w:rPr>
        <w:t xml:space="preserve"> </w:t>
      </w:r>
      <w:r w:rsidRPr="007E3F1D">
        <w:rPr>
          <w:rFonts w:cs="Times New Roman"/>
          <w:w w:val="105"/>
          <w:lang w:val="en-GB"/>
        </w:rPr>
        <w:t>between</w:t>
      </w:r>
      <w:r w:rsidRPr="007E3F1D">
        <w:rPr>
          <w:rFonts w:cs="Times New Roman"/>
          <w:w w:val="99"/>
          <w:lang w:val="en-GB"/>
        </w:rPr>
        <w:t xml:space="preserve"> </w:t>
      </w:r>
      <w:r w:rsidRPr="007E3F1D">
        <w:rPr>
          <w:rFonts w:cs="Times New Roman"/>
          <w:w w:val="105"/>
          <w:lang w:val="en-GB"/>
        </w:rPr>
        <w:t>mean</w:t>
      </w:r>
      <w:r w:rsidRPr="007E3F1D">
        <w:rPr>
          <w:rFonts w:cs="Times New Roman"/>
          <w:spacing w:val="-15"/>
          <w:w w:val="105"/>
          <w:lang w:val="en-GB"/>
        </w:rPr>
        <w:t xml:space="preserve"> </w:t>
      </w:r>
      <w:r w:rsidRPr="007E3F1D">
        <w:rPr>
          <w:rFonts w:cs="Times New Roman"/>
          <w:w w:val="105"/>
          <w:lang w:val="en-GB"/>
        </w:rPr>
        <w:t>relative</w:t>
      </w:r>
      <w:r w:rsidRPr="007E3F1D">
        <w:rPr>
          <w:rFonts w:cs="Times New Roman"/>
          <w:spacing w:val="-15"/>
          <w:w w:val="105"/>
          <w:lang w:val="en-GB"/>
        </w:rPr>
        <w:t xml:space="preserve"> </w:t>
      </w:r>
      <w:r w:rsidRPr="007E3F1D">
        <w:rPr>
          <w:rFonts w:cs="Times New Roman"/>
          <w:w w:val="105"/>
          <w:lang w:val="en-GB"/>
        </w:rPr>
        <w:t>abundance x</w:t>
      </w:r>
      <w:r w:rsidRPr="007E3F1D">
        <w:rPr>
          <w:rFonts w:cs="Times New Roman"/>
          <w:w w:val="105"/>
          <w:vertAlign w:val="subscript"/>
          <w:lang w:val="en-GB"/>
        </w:rPr>
        <w:t>i</w:t>
      </w:r>
      <w:r w:rsidRPr="007E3F1D">
        <w:rPr>
          <w:rFonts w:cs="Times New Roman"/>
          <w:w w:val="105"/>
          <w:lang w:val="en-GB"/>
        </w:rPr>
        <w:t xml:space="preserve"> and dispersion </w:t>
      </w:r>
      <w:r w:rsidRPr="007E3F1D">
        <w:rPr>
          <w:rFonts w:ascii="Symbol" w:hAnsi="Symbol" w:cs="Times New Roman"/>
          <w:w w:val="105"/>
          <w:lang w:val="en-GB"/>
        </w:rPr>
        <w:t></w:t>
      </w:r>
      <w:r w:rsidRPr="007E3F1D">
        <w:rPr>
          <w:rFonts w:cs="Times New Roman"/>
          <w:w w:val="105"/>
          <w:vertAlign w:val="subscript"/>
          <w:lang w:val="en-GB"/>
        </w:rPr>
        <w:t>i</w:t>
      </w:r>
      <w:r w:rsidRPr="007E3F1D">
        <w:rPr>
          <w:rFonts w:cs="Times New Roman"/>
          <w:spacing w:val="-29"/>
          <w:lang w:val="en-GB"/>
        </w:rPr>
        <w:t xml:space="preserve"> ,  </w:t>
      </w:r>
      <w:r w:rsidRPr="007E3F1D">
        <w:rPr>
          <w:rFonts w:ascii="Symbol" w:hAnsi="Symbol" w:cs="Times New Roman"/>
          <w:w w:val="105"/>
          <w:lang w:val="en-GB"/>
        </w:rPr>
        <w:t></w:t>
      </w:r>
      <w:r w:rsidRPr="007E3F1D">
        <w:rPr>
          <w:rFonts w:cs="Times New Roman"/>
          <w:w w:val="105"/>
          <w:vertAlign w:val="subscript"/>
          <w:lang w:val="en-GB"/>
        </w:rPr>
        <w:t>i</w:t>
      </w:r>
      <w:r w:rsidRPr="007E3F1D">
        <w:rPr>
          <w:rFonts w:cs="Times New Roman"/>
          <w:spacing w:val="-29"/>
          <w:lang w:val="en-GB"/>
        </w:rPr>
        <w:t xml:space="preserve"> = </w:t>
      </w:r>
      <w:r w:rsidRPr="007E3F1D">
        <w:rPr>
          <w:rFonts w:cs="Times New Roman"/>
          <w:i/>
          <w:spacing w:val="-29"/>
          <w:lang w:val="en-GB"/>
        </w:rPr>
        <w:t>V</w:t>
      </w:r>
      <w:r w:rsidRPr="007E3F1D">
        <w:rPr>
          <w:rFonts w:cs="Times New Roman"/>
          <w:spacing w:val="-29"/>
          <w:lang w:val="en-GB"/>
        </w:rPr>
        <w:t xml:space="preserve"> </w:t>
      </w:r>
      <w:r w:rsidRPr="007E3F1D">
        <w:rPr>
          <w:rFonts w:cs="Times New Roman"/>
          <w:w w:val="105"/>
          <w:lang w:val="en-GB"/>
        </w:rPr>
        <w:t>x</w:t>
      </w:r>
      <w:r w:rsidRPr="007E3F1D">
        <w:rPr>
          <w:rFonts w:cs="Times New Roman"/>
          <w:w w:val="105"/>
          <w:vertAlign w:val="subscript"/>
          <w:lang w:val="en-GB"/>
        </w:rPr>
        <w:t>i</w:t>
      </w:r>
      <w:r w:rsidRPr="007E3F1D">
        <w:rPr>
          <w:rFonts w:ascii="Symbol" w:hAnsi="Symbol" w:cs="Times New Roman"/>
          <w:i/>
          <w:w w:val="105"/>
          <w:sz w:val="32"/>
          <w:szCs w:val="32"/>
          <w:vertAlign w:val="superscript"/>
          <w:lang w:val="en-GB"/>
        </w:rPr>
        <w:t></w:t>
      </w:r>
      <w:r w:rsidRPr="007E3F1D">
        <w:rPr>
          <w:rFonts w:cs="Times New Roman"/>
          <w:w w:val="105"/>
          <w:lang w:val="en-GB"/>
        </w:rPr>
        <w:t>.  While the</w:t>
      </w:r>
      <w:r w:rsidRPr="007E3F1D">
        <w:rPr>
          <w:rFonts w:cs="Times New Roman"/>
          <w:spacing w:val="-15"/>
          <w:w w:val="105"/>
          <w:lang w:val="en-GB"/>
        </w:rPr>
        <w:t xml:space="preserve"> </w:t>
      </w:r>
      <w:r w:rsidRPr="007E3F1D">
        <w:rPr>
          <w:rFonts w:cs="Times New Roman"/>
          <w:w w:val="105"/>
          <w:lang w:val="en-GB"/>
        </w:rPr>
        <w:t>law</w:t>
      </w:r>
      <w:r w:rsidRPr="007E3F1D">
        <w:rPr>
          <w:rFonts w:cs="Times New Roman"/>
          <w:spacing w:val="-15"/>
          <w:w w:val="105"/>
          <w:lang w:val="en-GB"/>
        </w:rPr>
        <w:t xml:space="preserve"> </w:t>
      </w:r>
      <w:r w:rsidRPr="007E3F1D">
        <w:rPr>
          <w:rFonts w:cs="Times New Roman"/>
          <w:w w:val="105"/>
          <w:lang w:val="en-GB"/>
        </w:rPr>
        <w:t>is</w:t>
      </w:r>
      <w:r w:rsidRPr="007E3F1D">
        <w:rPr>
          <w:rFonts w:cs="Times New Roman"/>
          <w:spacing w:val="-15"/>
          <w:w w:val="105"/>
          <w:lang w:val="en-GB"/>
        </w:rPr>
        <w:t xml:space="preserve"> </w:t>
      </w:r>
      <w:r w:rsidRPr="007E3F1D">
        <w:rPr>
          <w:rFonts w:cs="Times New Roman"/>
          <w:w w:val="105"/>
          <w:lang w:val="en-GB"/>
        </w:rPr>
        <w:t>universal,</w:t>
      </w:r>
      <w:r w:rsidRPr="007E3F1D">
        <w:rPr>
          <w:rFonts w:cs="Times New Roman"/>
          <w:spacing w:val="-13"/>
          <w:w w:val="105"/>
          <w:lang w:val="en-GB"/>
        </w:rPr>
        <w:t xml:space="preserve"> </w:t>
      </w:r>
      <w:r w:rsidRPr="007E3F1D">
        <w:rPr>
          <w:rFonts w:cs="Times New Roman"/>
          <w:w w:val="105"/>
          <w:lang w:val="en-GB"/>
        </w:rPr>
        <w:t>spanning</w:t>
      </w:r>
      <w:r w:rsidRPr="007E3F1D">
        <w:rPr>
          <w:rFonts w:cs="Times New Roman"/>
          <w:w w:val="99"/>
          <w:lang w:val="en-GB"/>
        </w:rPr>
        <w:t xml:space="preserve"> </w:t>
      </w:r>
      <w:r w:rsidRPr="007E3F1D">
        <w:rPr>
          <w:rFonts w:cs="Times New Roman"/>
          <w:w w:val="105"/>
          <w:lang w:val="en-GB"/>
        </w:rPr>
        <w:t>six</w:t>
      </w:r>
      <w:r w:rsidRPr="007E3F1D">
        <w:rPr>
          <w:rFonts w:cs="Times New Roman"/>
          <w:spacing w:val="-7"/>
          <w:w w:val="105"/>
          <w:lang w:val="en-GB"/>
        </w:rPr>
        <w:t xml:space="preserve"> </w:t>
      </w:r>
      <w:r w:rsidRPr="007E3F1D">
        <w:rPr>
          <w:rFonts w:cs="Times New Roman"/>
          <w:w w:val="105"/>
          <w:lang w:val="en-GB"/>
        </w:rPr>
        <w:t>orders</w:t>
      </w:r>
      <w:r w:rsidRPr="007E3F1D">
        <w:rPr>
          <w:rFonts w:cs="Times New Roman"/>
          <w:spacing w:val="-7"/>
          <w:w w:val="105"/>
          <w:lang w:val="en-GB"/>
        </w:rPr>
        <w:t xml:space="preserve"> </w:t>
      </w:r>
      <w:r w:rsidRPr="007E3F1D">
        <w:rPr>
          <w:rFonts w:cs="Times New Roman"/>
          <w:w w:val="105"/>
          <w:lang w:val="en-GB"/>
        </w:rPr>
        <w:t>of</w:t>
      </w:r>
      <w:r w:rsidRPr="007E3F1D">
        <w:rPr>
          <w:rFonts w:cs="Times New Roman"/>
          <w:spacing w:val="-7"/>
          <w:w w:val="105"/>
          <w:lang w:val="en-GB"/>
        </w:rPr>
        <w:t xml:space="preserve"> </w:t>
      </w:r>
      <w:r w:rsidRPr="007E3F1D">
        <w:rPr>
          <w:rFonts w:cs="Times New Roman"/>
          <w:w w:val="105"/>
          <w:lang w:val="en-GB"/>
        </w:rPr>
        <w:t>magnitude</w:t>
      </w:r>
      <w:r w:rsidRPr="007E3F1D">
        <w:rPr>
          <w:rFonts w:cs="Times New Roman"/>
          <w:spacing w:val="-7"/>
          <w:w w:val="105"/>
          <w:lang w:val="en-GB"/>
        </w:rPr>
        <w:t xml:space="preserve"> </w:t>
      </w:r>
      <w:r w:rsidRPr="007E3F1D">
        <w:rPr>
          <w:rFonts w:cs="Times New Roman"/>
          <w:w w:val="105"/>
          <w:lang w:val="en-GB"/>
        </w:rPr>
        <w:t>in</w:t>
      </w:r>
      <w:r w:rsidRPr="007E3F1D">
        <w:rPr>
          <w:rFonts w:cs="Times New Roman"/>
          <w:spacing w:val="-7"/>
          <w:w w:val="105"/>
          <w:lang w:val="en-GB"/>
        </w:rPr>
        <w:t xml:space="preserve"> </w:t>
      </w:r>
      <w:r w:rsidRPr="007E3F1D">
        <w:rPr>
          <w:rFonts w:cs="Times New Roman"/>
          <w:w w:val="105"/>
          <w:lang w:val="en-GB"/>
        </w:rPr>
        <w:t>the</w:t>
      </w:r>
      <w:r w:rsidRPr="007E3F1D">
        <w:rPr>
          <w:rFonts w:cs="Times New Roman"/>
          <w:spacing w:val="-7"/>
          <w:w w:val="105"/>
          <w:lang w:val="en-GB"/>
        </w:rPr>
        <w:t xml:space="preserve"> </w:t>
      </w:r>
      <w:r w:rsidRPr="007E3F1D">
        <w:rPr>
          <w:rFonts w:cs="Times New Roman"/>
          <w:w w:val="105"/>
          <w:lang w:val="en-GB"/>
        </w:rPr>
        <w:t>observed</w:t>
      </w:r>
      <w:r w:rsidRPr="007E3F1D">
        <w:rPr>
          <w:rFonts w:cs="Times New Roman"/>
          <w:spacing w:val="-7"/>
          <w:w w:val="105"/>
          <w:lang w:val="en-GB"/>
        </w:rPr>
        <w:t xml:space="preserve"> </w:t>
      </w:r>
      <w:r w:rsidRPr="007E3F1D">
        <w:rPr>
          <w:rFonts w:cs="Times New Roman"/>
          <w:w w:val="105"/>
          <w:lang w:val="en-GB"/>
        </w:rPr>
        <w:t>relative</w:t>
      </w:r>
      <w:r w:rsidRPr="007E3F1D">
        <w:rPr>
          <w:rFonts w:cs="Times New Roman"/>
          <w:spacing w:val="-7"/>
          <w:w w:val="105"/>
          <w:lang w:val="en-GB"/>
        </w:rPr>
        <w:t xml:space="preserve"> </w:t>
      </w:r>
      <w:r w:rsidRPr="007E3F1D">
        <w:rPr>
          <w:rFonts w:cs="Times New Roman"/>
          <w:w w:val="105"/>
          <w:lang w:val="en-GB"/>
        </w:rPr>
        <w:t>abundances,</w:t>
      </w:r>
      <w:r w:rsidRPr="007E3F1D">
        <w:rPr>
          <w:rFonts w:cs="Times New Roman"/>
          <w:spacing w:val="-2"/>
          <w:w w:val="105"/>
          <w:lang w:val="en-GB"/>
        </w:rPr>
        <w:t xml:space="preserve"> </w:t>
      </w:r>
      <w:r w:rsidRPr="007E3F1D">
        <w:rPr>
          <w:rFonts w:cs="Times New Roman"/>
          <w:w w:val="105"/>
          <w:lang w:val="en-GB"/>
        </w:rPr>
        <w:t>the</w:t>
      </w:r>
      <w:r w:rsidRPr="007E3F1D">
        <w:rPr>
          <w:rFonts w:cs="Times New Roman"/>
          <w:spacing w:val="-7"/>
          <w:w w:val="105"/>
          <w:lang w:val="en-GB"/>
        </w:rPr>
        <w:t xml:space="preserve"> </w:t>
      </w:r>
      <w:r w:rsidRPr="007E3F1D">
        <w:rPr>
          <w:rFonts w:cs="Times New Roman"/>
          <w:w w:val="105"/>
          <w:lang w:val="en-GB"/>
        </w:rPr>
        <w:t>power</w:t>
      </w:r>
      <w:r w:rsidRPr="007E3F1D">
        <w:rPr>
          <w:rFonts w:cs="Times New Roman"/>
          <w:spacing w:val="-7"/>
          <w:w w:val="105"/>
          <w:lang w:val="en-GB"/>
        </w:rPr>
        <w:t xml:space="preserve"> </w:t>
      </w:r>
      <w:r w:rsidRPr="007E3F1D">
        <w:rPr>
          <w:rFonts w:cs="Times New Roman"/>
          <w:w w:val="105"/>
          <w:lang w:val="en-GB"/>
        </w:rPr>
        <w:t>law</w:t>
      </w:r>
      <w:r w:rsidRPr="007E3F1D">
        <w:rPr>
          <w:rFonts w:cs="Times New Roman"/>
          <w:spacing w:val="-7"/>
          <w:w w:val="105"/>
          <w:lang w:val="en-GB"/>
        </w:rPr>
        <w:t xml:space="preserve"> </w:t>
      </w:r>
      <w:r w:rsidRPr="007E3F1D">
        <w:rPr>
          <w:rFonts w:cs="Times New Roman"/>
          <w:w w:val="105"/>
          <w:lang w:val="en-GB"/>
        </w:rPr>
        <w:t>(or</w:t>
      </w:r>
      <w:r w:rsidRPr="007E3F1D">
        <w:rPr>
          <w:rFonts w:cs="Times New Roman"/>
          <w:spacing w:val="-7"/>
          <w:w w:val="105"/>
          <w:lang w:val="en-GB"/>
        </w:rPr>
        <w:t xml:space="preserve"> </w:t>
      </w:r>
      <w:r w:rsidRPr="007E3F1D">
        <w:rPr>
          <w:rFonts w:cs="Times New Roman"/>
          <w:w w:val="105"/>
          <w:lang w:val="en-GB"/>
        </w:rPr>
        <w:t>scaling)</w:t>
      </w:r>
      <w:r w:rsidRPr="007E3F1D">
        <w:rPr>
          <w:rFonts w:cs="Times New Roman"/>
          <w:spacing w:val="-7"/>
          <w:w w:val="105"/>
          <w:lang w:val="en-GB"/>
        </w:rPr>
        <w:t xml:space="preserve"> </w:t>
      </w:r>
      <w:r w:rsidRPr="007E3F1D">
        <w:rPr>
          <w:rFonts w:cs="Times New Roman"/>
          <w:w w:val="105"/>
          <w:lang w:val="en-GB"/>
        </w:rPr>
        <w:t>index</w:t>
      </w:r>
      <w:r w:rsidRPr="007E3F1D">
        <w:rPr>
          <w:rFonts w:cs="Times New Roman"/>
          <w:w w:val="99"/>
          <w:lang w:val="en-GB"/>
        </w:rPr>
        <w:t xml:space="preserve"> </w:t>
      </w:r>
      <w:r w:rsidRPr="007E3F1D">
        <w:rPr>
          <w:rFonts w:eastAsia="Arial" w:cs="Times New Roman"/>
          <w:i/>
          <w:w w:val="105"/>
          <w:lang w:val="en-GB"/>
        </w:rPr>
        <w:t>β</w:t>
      </w:r>
      <w:r w:rsidRPr="007E3F1D">
        <w:rPr>
          <w:rFonts w:eastAsia="Arial" w:cs="Times New Roman"/>
          <w:i/>
          <w:spacing w:val="-5"/>
          <w:w w:val="105"/>
          <w:lang w:val="en-GB"/>
        </w:rPr>
        <w:t xml:space="preserve"> </w:t>
      </w:r>
      <w:r w:rsidRPr="007E3F1D">
        <w:rPr>
          <w:rFonts w:cs="Times New Roman"/>
          <w:w w:val="105"/>
          <w:lang w:val="en-GB"/>
        </w:rPr>
        <w:t>and</w:t>
      </w:r>
      <w:r w:rsidRPr="007E3F1D">
        <w:rPr>
          <w:rFonts w:cs="Times New Roman"/>
          <w:spacing w:val="-7"/>
          <w:w w:val="105"/>
          <w:lang w:val="en-GB"/>
        </w:rPr>
        <w:t xml:space="preserve"> </w:t>
      </w:r>
      <w:r w:rsidRPr="007E3F1D">
        <w:rPr>
          <w:rFonts w:cs="Times New Roman"/>
          <w:w w:val="105"/>
          <w:lang w:val="en-GB"/>
        </w:rPr>
        <w:t>the</w:t>
      </w:r>
      <w:r w:rsidRPr="007E3F1D">
        <w:rPr>
          <w:rFonts w:cs="Times New Roman"/>
          <w:spacing w:val="-7"/>
          <w:w w:val="105"/>
          <w:lang w:val="en-GB"/>
        </w:rPr>
        <w:t xml:space="preserve"> </w:t>
      </w:r>
      <w:r w:rsidRPr="007E3F1D">
        <w:rPr>
          <w:rFonts w:cs="Times New Roman"/>
          <w:w w:val="105"/>
          <w:lang w:val="en-GB"/>
        </w:rPr>
        <w:t>variability</w:t>
      </w:r>
      <w:r w:rsidRPr="007E3F1D">
        <w:rPr>
          <w:rFonts w:cs="Times New Roman"/>
          <w:spacing w:val="-7"/>
          <w:w w:val="105"/>
          <w:lang w:val="en-GB"/>
        </w:rPr>
        <w:t xml:space="preserve"> </w:t>
      </w:r>
      <w:r w:rsidRPr="007E3F1D">
        <w:rPr>
          <w:rFonts w:eastAsia="Arial" w:cs="Times New Roman"/>
          <w:i/>
          <w:w w:val="105"/>
          <w:lang w:val="en-GB"/>
        </w:rPr>
        <w:t>V</w:t>
      </w:r>
      <w:r w:rsidRPr="007E3F1D">
        <w:rPr>
          <w:rFonts w:eastAsia="Arial" w:cs="Times New Roman"/>
          <w:i/>
          <w:spacing w:val="20"/>
          <w:w w:val="105"/>
          <w:lang w:val="en-GB"/>
        </w:rPr>
        <w:t xml:space="preserve"> </w:t>
      </w:r>
      <w:r w:rsidRPr="007E3F1D">
        <w:rPr>
          <w:rFonts w:cs="Times New Roman"/>
          <w:w w:val="105"/>
          <w:lang w:val="en-GB"/>
        </w:rPr>
        <w:t>(hereafter</w:t>
      </w:r>
      <w:r w:rsidRPr="007E3F1D">
        <w:rPr>
          <w:rFonts w:cs="Times New Roman"/>
          <w:spacing w:val="-7"/>
          <w:w w:val="105"/>
          <w:lang w:val="en-GB"/>
        </w:rPr>
        <w:t xml:space="preserve"> </w:t>
      </w:r>
      <w:r w:rsidRPr="007E3F1D">
        <w:rPr>
          <w:rFonts w:cs="Times New Roman"/>
          <w:spacing w:val="-4"/>
          <w:w w:val="105"/>
          <w:lang w:val="en-GB"/>
        </w:rPr>
        <w:t>Taylor</w:t>
      </w:r>
      <w:r w:rsidRPr="007E3F1D">
        <w:rPr>
          <w:rFonts w:cs="Times New Roman"/>
          <w:spacing w:val="-7"/>
          <w:w w:val="105"/>
          <w:lang w:val="en-GB"/>
        </w:rPr>
        <w:t xml:space="preserve"> </w:t>
      </w:r>
      <w:r w:rsidRPr="007E3F1D">
        <w:rPr>
          <w:rFonts w:cs="Times New Roman"/>
          <w:w w:val="105"/>
          <w:lang w:val="en-GB"/>
        </w:rPr>
        <w:t>parameters)</w:t>
      </w:r>
      <w:r w:rsidRPr="007E3F1D">
        <w:rPr>
          <w:rFonts w:cs="Times New Roman"/>
          <w:spacing w:val="-7"/>
          <w:w w:val="105"/>
          <w:lang w:val="en-GB"/>
        </w:rPr>
        <w:t xml:space="preserve"> </w:t>
      </w:r>
      <w:r w:rsidRPr="007E3F1D">
        <w:rPr>
          <w:rFonts w:cs="Times New Roman"/>
          <w:w w:val="105"/>
          <w:lang w:val="en-GB"/>
        </w:rPr>
        <w:t>appear</w:t>
      </w:r>
      <w:r w:rsidRPr="007E3F1D">
        <w:rPr>
          <w:rFonts w:cs="Times New Roman"/>
          <w:spacing w:val="-7"/>
          <w:w w:val="105"/>
          <w:lang w:val="en-GB"/>
        </w:rPr>
        <w:t xml:space="preserve"> </w:t>
      </w:r>
      <w:r w:rsidRPr="007E3F1D">
        <w:rPr>
          <w:rFonts w:cs="Times New Roman"/>
          <w:w w:val="105"/>
          <w:lang w:val="en-GB"/>
        </w:rPr>
        <w:t>to</w:t>
      </w:r>
      <w:r w:rsidRPr="007E3F1D">
        <w:rPr>
          <w:rFonts w:cs="Times New Roman"/>
          <w:spacing w:val="-7"/>
          <w:w w:val="105"/>
          <w:lang w:val="en-GB"/>
        </w:rPr>
        <w:t xml:space="preserve"> </w:t>
      </w:r>
      <w:r w:rsidRPr="007E3F1D">
        <w:rPr>
          <w:rFonts w:cs="Times New Roman"/>
          <w:w w:val="105"/>
          <w:lang w:val="en-GB"/>
        </w:rPr>
        <w:t>be</w:t>
      </w:r>
      <w:r w:rsidRPr="007E3F1D">
        <w:rPr>
          <w:rFonts w:cs="Times New Roman"/>
          <w:spacing w:val="-7"/>
          <w:w w:val="105"/>
          <w:lang w:val="en-GB"/>
        </w:rPr>
        <w:t xml:space="preserve"> </w:t>
      </w:r>
      <w:r w:rsidRPr="007E3F1D">
        <w:rPr>
          <w:rFonts w:cs="Times New Roman"/>
          <w:w w:val="105"/>
          <w:lang w:val="en-GB"/>
        </w:rPr>
        <w:t>correlated</w:t>
      </w:r>
      <w:r w:rsidRPr="007E3F1D">
        <w:rPr>
          <w:rFonts w:cs="Times New Roman"/>
          <w:spacing w:val="-7"/>
          <w:w w:val="105"/>
          <w:lang w:val="en-GB"/>
        </w:rPr>
        <w:t xml:space="preserve"> </w:t>
      </w:r>
      <w:r w:rsidRPr="007E3F1D">
        <w:rPr>
          <w:rFonts w:cs="Times New Roman"/>
          <w:w w:val="105"/>
          <w:lang w:val="en-GB"/>
        </w:rPr>
        <w:t>with</w:t>
      </w:r>
      <w:r w:rsidRPr="007E3F1D">
        <w:rPr>
          <w:rFonts w:cs="Times New Roman"/>
          <w:spacing w:val="-7"/>
          <w:w w:val="105"/>
          <w:lang w:val="en-GB"/>
        </w:rPr>
        <w:t xml:space="preserve"> </w:t>
      </w:r>
      <w:r w:rsidRPr="007E3F1D">
        <w:rPr>
          <w:rFonts w:cs="Times New Roman"/>
          <w:w w:val="105"/>
          <w:lang w:val="en-GB"/>
        </w:rPr>
        <w:t>the</w:t>
      </w:r>
      <w:r w:rsidRPr="007E3F1D">
        <w:rPr>
          <w:rFonts w:cs="Times New Roman"/>
          <w:spacing w:val="-7"/>
          <w:w w:val="105"/>
          <w:lang w:val="en-GB"/>
        </w:rPr>
        <w:t xml:space="preserve"> </w:t>
      </w:r>
      <w:r w:rsidRPr="007E3F1D">
        <w:rPr>
          <w:rFonts w:cs="Times New Roman"/>
          <w:w w:val="105"/>
          <w:lang w:val="en-GB"/>
        </w:rPr>
        <w:t>stability</w:t>
      </w:r>
      <w:r w:rsidRPr="007E3F1D">
        <w:rPr>
          <w:rFonts w:cs="Times New Roman"/>
          <w:w w:val="99"/>
          <w:lang w:val="en-GB"/>
        </w:rPr>
        <w:t xml:space="preserve"> </w:t>
      </w:r>
      <w:r w:rsidRPr="007E3F1D">
        <w:rPr>
          <w:rFonts w:cs="Times New Roman"/>
          <w:w w:val="105"/>
          <w:lang w:val="en-GB"/>
        </w:rPr>
        <w:t>of</w:t>
      </w:r>
      <w:r w:rsidRPr="007E3F1D">
        <w:rPr>
          <w:rFonts w:cs="Times New Roman"/>
          <w:spacing w:val="-7"/>
          <w:w w:val="105"/>
          <w:lang w:val="en-GB"/>
        </w:rPr>
        <w:t xml:space="preserve"> </w:t>
      </w:r>
      <w:r w:rsidRPr="007E3F1D">
        <w:rPr>
          <w:rFonts w:cs="Times New Roman"/>
          <w:w w:val="105"/>
          <w:lang w:val="en-GB"/>
        </w:rPr>
        <w:t>the</w:t>
      </w:r>
      <w:r w:rsidRPr="007E3F1D">
        <w:rPr>
          <w:rFonts w:cs="Times New Roman"/>
          <w:spacing w:val="-7"/>
          <w:w w:val="105"/>
          <w:lang w:val="en-GB"/>
        </w:rPr>
        <w:t xml:space="preserve"> </w:t>
      </w:r>
      <w:r w:rsidRPr="007E3F1D">
        <w:rPr>
          <w:rFonts w:cs="Times New Roman"/>
          <w:w w:val="105"/>
          <w:lang w:val="en-GB"/>
        </w:rPr>
        <w:t>community</w:t>
      </w:r>
      <w:r w:rsidRPr="007E3F1D">
        <w:rPr>
          <w:rFonts w:cs="Times New Roman"/>
          <w:spacing w:val="-7"/>
          <w:w w:val="105"/>
          <w:lang w:val="en-GB"/>
        </w:rPr>
        <w:t xml:space="preserve"> </w:t>
      </w:r>
      <w:r w:rsidRPr="007E3F1D">
        <w:rPr>
          <w:rFonts w:cs="Times New Roman"/>
          <w:w w:val="105"/>
          <w:lang w:val="en-GB"/>
        </w:rPr>
        <w:t>and</w:t>
      </w:r>
      <w:r w:rsidRPr="007E3F1D">
        <w:rPr>
          <w:rFonts w:cs="Times New Roman"/>
          <w:spacing w:val="-7"/>
          <w:w w:val="105"/>
          <w:lang w:val="en-GB"/>
        </w:rPr>
        <w:t xml:space="preserve"> </w:t>
      </w:r>
      <w:r w:rsidRPr="007E3F1D">
        <w:rPr>
          <w:rFonts w:cs="Times New Roman"/>
          <w:w w:val="105"/>
          <w:lang w:val="en-GB"/>
        </w:rPr>
        <w:t>the</w:t>
      </w:r>
      <w:r w:rsidRPr="007E3F1D">
        <w:rPr>
          <w:rFonts w:cs="Times New Roman"/>
          <w:spacing w:val="-7"/>
          <w:w w:val="105"/>
          <w:lang w:val="en-GB"/>
        </w:rPr>
        <w:t xml:space="preserve"> </w:t>
      </w:r>
      <w:r w:rsidRPr="007E3F1D">
        <w:rPr>
          <w:rFonts w:cs="Times New Roman"/>
          <w:w w:val="105"/>
          <w:lang w:val="en-GB"/>
        </w:rPr>
        <w:t>health</w:t>
      </w:r>
      <w:r w:rsidRPr="007E3F1D">
        <w:rPr>
          <w:rFonts w:cs="Times New Roman"/>
          <w:spacing w:val="-7"/>
          <w:w w:val="105"/>
          <w:lang w:val="en-GB"/>
        </w:rPr>
        <w:t xml:space="preserve"> </w:t>
      </w:r>
      <w:r w:rsidRPr="007E3F1D">
        <w:rPr>
          <w:rFonts w:cs="Times New Roman"/>
          <w:w w:val="105"/>
          <w:lang w:val="en-GB"/>
        </w:rPr>
        <w:t>status</w:t>
      </w:r>
      <w:r w:rsidRPr="007E3F1D">
        <w:rPr>
          <w:rFonts w:cs="Times New Roman"/>
          <w:spacing w:val="-7"/>
          <w:w w:val="105"/>
          <w:lang w:val="en-GB"/>
        </w:rPr>
        <w:t xml:space="preserve"> </w:t>
      </w:r>
      <w:r w:rsidRPr="007E3F1D">
        <w:rPr>
          <w:rFonts w:cs="Times New Roman"/>
          <w:w w:val="105"/>
          <w:lang w:val="en-GB"/>
        </w:rPr>
        <w:t>of</w:t>
      </w:r>
      <w:r w:rsidRPr="007E3F1D">
        <w:rPr>
          <w:rFonts w:cs="Times New Roman"/>
          <w:spacing w:val="-7"/>
          <w:w w:val="105"/>
          <w:lang w:val="en-GB"/>
        </w:rPr>
        <w:t xml:space="preserve"> </w:t>
      </w:r>
      <w:r w:rsidRPr="007E3F1D">
        <w:rPr>
          <w:rFonts w:cs="Times New Roman"/>
          <w:w w:val="105"/>
          <w:lang w:val="en-GB"/>
        </w:rPr>
        <w:t>the</w:t>
      </w:r>
      <w:r w:rsidRPr="007E3F1D">
        <w:rPr>
          <w:rFonts w:cs="Times New Roman"/>
          <w:spacing w:val="-7"/>
          <w:w w:val="105"/>
          <w:lang w:val="en-GB"/>
        </w:rPr>
        <w:t xml:space="preserve"> </w:t>
      </w:r>
      <w:r w:rsidRPr="007E3F1D">
        <w:rPr>
          <w:rFonts w:cs="Times New Roman"/>
          <w:w w:val="105"/>
          <w:lang w:val="en-GB"/>
        </w:rPr>
        <w:t>host,</w:t>
      </w:r>
      <w:r w:rsidRPr="007E3F1D">
        <w:rPr>
          <w:rFonts w:cs="Times New Roman"/>
          <w:spacing w:val="-3"/>
          <w:w w:val="105"/>
          <w:lang w:val="en-GB"/>
        </w:rPr>
        <w:t xml:space="preserve"> </w:t>
      </w:r>
      <w:r w:rsidRPr="007E3F1D">
        <w:rPr>
          <w:rFonts w:cs="Times New Roman"/>
          <w:w w:val="105"/>
          <w:lang w:val="en-GB"/>
        </w:rPr>
        <w:t>which</w:t>
      </w:r>
      <w:r w:rsidRPr="007E3F1D">
        <w:rPr>
          <w:rFonts w:cs="Times New Roman"/>
          <w:spacing w:val="-7"/>
          <w:w w:val="105"/>
          <w:lang w:val="en-GB"/>
        </w:rPr>
        <w:t xml:space="preserve"> </w:t>
      </w:r>
      <w:r w:rsidRPr="007E3F1D">
        <w:rPr>
          <w:rFonts w:cs="Times New Roman"/>
          <w:w w:val="105"/>
          <w:lang w:val="en-GB"/>
        </w:rPr>
        <w:t>is</w:t>
      </w:r>
      <w:r w:rsidRPr="007E3F1D">
        <w:rPr>
          <w:rFonts w:cs="Times New Roman"/>
          <w:spacing w:val="-7"/>
          <w:w w:val="105"/>
          <w:lang w:val="en-GB"/>
        </w:rPr>
        <w:t xml:space="preserve"> </w:t>
      </w:r>
      <w:r w:rsidRPr="007E3F1D">
        <w:rPr>
          <w:rFonts w:cs="Times New Roman"/>
          <w:w w:val="105"/>
          <w:lang w:val="en-GB"/>
        </w:rPr>
        <w:t>the</w:t>
      </w:r>
      <w:r w:rsidRPr="007E3F1D">
        <w:rPr>
          <w:rFonts w:cs="Times New Roman"/>
          <w:spacing w:val="-7"/>
          <w:w w:val="105"/>
          <w:lang w:val="en-GB"/>
        </w:rPr>
        <w:t xml:space="preserve"> </w:t>
      </w:r>
      <w:r w:rsidRPr="007E3F1D">
        <w:rPr>
          <w:rFonts w:cs="Times New Roman"/>
          <w:w w:val="105"/>
          <w:lang w:val="en-GB"/>
        </w:rPr>
        <w:t>main</w:t>
      </w:r>
      <w:r w:rsidRPr="007E3F1D">
        <w:rPr>
          <w:rFonts w:cs="Times New Roman"/>
          <w:spacing w:val="-7"/>
          <w:w w:val="105"/>
          <w:lang w:val="en-GB"/>
        </w:rPr>
        <w:t xml:space="preserve"> </w:t>
      </w:r>
      <w:r w:rsidRPr="007E3F1D">
        <w:rPr>
          <w:rFonts w:cs="Times New Roman"/>
          <w:w w:val="105"/>
          <w:lang w:val="en-GB"/>
        </w:rPr>
        <w:t>finding</w:t>
      </w:r>
      <w:r w:rsidRPr="007E3F1D">
        <w:rPr>
          <w:rFonts w:cs="Times New Roman"/>
          <w:spacing w:val="-7"/>
          <w:w w:val="105"/>
          <w:lang w:val="en-GB"/>
        </w:rPr>
        <w:t xml:space="preserve"> </w:t>
      </w:r>
      <w:r w:rsidRPr="007E3F1D">
        <w:rPr>
          <w:rFonts w:cs="Times New Roman"/>
          <w:w w:val="105"/>
          <w:lang w:val="en-GB"/>
        </w:rPr>
        <w:t>in</w:t>
      </w:r>
      <w:r w:rsidRPr="007E3F1D">
        <w:rPr>
          <w:rFonts w:cs="Times New Roman"/>
          <w:spacing w:val="-7"/>
          <w:w w:val="105"/>
          <w:lang w:val="en-GB"/>
        </w:rPr>
        <w:t xml:space="preserve"> </w:t>
      </w:r>
      <w:r w:rsidRPr="007E3F1D">
        <w:rPr>
          <w:rFonts w:cs="Times New Roman"/>
          <w:w w:val="105"/>
          <w:lang w:val="en-GB"/>
        </w:rPr>
        <w:t>this</w:t>
      </w:r>
      <w:r w:rsidRPr="007E3F1D">
        <w:rPr>
          <w:rFonts w:cs="Times New Roman"/>
          <w:spacing w:val="-7"/>
          <w:w w:val="105"/>
          <w:lang w:val="en-GB"/>
        </w:rPr>
        <w:t xml:space="preserve"> </w:t>
      </w:r>
      <w:r w:rsidRPr="007E3F1D">
        <w:rPr>
          <w:rFonts w:cs="Times New Roman"/>
          <w:w w:val="105"/>
          <w:lang w:val="en-GB"/>
        </w:rPr>
        <w:t>letter</w:t>
      </w:r>
      <w:r w:rsidRPr="007E3F1D">
        <w:rPr>
          <w:rFonts w:cs="Times New Roman"/>
          <w:spacing w:val="-7"/>
          <w:w w:val="105"/>
          <w:lang w:val="en-GB"/>
        </w:rPr>
        <w:t xml:space="preserve"> </w:t>
      </w:r>
      <w:r w:rsidRPr="007E3F1D">
        <w:rPr>
          <w:rFonts w:cs="Times New Roman"/>
          <w:w w:val="105"/>
          <w:lang w:val="en-GB"/>
        </w:rPr>
        <w:t>(see</w:t>
      </w:r>
      <w:r w:rsidRPr="007E3F1D">
        <w:rPr>
          <w:rFonts w:cs="Times New Roman"/>
          <w:w w:val="99"/>
          <w:lang w:val="en-GB"/>
        </w:rPr>
        <w:t xml:space="preserve"> </w:t>
      </w:r>
      <w:r w:rsidRPr="007E3F1D">
        <w:rPr>
          <w:rFonts w:cs="Times New Roman"/>
          <w:w w:val="105"/>
          <w:lang w:val="en-GB"/>
        </w:rPr>
        <w:t xml:space="preserve">Figure 1). </w:t>
      </w:r>
      <w:r w:rsidRPr="007E3F1D">
        <w:rPr>
          <w:rFonts w:cs="Times New Roman"/>
          <w:spacing w:val="-4"/>
          <w:w w:val="105"/>
          <w:lang w:val="en-GB"/>
        </w:rPr>
        <w:t xml:space="preserve">Taylor </w:t>
      </w:r>
      <w:r w:rsidRPr="007E3F1D">
        <w:rPr>
          <w:rFonts w:cs="Times New Roman"/>
          <w:w w:val="105"/>
          <w:lang w:val="en-GB"/>
        </w:rPr>
        <w:t>parameters describing the temporal variability of the gut microbiome in</w:t>
      </w:r>
      <w:r w:rsidRPr="007E3F1D">
        <w:rPr>
          <w:rFonts w:cs="Times New Roman"/>
          <w:spacing w:val="-23"/>
          <w:w w:val="105"/>
          <w:lang w:val="en-GB"/>
        </w:rPr>
        <w:t xml:space="preserve"> </w:t>
      </w:r>
      <w:r w:rsidRPr="007E3F1D">
        <w:rPr>
          <w:rFonts w:cs="Times New Roman"/>
          <w:w w:val="105"/>
          <w:lang w:val="en-GB"/>
        </w:rPr>
        <w:t>our</w:t>
      </w:r>
      <w:r w:rsidRPr="007E3F1D">
        <w:rPr>
          <w:rFonts w:cs="Times New Roman"/>
          <w:w w:val="99"/>
          <w:lang w:val="en-GB"/>
        </w:rPr>
        <w:t xml:space="preserve"> </w:t>
      </w:r>
      <w:r w:rsidRPr="007E3F1D">
        <w:rPr>
          <w:rFonts w:cs="Times New Roman"/>
          <w:w w:val="105"/>
          <w:lang w:val="en-GB"/>
        </w:rPr>
        <w:t>sampled</w:t>
      </w:r>
      <w:r w:rsidRPr="007E3F1D">
        <w:rPr>
          <w:rFonts w:cs="Times New Roman"/>
          <w:spacing w:val="-12"/>
          <w:w w:val="105"/>
          <w:lang w:val="en-GB"/>
        </w:rPr>
        <w:t xml:space="preserve"> </w:t>
      </w:r>
      <w:r w:rsidRPr="007E3F1D">
        <w:rPr>
          <w:rFonts w:cs="Times New Roman"/>
          <w:w w:val="105"/>
          <w:lang w:val="en-GB"/>
        </w:rPr>
        <w:t>individuals</w:t>
      </w:r>
      <w:r w:rsidRPr="007E3F1D">
        <w:rPr>
          <w:rFonts w:cs="Times New Roman"/>
          <w:spacing w:val="-12"/>
          <w:w w:val="105"/>
          <w:lang w:val="en-GB"/>
        </w:rPr>
        <w:t xml:space="preserve"> </w:t>
      </w:r>
      <w:r w:rsidRPr="007E3F1D">
        <w:rPr>
          <w:rFonts w:cs="Times New Roman"/>
          <w:w w:val="105"/>
          <w:lang w:val="en-GB"/>
        </w:rPr>
        <w:t>are</w:t>
      </w:r>
      <w:r w:rsidRPr="007E3F1D">
        <w:rPr>
          <w:rFonts w:cs="Times New Roman"/>
          <w:spacing w:val="-12"/>
          <w:w w:val="105"/>
          <w:lang w:val="en-GB"/>
        </w:rPr>
        <w:t xml:space="preserve"> </w:t>
      </w:r>
      <w:r w:rsidRPr="007E3F1D">
        <w:rPr>
          <w:rFonts w:cs="Times New Roman"/>
          <w:w w:val="105"/>
          <w:lang w:val="en-GB"/>
        </w:rPr>
        <w:t>shown</w:t>
      </w:r>
      <w:r w:rsidRPr="007E3F1D">
        <w:rPr>
          <w:rFonts w:cs="Times New Roman"/>
          <w:spacing w:val="-12"/>
          <w:w w:val="105"/>
          <w:lang w:val="en-GB"/>
        </w:rPr>
        <w:t xml:space="preserve"> </w:t>
      </w:r>
      <w:r w:rsidRPr="007E3F1D">
        <w:rPr>
          <w:rFonts w:cs="Times New Roman"/>
          <w:w w:val="105"/>
          <w:lang w:val="en-GB"/>
        </w:rPr>
        <w:t>in</w:t>
      </w:r>
      <w:r w:rsidRPr="007E3F1D">
        <w:rPr>
          <w:rFonts w:cs="Times New Roman"/>
          <w:spacing w:val="-12"/>
          <w:w w:val="105"/>
          <w:lang w:val="en-GB"/>
        </w:rPr>
        <w:t xml:space="preserve"> </w:t>
      </w:r>
      <w:r w:rsidRPr="007E3F1D">
        <w:rPr>
          <w:rFonts w:cs="Times New Roman"/>
          <w:w w:val="105"/>
          <w:lang w:val="en-GB"/>
        </w:rPr>
        <w:t>ST1-6.</w:t>
      </w:r>
      <w:r w:rsidRPr="007E3F1D">
        <w:rPr>
          <w:rFonts w:cs="Times New Roman"/>
          <w:spacing w:val="26"/>
          <w:w w:val="105"/>
          <w:lang w:val="en-GB"/>
        </w:rPr>
        <w:t xml:space="preserve"> </w:t>
      </w:r>
      <w:r w:rsidRPr="007E3F1D">
        <w:rPr>
          <w:rFonts w:cs="Times New Roman"/>
          <w:w w:val="105"/>
          <w:lang w:val="en-GB"/>
        </w:rPr>
        <w:t>Our</w:t>
      </w:r>
      <w:r w:rsidRPr="007E3F1D">
        <w:rPr>
          <w:rFonts w:cs="Times New Roman"/>
          <w:spacing w:val="-12"/>
          <w:w w:val="105"/>
          <w:lang w:val="en-GB"/>
        </w:rPr>
        <w:t xml:space="preserve"> </w:t>
      </w:r>
      <w:r w:rsidRPr="007E3F1D">
        <w:rPr>
          <w:rFonts w:cs="Times New Roman"/>
          <w:w w:val="105"/>
          <w:lang w:val="en-GB"/>
        </w:rPr>
        <w:t>results</w:t>
      </w:r>
      <w:r w:rsidRPr="007E3F1D">
        <w:rPr>
          <w:rFonts w:cs="Times New Roman"/>
          <w:spacing w:val="-12"/>
          <w:w w:val="105"/>
          <w:lang w:val="en-GB"/>
        </w:rPr>
        <w:t xml:space="preserve"> </w:t>
      </w:r>
      <w:r w:rsidRPr="007E3F1D">
        <w:rPr>
          <w:rFonts w:cs="Times New Roman"/>
          <w:w w:val="105"/>
          <w:lang w:val="en-GB"/>
        </w:rPr>
        <w:t>hint</w:t>
      </w:r>
      <w:r w:rsidRPr="007E3F1D">
        <w:rPr>
          <w:rFonts w:cs="Times New Roman"/>
          <w:spacing w:val="-12"/>
          <w:w w:val="105"/>
          <w:lang w:val="en-GB"/>
        </w:rPr>
        <w:t xml:space="preserve"> </w:t>
      </w:r>
      <w:r w:rsidRPr="007E3F1D">
        <w:rPr>
          <w:rFonts w:cs="Times New Roman"/>
          <w:w w:val="105"/>
          <w:lang w:val="en-GB"/>
        </w:rPr>
        <w:t>at</w:t>
      </w:r>
      <w:r w:rsidRPr="007E3F1D">
        <w:rPr>
          <w:rFonts w:cs="Times New Roman"/>
          <w:spacing w:val="-12"/>
          <w:w w:val="105"/>
          <w:lang w:val="en-GB"/>
        </w:rPr>
        <w:t xml:space="preserve"> </w:t>
      </w:r>
      <w:r w:rsidRPr="007E3F1D">
        <w:rPr>
          <w:rFonts w:cs="Times New Roman"/>
          <w:w w:val="105"/>
          <w:lang w:val="en-GB"/>
        </w:rPr>
        <w:t>a</w:t>
      </w:r>
      <w:r w:rsidRPr="007E3F1D">
        <w:rPr>
          <w:rFonts w:cs="Times New Roman"/>
          <w:spacing w:val="-12"/>
          <w:w w:val="105"/>
          <w:lang w:val="en-GB"/>
        </w:rPr>
        <w:t xml:space="preserve"> </w:t>
      </w:r>
      <w:r w:rsidRPr="007E3F1D">
        <w:rPr>
          <w:rFonts w:cs="Times New Roman"/>
          <w:w w:val="105"/>
          <w:lang w:val="en-GB"/>
        </w:rPr>
        <w:t>universal</w:t>
      </w:r>
      <w:r w:rsidRPr="007E3F1D">
        <w:rPr>
          <w:rFonts w:cs="Times New Roman"/>
          <w:spacing w:val="-12"/>
          <w:w w:val="105"/>
          <w:lang w:val="en-GB"/>
        </w:rPr>
        <w:t xml:space="preserve"> </w:t>
      </w:r>
      <w:r w:rsidRPr="007E3F1D">
        <w:rPr>
          <w:rFonts w:cs="Times New Roman"/>
          <w:w w:val="105"/>
          <w:lang w:val="en-GB"/>
        </w:rPr>
        <w:t>behavio</w:t>
      </w:r>
      <w:r>
        <w:rPr>
          <w:rFonts w:cs="Times New Roman"/>
          <w:w w:val="105"/>
          <w:lang w:val="en-GB"/>
        </w:rPr>
        <w:t>u</w:t>
      </w:r>
      <w:r w:rsidRPr="007E3F1D">
        <w:rPr>
          <w:rFonts w:cs="Times New Roman"/>
          <w:w w:val="105"/>
          <w:lang w:val="en-GB"/>
        </w:rPr>
        <w:t>r.</w:t>
      </w:r>
      <w:r w:rsidRPr="007E3F1D">
        <w:rPr>
          <w:rFonts w:cs="Times New Roman"/>
          <w:spacing w:val="26"/>
          <w:w w:val="105"/>
          <w:lang w:val="en-GB"/>
        </w:rPr>
        <w:t xml:space="preserve"> </w:t>
      </w:r>
      <w:r w:rsidRPr="007E3F1D">
        <w:rPr>
          <w:rFonts w:cs="Times New Roman"/>
          <w:spacing w:val="-3"/>
          <w:w w:val="105"/>
          <w:lang w:val="en-GB"/>
        </w:rPr>
        <w:t>Firstly,</w:t>
      </w:r>
      <w:r w:rsidRPr="007E3F1D">
        <w:rPr>
          <w:rFonts w:cs="Times New Roman"/>
          <w:spacing w:val="-8"/>
          <w:w w:val="105"/>
          <w:lang w:val="en-GB"/>
        </w:rPr>
        <w:t xml:space="preserve"> </w:t>
      </w:r>
      <w:r w:rsidRPr="007E3F1D">
        <w:rPr>
          <w:rFonts w:cs="Times New Roman"/>
          <w:w w:val="105"/>
          <w:lang w:val="en-GB"/>
        </w:rPr>
        <w:t>the</w:t>
      </w:r>
      <w:r w:rsidRPr="007E3F1D">
        <w:rPr>
          <w:rFonts w:cs="Times New Roman"/>
          <w:w w:val="99"/>
          <w:lang w:val="en-GB"/>
        </w:rPr>
        <w:t xml:space="preserve"> </w:t>
      </w:r>
      <w:r w:rsidRPr="007E3F1D">
        <w:rPr>
          <w:rFonts w:cs="Times New Roman"/>
          <w:lang w:val="en-GB"/>
        </w:rPr>
        <w:t>variability</w:t>
      </w:r>
      <w:r w:rsidRPr="007E3F1D">
        <w:rPr>
          <w:rFonts w:cs="Times New Roman"/>
          <w:spacing w:val="-9"/>
          <w:lang w:val="en-GB"/>
        </w:rPr>
        <w:t xml:space="preserve"> </w:t>
      </w:r>
      <w:r w:rsidRPr="007E3F1D">
        <w:rPr>
          <w:rFonts w:cs="Times New Roman"/>
          <w:lang w:val="en-GB"/>
        </w:rPr>
        <w:t>(which</w:t>
      </w:r>
      <w:r w:rsidRPr="007E3F1D">
        <w:rPr>
          <w:rFonts w:cs="Times New Roman"/>
          <w:spacing w:val="-9"/>
          <w:lang w:val="en-GB"/>
        </w:rPr>
        <w:t xml:space="preserve"> </w:t>
      </w:r>
      <w:r w:rsidRPr="007E3F1D">
        <w:rPr>
          <w:rFonts w:cs="Times New Roman"/>
          <w:lang w:val="en-GB"/>
        </w:rPr>
        <w:t>corresponds</w:t>
      </w:r>
      <w:r w:rsidRPr="007E3F1D">
        <w:rPr>
          <w:rFonts w:cs="Times New Roman"/>
          <w:spacing w:val="-9"/>
          <w:lang w:val="en-GB"/>
        </w:rPr>
        <w:t xml:space="preserve"> </w:t>
      </w:r>
      <w:r w:rsidRPr="007E3F1D">
        <w:rPr>
          <w:rFonts w:cs="Times New Roman"/>
          <w:lang w:val="en-GB"/>
        </w:rPr>
        <w:t>to</w:t>
      </w:r>
      <w:r w:rsidRPr="007E3F1D">
        <w:rPr>
          <w:rFonts w:cs="Times New Roman"/>
          <w:spacing w:val="-9"/>
          <w:lang w:val="en-GB"/>
        </w:rPr>
        <w:t xml:space="preserve"> </w:t>
      </w:r>
      <w:r w:rsidRPr="007E3F1D">
        <w:rPr>
          <w:rFonts w:cs="Times New Roman"/>
          <w:lang w:val="en-GB"/>
        </w:rPr>
        <w:t>the</w:t>
      </w:r>
      <w:r w:rsidRPr="007E3F1D">
        <w:rPr>
          <w:rFonts w:cs="Times New Roman"/>
          <w:spacing w:val="-9"/>
          <w:lang w:val="en-GB"/>
        </w:rPr>
        <w:t xml:space="preserve"> </w:t>
      </w:r>
      <w:r w:rsidRPr="007E3F1D">
        <w:rPr>
          <w:rFonts w:cs="Times New Roman"/>
          <w:lang w:val="en-GB"/>
        </w:rPr>
        <w:t>maximum</w:t>
      </w:r>
      <w:r w:rsidRPr="007E3F1D">
        <w:rPr>
          <w:rFonts w:cs="Times New Roman"/>
          <w:spacing w:val="-9"/>
          <w:lang w:val="en-GB"/>
        </w:rPr>
        <w:t xml:space="preserve"> </w:t>
      </w:r>
      <w:r w:rsidRPr="007E3F1D">
        <w:rPr>
          <w:rFonts w:cs="Times New Roman"/>
          <w:lang w:val="en-GB"/>
        </w:rPr>
        <w:t>amplitude</w:t>
      </w:r>
      <w:r w:rsidRPr="007E3F1D">
        <w:rPr>
          <w:rFonts w:cs="Times New Roman"/>
          <w:spacing w:val="-9"/>
          <w:lang w:val="en-GB"/>
        </w:rPr>
        <w:t xml:space="preserve"> </w:t>
      </w:r>
      <w:r w:rsidRPr="007E3F1D">
        <w:rPr>
          <w:rFonts w:cs="Times New Roman"/>
          <w:lang w:val="en-GB"/>
        </w:rPr>
        <w:t>of</w:t>
      </w:r>
      <w:r w:rsidRPr="007E3F1D">
        <w:rPr>
          <w:rFonts w:cs="Times New Roman"/>
          <w:spacing w:val="-9"/>
          <w:lang w:val="en-GB"/>
        </w:rPr>
        <w:t xml:space="preserve"> </w:t>
      </w:r>
      <w:r w:rsidRPr="007E3F1D">
        <w:rPr>
          <w:rFonts w:cs="Times New Roman"/>
          <w:lang w:val="en-GB"/>
        </w:rPr>
        <w:t>fluctuations)</w:t>
      </w:r>
      <w:r w:rsidRPr="007E3F1D">
        <w:rPr>
          <w:rFonts w:cs="Times New Roman"/>
          <w:spacing w:val="-9"/>
          <w:lang w:val="en-GB"/>
        </w:rPr>
        <w:t xml:space="preserve"> </w:t>
      </w:r>
      <w:r w:rsidRPr="007E3F1D">
        <w:rPr>
          <w:rFonts w:cs="Times New Roman"/>
          <w:lang w:val="en-GB"/>
        </w:rPr>
        <w:t>is</w:t>
      </w:r>
      <w:r w:rsidRPr="007E3F1D">
        <w:rPr>
          <w:rFonts w:cs="Times New Roman"/>
          <w:spacing w:val="-9"/>
          <w:lang w:val="en-GB"/>
        </w:rPr>
        <w:t xml:space="preserve"> </w:t>
      </w:r>
      <w:r w:rsidRPr="007E3F1D">
        <w:rPr>
          <w:rFonts w:cs="Times New Roman"/>
          <w:lang w:val="en-GB"/>
        </w:rPr>
        <w:t>large,</w:t>
      </w:r>
      <w:r w:rsidRPr="007E3F1D">
        <w:rPr>
          <w:rFonts w:cs="Times New Roman"/>
          <w:spacing w:val="-8"/>
          <w:lang w:val="en-GB"/>
        </w:rPr>
        <w:t xml:space="preserve"> </w:t>
      </w:r>
      <w:r w:rsidRPr="007E3F1D">
        <w:rPr>
          <w:rFonts w:cs="Times New Roman"/>
          <w:lang w:val="en-GB"/>
        </w:rPr>
        <w:t>which</w:t>
      </w:r>
      <w:r w:rsidRPr="007E3F1D">
        <w:rPr>
          <w:rFonts w:cs="Times New Roman"/>
          <w:spacing w:val="-9"/>
          <w:lang w:val="en-GB"/>
        </w:rPr>
        <w:t xml:space="preserve"> </w:t>
      </w:r>
      <w:r w:rsidRPr="007E3F1D">
        <w:rPr>
          <w:rFonts w:cs="Times New Roman"/>
          <w:lang w:val="en-GB"/>
        </w:rPr>
        <w:t>suggests</w:t>
      </w:r>
      <w:r w:rsidRPr="007E3F1D">
        <w:rPr>
          <w:rFonts w:cs="Times New Roman"/>
          <w:w w:val="99"/>
          <w:lang w:val="en-GB"/>
        </w:rPr>
        <w:t xml:space="preserve"> </w:t>
      </w:r>
      <w:r w:rsidRPr="007E3F1D">
        <w:rPr>
          <w:rFonts w:cs="Times New Roman"/>
          <w:w w:val="105"/>
          <w:lang w:val="en-GB"/>
        </w:rPr>
        <w:t>resilient</w:t>
      </w:r>
      <w:r w:rsidRPr="007E3F1D">
        <w:rPr>
          <w:rFonts w:cs="Times New Roman"/>
          <w:spacing w:val="-40"/>
          <w:w w:val="105"/>
          <w:lang w:val="en-GB"/>
        </w:rPr>
        <w:t xml:space="preserve"> </w:t>
      </w:r>
      <w:r w:rsidRPr="007E3F1D">
        <w:rPr>
          <w:rFonts w:cs="Times New Roman"/>
          <w:w w:val="105"/>
          <w:lang w:val="en-GB"/>
        </w:rPr>
        <w:t>capacity</w:t>
      </w:r>
      <w:r w:rsidRPr="007E3F1D">
        <w:rPr>
          <w:rFonts w:cs="Times New Roman"/>
          <w:spacing w:val="-40"/>
          <w:w w:val="105"/>
          <w:lang w:val="en-GB"/>
        </w:rPr>
        <w:t xml:space="preserve"> </w:t>
      </w:r>
      <w:r w:rsidRPr="007E3F1D">
        <w:rPr>
          <w:rFonts w:cs="Times New Roman"/>
          <w:w w:val="105"/>
          <w:lang w:val="en-GB"/>
        </w:rPr>
        <w:t>of</w:t>
      </w:r>
      <w:r w:rsidRPr="007E3F1D">
        <w:rPr>
          <w:rFonts w:cs="Times New Roman"/>
          <w:spacing w:val="-40"/>
          <w:w w:val="105"/>
          <w:lang w:val="en-GB"/>
        </w:rPr>
        <w:t xml:space="preserve"> </w:t>
      </w:r>
      <w:r w:rsidRPr="007E3F1D">
        <w:rPr>
          <w:rFonts w:cs="Times New Roman"/>
          <w:w w:val="105"/>
          <w:lang w:val="en-GB"/>
        </w:rPr>
        <w:t>the</w:t>
      </w:r>
      <w:r w:rsidRPr="007E3F1D">
        <w:rPr>
          <w:rFonts w:cs="Times New Roman"/>
          <w:spacing w:val="-40"/>
          <w:w w:val="105"/>
          <w:lang w:val="en-GB"/>
        </w:rPr>
        <w:t xml:space="preserve"> </w:t>
      </w:r>
      <w:r w:rsidRPr="007E3F1D">
        <w:rPr>
          <w:rFonts w:cs="Times New Roman"/>
          <w:w w:val="105"/>
          <w:lang w:val="en-GB"/>
        </w:rPr>
        <w:t>microbiota,</w:t>
      </w:r>
      <w:r w:rsidRPr="007E3F1D">
        <w:rPr>
          <w:rFonts w:cs="Times New Roman"/>
          <w:spacing w:val="-40"/>
          <w:w w:val="105"/>
          <w:lang w:val="en-GB"/>
        </w:rPr>
        <w:t xml:space="preserve"> </w:t>
      </w:r>
      <w:r w:rsidRPr="007E3F1D">
        <w:rPr>
          <w:rFonts w:cs="Times New Roman"/>
          <w:w w:val="105"/>
          <w:lang w:val="en-GB"/>
        </w:rPr>
        <w:t>and</w:t>
      </w:r>
      <w:r w:rsidRPr="007E3F1D">
        <w:rPr>
          <w:rFonts w:cs="Times New Roman"/>
          <w:spacing w:val="-40"/>
          <w:w w:val="105"/>
          <w:lang w:val="en-GB"/>
        </w:rPr>
        <w:t xml:space="preserve"> </w:t>
      </w:r>
      <w:r w:rsidRPr="007E3F1D">
        <w:rPr>
          <w:rFonts w:cs="Times New Roman"/>
          <w:w w:val="105"/>
          <w:lang w:val="en-GB"/>
        </w:rPr>
        <w:t>the</w:t>
      </w:r>
      <w:r w:rsidRPr="007E3F1D">
        <w:rPr>
          <w:rFonts w:cs="Times New Roman"/>
          <w:spacing w:val="-40"/>
          <w:w w:val="105"/>
          <w:lang w:val="en-GB"/>
        </w:rPr>
        <w:t xml:space="preserve"> </w:t>
      </w:r>
      <w:r w:rsidRPr="007E3F1D">
        <w:rPr>
          <w:rFonts w:cs="Times New Roman"/>
          <w:w w:val="105"/>
          <w:lang w:val="en-GB"/>
        </w:rPr>
        <w:t>scaling</w:t>
      </w:r>
      <w:r w:rsidRPr="007E3F1D">
        <w:rPr>
          <w:rFonts w:cs="Times New Roman"/>
          <w:spacing w:val="-40"/>
          <w:w w:val="105"/>
          <w:lang w:val="en-GB"/>
        </w:rPr>
        <w:t xml:space="preserve"> </w:t>
      </w:r>
      <w:r w:rsidRPr="007E3F1D">
        <w:rPr>
          <w:rFonts w:cs="Times New Roman"/>
          <w:w w:val="105"/>
          <w:lang w:val="en-GB"/>
        </w:rPr>
        <w:t>index</w:t>
      </w:r>
      <w:r w:rsidRPr="007E3F1D">
        <w:rPr>
          <w:rFonts w:cs="Times New Roman"/>
          <w:spacing w:val="-40"/>
          <w:w w:val="105"/>
          <w:lang w:val="en-GB"/>
        </w:rPr>
        <w:t xml:space="preserve"> </w:t>
      </w:r>
      <w:r w:rsidRPr="007E3F1D">
        <w:rPr>
          <w:rFonts w:cs="Times New Roman"/>
          <w:w w:val="105"/>
          <w:lang w:val="en-GB"/>
        </w:rPr>
        <w:t>is</w:t>
      </w:r>
      <w:r w:rsidRPr="007E3F1D">
        <w:rPr>
          <w:rFonts w:cs="Times New Roman"/>
          <w:spacing w:val="-40"/>
          <w:w w:val="105"/>
          <w:lang w:val="en-GB"/>
        </w:rPr>
        <w:t xml:space="preserve"> </w:t>
      </w:r>
      <w:r w:rsidRPr="007E3F1D">
        <w:rPr>
          <w:rFonts w:cs="Times New Roman"/>
          <w:w w:val="105"/>
          <w:lang w:val="en-GB"/>
        </w:rPr>
        <w:t>always</w:t>
      </w:r>
      <w:r w:rsidRPr="007E3F1D">
        <w:rPr>
          <w:rFonts w:cs="Times New Roman"/>
          <w:spacing w:val="-40"/>
          <w:w w:val="105"/>
          <w:lang w:val="en-GB"/>
        </w:rPr>
        <w:t xml:space="preserve"> </w:t>
      </w:r>
      <w:r w:rsidRPr="007E3F1D">
        <w:rPr>
          <w:rFonts w:cs="Times New Roman"/>
          <w:w w:val="105"/>
          <w:lang w:val="en-GB"/>
        </w:rPr>
        <w:t>smaller</w:t>
      </w:r>
      <w:r w:rsidRPr="007E3F1D">
        <w:rPr>
          <w:rFonts w:cs="Times New Roman"/>
          <w:spacing w:val="-40"/>
          <w:w w:val="105"/>
          <w:lang w:val="en-GB"/>
        </w:rPr>
        <w:t xml:space="preserve"> </w:t>
      </w:r>
      <w:r w:rsidRPr="007E3F1D">
        <w:rPr>
          <w:rFonts w:cs="Times New Roman"/>
          <w:w w:val="105"/>
          <w:lang w:val="en-GB"/>
        </w:rPr>
        <w:t>than</w:t>
      </w:r>
      <w:r w:rsidRPr="007E3F1D">
        <w:rPr>
          <w:rFonts w:cs="Times New Roman"/>
          <w:spacing w:val="-40"/>
          <w:w w:val="105"/>
          <w:lang w:val="en-GB"/>
        </w:rPr>
        <w:t xml:space="preserve"> </w:t>
      </w:r>
      <w:r w:rsidRPr="007E3F1D">
        <w:rPr>
          <w:rFonts w:cs="Times New Roman"/>
          <w:w w:val="105"/>
          <w:lang w:val="en-GB"/>
        </w:rPr>
        <w:t>one,</w:t>
      </w:r>
      <w:r w:rsidRPr="007E3F1D">
        <w:rPr>
          <w:rFonts w:cs="Times New Roman"/>
          <w:spacing w:val="-39"/>
          <w:w w:val="105"/>
          <w:lang w:val="en-GB"/>
        </w:rPr>
        <w:t xml:space="preserve"> </w:t>
      </w:r>
      <w:r w:rsidRPr="007E3F1D">
        <w:rPr>
          <w:rFonts w:cs="Times New Roman"/>
          <w:w w:val="105"/>
          <w:lang w:val="en-GB"/>
        </w:rPr>
        <w:t>which</w:t>
      </w:r>
      <w:r w:rsidRPr="007E3F1D">
        <w:rPr>
          <w:rFonts w:cs="Times New Roman"/>
          <w:spacing w:val="-40"/>
          <w:w w:val="105"/>
          <w:lang w:val="en-GB"/>
        </w:rPr>
        <w:t xml:space="preserve"> </w:t>
      </w:r>
      <w:r w:rsidRPr="007E3F1D">
        <w:rPr>
          <w:rFonts w:cs="Times New Roman"/>
          <w:w w:val="105"/>
          <w:lang w:val="en-GB"/>
        </w:rPr>
        <w:t>means</w:t>
      </w:r>
      <w:r w:rsidRPr="007E3F1D">
        <w:rPr>
          <w:rFonts w:cs="Times New Roman"/>
          <w:w w:val="99"/>
          <w:lang w:val="en-GB"/>
        </w:rPr>
        <w:t xml:space="preserve"> </w:t>
      </w:r>
      <w:r w:rsidRPr="007E3F1D">
        <w:rPr>
          <w:rFonts w:cs="Times New Roman"/>
          <w:w w:val="105"/>
          <w:lang w:val="en-GB"/>
        </w:rPr>
        <w:t>that,</w:t>
      </w:r>
      <w:r w:rsidRPr="007E3F1D">
        <w:rPr>
          <w:rFonts w:cs="Times New Roman"/>
          <w:spacing w:val="-18"/>
          <w:w w:val="105"/>
          <w:lang w:val="en-GB"/>
        </w:rPr>
        <w:t xml:space="preserve"> </w:t>
      </w:r>
      <w:r w:rsidRPr="007E3F1D">
        <w:rPr>
          <w:rFonts w:cs="Times New Roman"/>
          <w:w w:val="105"/>
          <w:lang w:val="en-GB"/>
        </w:rPr>
        <w:t>more</w:t>
      </w:r>
      <w:r w:rsidRPr="007E3F1D">
        <w:rPr>
          <w:rFonts w:cs="Times New Roman"/>
          <w:spacing w:val="-20"/>
          <w:w w:val="105"/>
          <w:lang w:val="en-GB"/>
        </w:rPr>
        <w:t xml:space="preserve"> </w:t>
      </w:r>
      <w:r w:rsidRPr="007E3F1D">
        <w:rPr>
          <w:rFonts w:cs="Times New Roman"/>
          <w:w w:val="105"/>
          <w:lang w:val="en-GB"/>
        </w:rPr>
        <w:t>abundant</w:t>
      </w:r>
      <w:r w:rsidRPr="007E3F1D">
        <w:rPr>
          <w:rFonts w:cs="Times New Roman"/>
          <w:spacing w:val="-20"/>
          <w:w w:val="105"/>
          <w:lang w:val="en-GB"/>
        </w:rPr>
        <w:t xml:space="preserve"> </w:t>
      </w:r>
      <w:r w:rsidRPr="007E3F1D">
        <w:rPr>
          <w:rFonts w:cs="Times New Roman"/>
          <w:w w:val="105"/>
          <w:lang w:val="en-GB"/>
        </w:rPr>
        <w:t>taxa</w:t>
      </w:r>
      <w:r w:rsidRPr="007E3F1D">
        <w:rPr>
          <w:rFonts w:cs="Times New Roman"/>
          <w:spacing w:val="-20"/>
          <w:w w:val="105"/>
          <w:lang w:val="en-GB"/>
        </w:rPr>
        <w:t xml:space="preserve"> </w:t>
      </w:r>
      <w:r w:rsidRPr="007E3F1D">
        <w:rPr>
          <w:rFonts w:cs="Times New Roman"/>
          <w:w w:val="105"/>
          <w:lang w:val="en-GB"/>
        </w:rPr>
        <w:t>are</w:t>
      </w:r>
      <w:r w:rsidRPr="007E3F1D">
        <w:rPr>
          <w:rFonts w:cs="Times New Roman"/>
          <w:spacing w:val="-20"/>
          <w:w w:val="105"/>
          <w:lang w:val="en-GB"/>
        </w:rPr>
        <w:t xml:space="preserve"> </w:t>
      </w:r>
      <w:r w:rsidRPr="007E3F1D">
        <w:rPr>
          <w:rFonts w:cs="Times New Roman"/>
          <w:w w:val="105"/>
          <w:lang w:val="en-GB"/>
        </w:rPr>
        <w:t>less</w:t>
      </w:r>
      <w:r w:rsidRPr="007E3F1D">
        <w:rPr>
          <w:rFonts w:cs="Times New Roman"/>
          <w:spacing w:val="-20"/>
          <w:w w:val="105"/>
          <w:lang w:val="en-GB"/>
        </w:rPr>
        <w:t xml:space="preserve"> </w:t>
      </w:r>
      <w:r w:rsidRPr="007E3F1D">
        <w:rPr>
          <w:rFonts w:cs="Times New Roman"/>
          <w:w w:val="105"/>
          <w:lang w:val="en-GB"/>
        </w:rPr>
        <w:t>volatile</w:t>
      </w:r>
      <w:r w:rsidRPr="007E3F1D">
        <w:rPr>
          <w:rFonts w:cs="Times New Roman"/>
          <w:spacing w:val="-20"/>
          <w:w w:val="105"/>
          <w:lang w:val="en-GB"/>
        </w:rPr>
        <w:t xml:space="preserve"> </w:t>
      </w:r>
      <w:r w:rsidRPr="007E3F1D">
        <w:rPr>
          <w:rFonts w:cs="Times New Roman"/>
          <w:w w:val="105"/>
          <w:lang w:val="en-GB"/>
        </w:rPr>
        <w:t>than</w:t>
      </w:r>
      <w:r w:rsidRPr="007E3F1D">
        <w:rPr>
          <w:rFonts w:cs="Times New Roman"/>
          <w:spacing w:val="-20"/>
          <w:w w:val="105"/>
          <w:lang w:val="en-GB"/>
        </w:rPr>
        <w:t xml:space="preserve"> </w:t>
      </w:r>
      <w:r w:rsidRPr="007E3F1D">
        <w:rPr>
          <w:rFonts w:cs="Times New Roman"/>
          <w:w w:val="105"/>
          <w:lang w:val="en-GB"/>
        </w:rPr>
        <w:t>less</w:t>
      </w:r>
      <w:r w:rsidRPr="007E3F1D">
        <w:rPr>
          <w:rFonts w:cs="Times New Roman"/>
          <w:spacing w:val="-20"/>
          <w:w w:val="105"/>
          <w:lang w:val="en-GB"/>
        </w:rPr>
        <w:t xml:space="preserve"> </w:t>
      </w:r>
      <w:r w:rsidRPr="007E3F1D">
        <w:rPr>
          <w:rFonts w:cs="Times New Roman"/>
          <w:w w:val="105"/>
          <w:lang w:val="en-GB"/>
        </w:rPr>
        <w:t>abundant</w:t>
      </w:r>
      <w:r w:rsidRPr="007E3F1D">
        <w:rPr>
          <w:rFonts w:cs="Times New Roman"/>
          <w:spacing w:val="-20"/>
          <w:w w:val="105"/>
          <w:lang w:val="en-GB"/>
        </w:rPr>
        <w:t xml:space="preserve"> </w:t>
      </w:r>
      <w:r w:rsidRPr="007E3F1D">
        <w:rPr>
          <w:rFonts w:cs="Times New Roman"/>
          <w:w w:val="105"/>
          <w:lang w:val="en-GB"/>
        </w:rPr>
        <w:t>ones.</w:t>
      </w:r>
      <w:r w:rsidRPr="007E3F1D">
        <w:rPr>
          <w:rFonts w:cs="Times New Roman"/>
          <w:spacing w:val="9"/>
          <w:w w:val="105"/>
          <w:lang w:val="en-GB"/>
        </w:rPr>
        <w:t xml:space="preserve"> </w:t>
      </w:r>
      <w:r w:rsidRPr="007E3F1D">
        <w:rPr>
          <w:rFonts w:cs="Times New Roman"/>
          <w:w w:val="105"/>
          <w:lang w:val="en-GB"/>
        </w:rPr>
        <w:t>Secondly,</w:t>
      </w:r>
      <w:r w:rsidRPr="007E3F1D">
        <w:rPr>
          <w:rFonts w:cs="Times New Roman"/>
          <w:spacing w:val="-18"/>
          <w:w w:val="105"/>
          <w:lang w:val="en-GB"/>
        </w:rPr>
        <w:t xml:space="preserve"> </w:t>
      </w:r>
      <w:r w:rsidRPr="007E3F1D">
        <w:rPr>
          <w:rFonts w:cs="Times New Roman"/>
          <w:spacing w:val="-4"/>
          <w:w w:val="105"/>
          <w:lang w:val="en-GB"/>
        </w:rPr>
        <w:t>Taylor</w:t>
      </w:r>
      <w:r w:rsidRPr="007E3F1D">
        <w:rPr>
          <w:rFonts w:cs="Times New Roman"/>
          <w:spacing w:val="-20"/>
          <w:w w:val="105"/>
          <w:lang w:val="en-GB"/>
        </w:rPr>
        <w:t xml:space="preserve"> </w:t>
      </w:r>
      <w:r w:rsidRPr="007E3F1D">
        <w:rPr>
          <w:rFonts w:cs="Times New Roman"/>
          <w:w w:val="105"/>
          <w:lang w:val="en-GB"/>
        </w:rPr>
        <w:t>parameters</w:t>
      </w:r>
      <w:r w:rsidRPr="007E3F1D">
        <w:rPr>
          <w:rFonts w:cs="Times New Roman"/>
          <w:w w:val="99"/>
          <w:lang w:val="en-GB"/>
        </w:rPr>
        <w:t xml:space="preserve"> </w:t>
      </w:r>
      <w:r w:rsidRPr="007E3F1D">
        <w:rPr>
          <w:rFonts w:cs="Times New Roman"/>
          <w:w w:val="105"/>
          <w:lang w:val="en-GB"/>
        </w:rPr>
        <w:t>for</w:t>
      </w:r>
      <w:r w:rsidRPr="007E3F1D">
        <w:rPr>
          <w:rFonts w:cs="Times New Roman"/>
          <w:spacing w:val="-8"/>
          <w:w w:val="105"/>
          <w:lang w:val="en-GB"/>
        </w:rPr>
        <w:t xml:space="preserve"> </w:t>
      </w:r>
      <w:r w:rsidRPr="007E3F1D">
        <w:rPr>
          <w:rFonts w:cs="Times New Roman"/>
          <w:w w:val="105"/>
          <w:lang w:val="en-GB"/>
        </w:rPr>
        <w:t>the</w:t>
      </w:r>
      <w:r w:rsidRPr="007E3F1D">
        <w:rPr>
          <w:rFonts w:cs="Times New Roman"/>
          <w:spacing w:val="-8"/>
          <w:w w:val="105"/>
          <w:lang w:val="en-GB"/>
        </w:rPr>
        <w:t xml:space="preserve"> </w:t>
      </w:r>
      <w:r w:rsidRPr="007E3F1D">
        <w:rPr>
          <w:rFonts w:cs="Times New Roman"/>
          <w:w w:val="105"/>
          <w:lang w:val="en-GB"/>
        </w:rPr>
        <w:t>microbiome</w:t>
      </w:r>
      <w:r w:rsidRPr="007E3F1D">
        <w:rPr>
          <w:rFonts w:cs="Times New Roman"/>
          <w:spacing w:val="-8"/>
          <w:w w:val="105"/>
          <w:lang w:val="en-GB"/>
        </w:rPr>
        <w:t xml:space="preserve"> </w:t>
      </w:r>
      <w:r w:rsidRPr="007E3F1D">
        <w:rPr>
          <w:rFonts w:cs="Times New Roman"/>
          <w:w w:val="105"/>
          <w:lang w:val="en-GB"/>
        </w:rPr>
        <w:t>of</w:t>
      </w:r>
      <w:r w:rsidRPr="007E3F1D">
        <w:rPr>
          <w:rFonts w:cs="Times New Roman"/>
          <w:spacing w:val="-8"/>
          <w:w w:val="105"/>
          <w:lang w:val="en-GB"/>
        </w:rPr>
        <w:t xml:space="preserve"> </w:t>
      </w:r>
      <w:r w:rsidRPr="007E3F1D">
        <w:rPr>
          <w:rFonts w:cs="Times New Roman"/>
          <w:w w:val="105"/>
          <w:lang w:val="en-GB"/>
        </w:rPr>
        <w:t>healthy</w:t>
      </w:r>
      <w:r w:rsidRPr="007E3F1D">
        <w:rPr>
          <w:rFonts w:cs="Times New Roman"/>
          <w:spacing w:val="-8"/>
          <w:w w:val="105"/>
          <w:lang w:val="en-GB"/>
        </w:rPr>
        <w:t xml:space="preserve"> </w:t>
      </w:r>
      <w:r w:rsidRPr="007E3F1D">
        <w:rPr>
          <w:rFonts w:cs="Times New Roman"/>
          <w:w w:val="105"/>
          <w:lang w:val="en-GB"/>
        </w:rPr>
        <w:t>individuals</w:t>
      </w:r>
      <w:r w:rsidRPr="007E3F1D">
        <w:rPr>
          <w:rFonts w:cs="Times New Roman"/>
          <w:spacing w:val="-8"/>
          <w:w w:val="105"/>
          <w:lang w:val="en-GB"/>
        </w:rPr>
        <w:t xml:space="preserve"> </w:t>
      </w:r>
      <w:r w:rsidRPr="007E3F1D">
        <w:rPr>
          <w:rFonts w:cs="Times New Roman"/>
          <w:w w:val="105"/>
          <w:lang w:val="en-GB"/>
        </w:rPr>
        <w:t>in</w:t>
      </w:r>
      <w:r w:rsidRPr="007E3F1D">
        <w:rPr>
          <w:rFonts w:cs="Times New Roman"/>
          <w:spacing w:val="-8"/>
          <w:w w:val="105"/>
          <w:lang w:val="en-GB"/>
        </w:rPr>
        <w:t xml:space="preserve"> </w:t>
      </w:r>
      <w:r w:rsidRPr="007E3F1D">
        <w:rPr>
          <w:rFonts w:cs="Times New Roman"/>
          <w:w w:val="105"/>
          <w:lang w:val="en-GB"/>
        </w:rPr>
        <w:t>different</w:t>
      </w:r>
      <w:r w:rsidRPr="007E3F1D">
        <w:rPr>
          <w:rFonts w:cs="Times New Roman"/>
          <w:spacing w:val="-8"/>
          <w:w w:val="105"/>
          <w:lang w:val="en-GB"/>
        </w:rPr>
        <w:t xml:space="preserve"> </w:t>
      </w:r>
      <w:r w:rsidRPr="007E3F1D">
        <w:rPr>
          <w:rFonts w:cs="Times New Roman"/>
          <w:w w:val="105"/>
          <w:lang w:val="en-GB"/>
        </w:rPr>
        <w:t>studies</w:t>
      </w:r>
      <w:r w:rsidRPr="007E3F1D">
        <w:rPr>
          <w:rFonts w:cs="Times New Roman"/>
          <w:spacing w:val="-8"/>
          <w:w w:val="105"/>
          <w:lang w:val="en-GB"/>
        </w:rPr>
        <w:t xml:space="preserve"> </w:t>
      </w:r>
      <w:r w:rsidRPr="007E3F1D">
        <w:rPr>
          <w:rFonts w:cs="Times New Roman"/>
          <w:w w:val="105"/>
          <w:lang w:val="en-GB"/>
        </w:rPr>
        <w:t>are</w:t>
      </w:r>
      <w:r w:rsidRPr="007E3F1D">
        <w:rPr>
          <w:rFonts w:cs="Times New Roman"/>
          <w:spacing w:val="-8"/>
          <w:w w:val="105"/>
          <w:lang w:val="en-GB"/>
        </w:rPr>
        <w:t xml:space="preserve"> </w:t>
      </w:r>
      <w:r w:rsidRPr="007E3F1D">
        <w:rPr>
          <w:rFonts w:cs="Times New Roman"/>
          <w:w w:val="105"/>
          <w:lang w:val="en-GB"/>
        </w:rPr>
        <w:t>compatible</w:t>
      </w:r>
      <w:r w:rsidRPr="007E3F1D">
        <w:rPr>
          <w:rFonts w:cs="Times New Roman"/>
          <w:spacing w:val="-8"/>
          <w:w w:val="105"/>
          <w:lang w:val="en-GB"/>
        </w:rPr>
        <w:t xml:space="preserve"> </w:t>
      </w:r>
      <w:r w:rsidRPr="007E3F1D">
        <w:rPr>
          <w:rFonts w:cs="Times New Roman"/>
          <w:w w:val="105"/>
          <w:lang w:val="en-GB"/>
        </w:rPr>
        <w:t>within</w:t>
      </w:r>
      <w:r w:rsidRPr="007E3F1D">
        <w:rPr>
          <w:rFonts w:cs="Times New Roman"/>
          <w:spacing w:val="-8"/>
          <w:w w:val="105"/>
          <w:lang w:val="en-GB"/>
        </w:rPr>
        <w:t xml:space="preserve"> </w:t>
      </w:r>
      <w:r w:rsidRPr="007E3F1D">
        <w:rPr>
          <w:rFonts w:cs="Times New Roman"/>
          <w:w w:val="105"/>
          <w:lang w:val="en-GB"/>
        </w:rPr>
        <w:t>estimated</w:t>
      </w:r>
      <w:r w:rsidRPr="007E3F1D">
        <w:rPr>
          <w:rFonts w:cs="Times New Roman"/>
          <w:w w:val="99"/>
          <w:lang w:val="en-GB"/>
        </w:rPr>
        <w:t xml:space="preserve"> </w:t>
      </w:r>
      <w:r w:rsidRPr="007E3F1D">
        <w:rPr>
          <w:rFonts w:cs="Times New Roman"/>
          <w:w w:val="105"/>
          <w:lang w:val="en-GB"/>
        </w:rPr>
        <w:t xml:space="preserve">errors. This enables us to define the health zone in the Taylor parameter space. We can better visualize </w:t>
      </w:r>
      <w:r w:rsidRPr="007E3F1D">
        <w:rPr>
          <w:rFonts w:cs="Times New Roman"/>
          <w:lang w:val="en-GB"/>
        </w:rPr>
        <w:t>the</w:t>
      </w:r>
      <w:r w:rsidRPr="007E3F1D">
        <w:rPr>
          <w:rFonts w:cs="Times New Roman"/>
          <w:spacing w:val="-6"/>
          <w:lang w:val="en-GB"/>
        </w:rPr>
        <w:t xml:space="preserve"> </w:t>
      </w:r>
      <w:r w:rsidRPr="007E3F1D">
        <w:rPr>
          <w:rFonts w:cs="Times New Roman"/>
          <w:lang w:val="en-GB"/>
        </w:rPr>
        <w:t>results</w:t>
      </w:r>
      <w:r w:rsidRPr="007E3F1D">
        <w:rPr>
          <w:rFonts w:cs="Times New Roman"/>
          <w:spacing w:val="-6"/>
          <w:lang w:val="en-GB"/>
        </w:rPr>
        <w:t xml:space="preserve"> </w:t>
      </w:r>
      <w:r w:rsidRPr="007E3F1D">
        <w:rPr>
          <w:rFonts w:cs="Times New Roman"/>
          <w:lang w:val="en-GB"/>
        </w:rPr>
        <w:t>of</w:t>
      </w:r>
      <w:r w:rsidRPr="007E3F1D">
        <w:rPr>
          <w:rFonts w:cs="Times New Roman"/>
          <w:spacing w:val="-6"/>
          <w:lang w:val="en-GB"/>
        </w:rPr>
        <w:t xml:space="preserve"> </w:t>
      </w:r>
      <w:r w:rsidRPr="007E3F1D">
        <w:rPr>
          <w:rFonts w:cs="Times New Roman"/>
          <w:lang w:val="en-GB"/>
        </w:rPr>
        <w:t>individuals</w:t>
      </w:r>
      <w:r w:rsidRPr="007E3F1D">
        <w:rPr>
          <w:rFonts w:cs="Times New Roman"/>
          <w:spacing w:val="-6"/>
          <w:lang w:val="en-GB"/>
        </w:rPr>
        <w:t xml:space="preserve"> </w:t>
      </w:r>
      <w:r w:rsidRPr="007E3F1D">
        <w:rPr>
          <w:rFonts w:cs="Times New Roman"/>
          <w:lang w:val="en-GB"/>
        </w:rPr>
        <w:t>from</w:t>
      </w:r>
      <w:r w:rsidRPr="007E3F1D">
        <w:rPr>
          <w:rFonts w:cs="Times New Roman"/>
          <w:spacing w:val="-6"/>
          <w:lang w:val="en-GB"/>
        </w:rPr>
        <w:t xml:space="preserve"> </w:t>
      </w:r>
      <w:r w:rsidRPr="007E3F1D">
        <w:rPr>
          <w:rFonts w:cs="Times New Roman"/>
          <w:lang w:val="en-GB"/>
        </w:rPr>
        <w:t>different</w:t>
      </w:r>
      <w:r w:rsidRPr="007E3F1D">
        <w:rPr>
          <w:rFonts w:cs="Times New Roman"/>
          <w:spacing w:val="-6"/>
          <w:lang w:val="en-GB"/>
        </w:rPr>
        <w:t xml:space="preserve"> </w:t>
      </w:r>
      <w:r w:rsidRPr="007E3F1D">
        <w:rPr>
          <w:rFonts w:cs="Times New Roman"/>
          <w:lang w:val="en-GB"/>
        </w:rPr>
        <w:t>studies</w:t>
      </w:r>
      <w:r w:rsidRPr="007E3F1D">
        <w:rPr>
          <w:rFonts w:cs="Times New Roman"/>
          <w:spacing w:val="-6"/>
          <w:lang w:val="en-GB"/>
        </w:rPr>
        <w:t xml:space="preserve"> </w:t>
      </w:r>
      <w:r w:rsidRPr="007E3F1D">
        <w:rPr>
          <w:rFonts w:cs="Times New Roman"/>
          <w:lang w:val="en-GB"/>
        </w:rPr>
        <w:t>by</w:t>
      </w:r>
      <w:r w:rsidRPr="007E3F1D">
        <w:rPr>
          <w:rFonts w:cs="Times New Roman"/>
          <w:spacing w:val="-6"/>
          <w:lang w:val="en-GB"/>
        </w:rPr>
        <w:t xml:space="preserve"> </w:t>
      </w:r>
      <w:r w:rsidRPr="007E3F1D">
        <w:rPr>
          <w:rFonts w:cs="Times New Roman"/>
          <w:lang w:val="en-GB"/>
        </w:rPr>
        <w:t>standardizing</w:t>
      </w:r>
      <w:r w:rsidRPr="007E3F1D">
        <w:rPr>
          <w:rFonts w:cs="Times New Roman"/>
          <w:spacing w:val="-6"/>
          <w:lang w:val="en-GB"/>
        </w:rPr>
        <w:t xml:space="preserve"> </w:t>
      </w:r>
      <w:r w:rsidRPr="007E3F1D">
        <w:rPr>
          <w:rFonts w:cs="Times New Roman"/>
          <w:lang w:val="en-GB"/>
        </w:rPr>
        <w:t>their</w:t>
      </w:r>
      <w:r w:rsidRPr="007E3F1D">
        <w:rPr>
          <w:rFonts w:cs="Times New Roman"/>
          <w:spacing w:val="-6"/>
          <w:lang w:val="en-GB"/>
        </w:rPr>
        <w:t xml:space="preserve"> </w:t>
      </w:r>
      <w:r w:rsidRPr="007E3F1D">
        <w:rPr>
          <w:rFonts w:cs="Times New Roman"/>
          <w:spacing w:val="-4"/>
          <w:lang w:val="en-GB"/>
        </w:rPr>
        <w:t>Taylor</w:t>
      </w:r>
      <w:r w:rsidRPr="007E3F1D">
        <w:rPr>
          <w:rFonts w:cs="Times New Roman"/>
          <w:spacing w:val="-6"/>
          <w:lang w:val="en-GB"/>
        </w:rPr>
        <w:t xml:space="preserve"> </w:t>
      </w:r>
      <w:r w:rsidRPr="007E3F1D">
        <w:rPr>
          <w:rFonts w:cs="Times New Roman"/>
          <w:lang w:val="en-GB"/>
        </w:rPr>
        <w:t>parameters,</w:t>
      </w:r>
      <w:r w:rsidRPr="007E3F1D">
        <w:rPr>
          <w:rFonts w:cs="Times New Roman"/>
          <w:w w:val="99"/>
          <w:lang w:val="en-GB"/>
        </w:rPr>
        <w:t xml:space="preserve"> </w:t>
      </w:r>
      <w:r w:rsidRPr="007E3F1D">
        <w:rPr>
          <w:rFonts w:cs="Times New Roman"/>
          <w:lang w:val="en-GB"/>
        </w:rPr>
        <w:t>where</w:t>
      </w:r>
      <w:r w:rsidRPr="007E3F1D">
        <w:rPr>
          <w:rFonts w:cs="Times New Roman"/>
          <w:spacing w:val="27"/>
          <w:lang w:val="en-GB"/>
        </w:rPr>
        <w:t xml:space="preserve"> </w:t>
      </w:r>
      <w:r w:rsidRPr="007E3F1D">
        <w:rPr>
          <w:rFonts w:cs="Times New Roman"/>
          <w:lang w:val="en-GB"/>
        </w:rPr>
        <w:t>standardization</w:t>
      </w:r>
      <w:r w:rsidRPr="007E3F1D">
        <w:rPr>
          <w:rFonts w:cs="Times New Roman"/>
          <w:spacing w:val="27"/>
          <w:lang w:val="en-GB"/>
        </w:rPr>
        <w:t xml:space="preserve"> </w:t>
      </w:r>
      <w:r w:rsidRPr="007E3F1D">
        <w:rPr>
          <w:rFonts w:cs="Times New Roman"/>
          <w:lang w:val="en-GB"/>
        </w:rPr>
        <w:t>means</w:t>
      </w:r>
      <w:r w:rsidRPr="007E3F1D">
        <w:rPr>
          <w:rFonts w:cs="Times New Roman"/>
          <w:spacing w:val="27"/>
          <w:lang w:val="en-GB"/>
        </w:rPr>
        <w:t xml:space="preserve"> </w:t>
      </w:r>
      <w:r w:rsidRPr="007E3F1D">
        <w:rPr>
          <w:rFonts w:cs="Times New Roman"/>
          <w:lang w:val="en-GB"/>
        </w:rPr>
        <w:t>that</w:t>
      </w:r>
      <w:r w:rsidRPr="007E3F1D">
        <w:rPr>
          <w:rFonts w:cs="Times New Roman"/>
          <w:spacing w:val="27"/>
          <w:lang w:val="en-GB"/>
        </w:rPr>
        <w:t xml:space="preserve"> </w:t>
      </w:r>
      <w:r w:rsidRPr="007E3F1D">
        <w:rPr>
          <w:rFonts w:cs="Times New Roman"/>
          <w:lang w:val="en-GB"/>
        </w:rPr>
        <w:t>each</w:t>
      </w:r>
      <w:r w:rsidRPr="007E3F1D">
        <w:rPr>
          <w:rFonts w:cs="Times New Roman"/>
          <w:spacing w:val="27"/>
          <w:lang w:val="en-GB"/>
        </w:rPr>
        <w:t xml:space="preserve"> </w:t>
      </w:r>
      <w:r w:rsidRPr="007E3F1D">
        <w:rPr>
          <w:rFonts w:cs="Times New Roman"/>
          <w:lang w:val="en-GB"/>
        </w:rPr>
        <w:t>parameter</w:t>
      </w:r>
      <w:r w:rsidRPr="007E3F1D">
        <w:rPr>
          <w:rFonts w:cs="Times New Roman"/>
          <w:spacing w:val="27"/>
          <w:lang w:val="en-GB"/>
        </w:rPr>
        <w:t xml:space="preserve"> </w:t>
      </w:r>
      <w:r w:rsidRPr="007E3F1D">
        <w:rPr>
          <w:rFonts w:cs="Times New Roman"/>
          <w:lang w:val="en-GB"/>
        </w:rPr>
        <w:t>is</w:t>
      </w:r>
      <w:r w:rsidRPr="007E3F1D">
        <w:rPr>
          <w:rFonts w:cs="Times New Roman"/>
          <w:spacing w:val="27"/>
          <w:lang w:val="en-GB"/>
        </w:rPr>
        <w:t xml:space="preserve"> </w:t>
      </w:r>
      <w:r w:rsidRPr="007E3F1D">
        <w:rPr>
          <w:rFonts w:cs="Times New Roman"/>
          <w:lang w:val="en-GB"/>
        </w:rPr>
        <w:t>subtracted</w:t>
      </w:r>
      <w:r w:rsidRPr="007E3F1D">
        <w:rPr>
          <w:rFonts w:cs="Times New Roman"/>
          <w:spacing w:val="27"/>
          <w:lang w:val="en-GB"/>
        </w:rPr>
        <w:t xml:space="preserve"> </w:t>
      </w:r>
      <w:r w:rsidRPr="007E3F1D">
        <w:rPr>
          <w:rFonts w:cs="Times New Roman"/>
          <w:lang w:val="en-GB"/>
        </w:rPr>
        <w:t>by</w:t>
      </w:r>
      <w:r w:rsidRPr="007E3F1D">
        <w:rPr>
          <w:rFonts w:cs="Times New Roman"/>
          <w:spacing w:val="27"/>
          <w:lang w:val="en-GB"/>
        </w:rPr>
        <w:t xml:space="preserve"> </w:t>
      </w:r>
      <w:r w:rsidRPr="007E3F1D">
        <w:rPr>
          <w:rFonts w:cs="Times New Roman"/>
          <w:lang w:val="en-GB"/>
        </w:rPr>
        <w:t>the</w:t>
      </w:r>
      <w:r w:rsidRPr="007E3F1D">
        <w:rPr>
          <w:rFonts w:cs="Times New Roman"/>
          <w:spacing w:val="27"/>
          <w:lang w:val="en-GB"/>
        </w:rPr>
        <w:t xml:space="preserve"> </w:t>
      </w:r>
      <w:r w:rsidRPr="007E3F1D">
        <w:rPr>
          <w:rFonts w:cs="Times New Roman"/>
          <w:lang w:val="en-GB"/>
        </w:rPr>
        <w:t>mean</w:t>
      </w:r>
      <w:r w:rsidRPr="007E3F1D">
        <w:rPr>
          <w:rFonts w:cs="Times New Roman"/>
          <w:spacing w:val="27"/>
          <w:lang w:val="en-GB"/>
        </w:rPr>
        <w:t xml:space="preserve"> </w:t>
      </w:r>
      <w:r w:rsidRPr="007E3F1D">
        <w:rPr>
          <w:rFonts w:cs="Times New Roman"/>
          <w:lang w:val="en-GB"/>
        </w:rPr>
        <w:t>value</w:t>
      </w:r>
      <w:r w:rsidRPr="007E3F1D">
        <w:rPr>
          <w:rFonts w:cs="Times New Roman"/>
          <w:spacing w:val="27"/>
          <w:lang w:val="en-GB"/>
        </w:rPr>
        <w:t xml:space="preserve"> </w:t>
      </w:r>
      <w:r w:rsidRPr="007E3F1D">
        <w:rPr>
          <w:rFonts w:cs="Times New Roman"/>
          <w:lang w:val="en-GB"/>
        </w:rPr>
        <w:t>and</w:t>
      </w:r>
      <w:r w:rsidRPr="007E3F1D">
        <w:rPr>
          <w:rFonts w:cs="Times New Roman"/>
          <w:spacing w:val="27"/>
          <w:lang w:val="en-GB"/>
        </w:rPr>
        <w:t xml:space="preserve"> </w:t>
      </w:r>
      <w:r w:rsidRPr="007E3F1D">
        <w:rPr>
          <w:rFonts w:cs="Times New Roman"/>
          <w:lang w:val="en-GB"/>
        </w:rPr>
        <w:t>divided</w:t>
      </w:r>
      <w:r w:rsidRPr="007E3F1D">
        <w:rPr>
          <w:rFonts w:cs="Times New Roman"/>
          <w:w w:val="99"/>
          <w:lang w:val="en-GB"/>
        </w:rPr>
        <w:t xml:space="preserve"> </w:t>
      </w:r>
      <w:r w:rsidRPr="007E3F1D">
        <w:rPr>
          <w:rFonts w:cs="Times New Roman"/>
          <w:lang w:val="en-GB"/>
        </w:rPr>
        <w:t>by</w:t>
      </w:r>
      <w:r w:rsidRPr="007E3F1D">
        <w:rPr>
          <w:rFonts w:cs="Times New Roman"/>
          <w:spacing w:val="27"/>
          <w:lang w:val="en-GB"/>
        </w:rPr>
        <w:t xml:space="preserve"> </w:t>
      </w:r>
      <w:r w:rsidRPr="007E3F1D">
        <w:rPr>
          <w:rFonts w:cs="Times New Roman"/>
          <w:lang w:val="en-GB"/>
        </w:rPr>
        <w:t>the</w:t>
      </w:r>
      <w:r w:rsidRPr="007E3F1D">
        <w:rPr>
          <w:rFonts w:cs="Times New Roman"/>
          <w:spacing w:val="27"/>
          <w:lang w:val="en-GB"/>
        </w:rPr>
        <w:t xml:space="preserve"> </w:t>
      </w:r>
      <w:r w:rsidRPr="007E3F1D">
        <w:rPr>
          <w:rFonts w:cs="Times New Roman"/>
          <w:lang w:val="en-GB"/>
        </w:rPr>
        <w:t>standard</w:t>
      </w:r>
      <w:r w:rsidRPr="007E3F1D">
        <w:rPr>
          <w:rFonts w:cs="Times New Roman"/>
          <w:spacing w:val="27"/>
          <w:lang w:val="en-GB"/>
        </w:rPr>
        <w:t xml:space="preserve"> </w:t>
      </w:r>
      <w:r w:rsidRPr="007E3F1D">
        <w:rPr>
          <w:rFonts w:cs="Times New Roman"/>
          <w:lang w:val="en-GB"/>
        </w:rPr>
        <w:t>deviation</w:t>
      </w:r>
      <w:r w:rsidRPr="007E3F1D">
        <w:rPr>
          <w:rFonts w:cs="Times New Roman"/>
          <w:spacing w:val="27"/>
          <w:lang w:val="en-GB"/>
        </w:rPr>
        <w:t xml:space="preserve"> </w:t>
      </w:r>
      <w:r w:rsidRPr="007E3F1D">
        <w:rPr>
          <w:rFonts w:cs="Times New Roman"/>
          <w:lang w:val="en-GB"/>
        </w:rPr>
        <w:t>of</w:t>
      </w:r>
      <w:r w:rsidRPr="007E3F1D">
        <w:rPr>
          <w:rFonts w:cs="Times New Roman"/>
          <w:spacing w:val="27"/>
          <w:lang w:val="en-GB"/>
        </w:rPr>
        <w:t xml:space="preserve"> </w:t>
      </w:r>
      <w:r w:rsidRPr="007E3F1D">
        <w:rPr>
          <w:rFonts w:cs="Times New Roman"/>
          <w:lang w:val="en-GB"/>
        </w:rPr>
        <w:t>the</w:t>
      </w:r>
      <w:r w:rsidRPr="007E3F1D">
        <w:rPr>
          <w:rFonts w:cs="Times New Roman"/>
          <w:spacing w:val="27"/>
          <w:lang w:val="en-GB"/>
        </w:rPr>
        <w:t xml:space="preserve"> </w:t>
      </w:r>
      <w:r w:rsidRPr="007E3F1D">
        <w:rPr>
          <w:rFonts w:cs="Times New Roman"/>
          <w:lang w:val="en-GB"/>
        </w:rPr>
        <w:t>group</w:t>
      </w:r>
      <w:r w:rsidRPr="007E3F1D">
        <w:rPr>
          <w:rFonts w:cs="Times New Roman"/>
          <w:spacing w:val="27"/>
          <w:lang w:val="en-GB"/>
        </w:rPr>
        <w:t xml:space="preserve"> </w:t>
      </w:r>
      <w:r w:rsidRPr="007E3F1D">
        <w:rPr>
          <w:rFonts w:cs="Times New Roman"/>
          <w:lang w:val="en-GB"/>
        </w:rPr>
        <w:t>of</w:t>
      </w:r>
      <w:r w:rsidRPr="007E3F1D">
        <w:rPr>
          <w:rFonts w:cs="Times New Roman"/>
          <w:spacing w:val="27"/>
          <w:lang w:val="en-GB"/>
        </w:rPr>
        <w:t xml:space="preserve"> </w:t>
      </w:r>
      <w:r w:rsidRPr="007E3F1D">
        <w:rPr>
          <w:rFonts w:cs="Times New Roman"/>
          <w:lang w:val="en-GB"/>
        </w:rPr>
        <w:t>healthy</w:t>
      </w:r>
      <w:r w:rsidRPr="007E3F1D">
        <w:rPr>
          <w:rFonts w:cs="Times New Roman"/>
          <w:spacing w:val="27"/>
          <w:lang w:val="en-GB"/>
        </w:rPr>
        <w:t xml:space="preserve"> </w:t>
      </w:r>
      <w:r w:rsidRPr="007E3F1D">
        <w:rPr>
          <w:rFonts w:cs="Times New Roman"/>
          <w:lang w:val="en-GB"/>
        </w:rPr>
        <w:t>individuals</w:t>
      </w:r>
      <w:r w:rsidRPr="007E3F1D">
        <w:rPr>
          <w:rFonts w:cs="Times New Roman"/>
          <w:spacing w:val="27"/>
          <w:lang w:val="en-GB"/>
        </w:rPr>
        <w:t xml:space="preserve"> </w:t>
      </w:r>
      <w:r w:rsidRPr="007E3F1D">
        <w:rPr>
          <w:rFonts w:cs="Times New Roman"/>
          <w:lang w:val="en-GB"/>
        </w:rPr>
        <w:t>in</w:t>
      </w:r>
      <w:r w:rsidRPr="007E3F1D">
        <w:rPr>
          <w:rFonts w:cs="Times New Roman"/>
          <w:spacing w:val="27"/>
          <w:lang w:val="en-GB"/>
        </w:rPr>
        <w:t xml:space="preserve"> </w:t>
      </w:r>
      <w:r w:rsidRPr="007E3F1D">
        <w:rPr>
          <w:rFonts w:cs="Times New Roman"/>
          <w:lang w:val="en-GB"/>
        </w:rPr>
        <w:t>the</w:t>
      </w:r>
      <w:r w:rsidRPr="007E3F1D">
        <w:rPr>
          <w:rFonts w:cs="Times New Roman"/>
          <w:spacing w:val="27"/>
          <w:lang w:val="en-GB"/>
        </w:rPr>
        <w:t xml:space="preserve"> </w:t>
      </w:r>
      <w:r w:rsidRPr="007E3F1D">
        <w:rPr>
          <w:rFonts w:cs="Times New Roman"/>
          <w:lang w:val="en-GB"/>
        </w:rPr>
        <w:t>study</w:t>
      </w:r>
      <w:r w:rsidRPr="007E3F1D">
        <w:rPr>
          <w:rFonts w:cs="Times New Roman"/>
          <w:spacing w:val="27"/>
          <w:lang w:val="en-GB"/>
        </w:rPr>
        <w:t xml:space="preserve"> </w:t>
      </w:r>
      <w:r w:rsidRPr="007E3F1D">
        <w:rPr>
          <w:rFonts w:cs="Times New Roman"/>
          <w:lang w:val="en-GB"/>
        </w:rPr>
        <w:t>(see</w:t>
      </w:r>
      <w:r w:rsidRPr="007E3F1D">
        <w:rPr>
          <w:rFonts w:cs="Times New Roman"/>
          <w:spacing w:val="27"/>
          <w:lang w:val="en-GB"/>
        </w:rPr>
        <w:t xml:space="preserve"> </w:t>
      </w:r>
      <w:r w:rsidRPr="007E3F1D">
        <w:rPr>
          <w:rFonts w:cs="Times New Roman"/>
          <w:lang w:val="en-GB"/>
        </w:rPr>
        <w:t>Section</w:t>
      </w:r>
      <w:r w:rsidRPr="007E3F1D">
        <w:rPr>
          <w:rFonts w:cs="Times New Roman"/>
          <w:spacing w:val="27"/>
          <w:lang w:val="en-GB"/>
        </w:rPr>
        <w:t xml:space="preserve"> </w:t>
      </w:r>
      <w:r w:rsidRPr="007E3F1D">
        <w:rPr>
          <w:rFonts w:cs="Times New Roman"/>
          <w:lang w:val="en-GB"/>
        </w:rPr>
        <w:t>12</w:t>
      </w:r>
      <w:r w:rsidRPr="007E3F1D">
        <w:rPr>
          <w:rFonts w:cs="Times New Roman"/>
          <w:spacing w:val="27"/>
          <w:lang w:val="en-GB"/>
        </w:rPr>
        <w:t xml:space="preserve"> </w:t>
      </w:r>
      <w:r w:rsidRPr="007E3F1D">
        <w:rPr>
          <w:rFonts w:cs="Times New Roman"/>
          <w:lang w:val="en-GB"/>
        </w:rPr>
        <w:t>and</w:t>
      </w:r>
      <w:r w:rsidRPr="007E3F1D">
        <w:rPr>
          <w:rFonts w:cs="Times New Roman"/>
          <w:w w:val="99"/>
          <w:lang w:val="en-GB"/>
        </w:rPr>
        <w:t xml:space="preserve"> </w:t>
      </w:r>
      <w:r w:rsidRPr="007E3F1D">
        <w:rPr>
          <w:rFonts w:cs="Times New Roman"/>
          <w:lang w:val="en-GB"/>
        </w:rPr>
        <w:t>ST1-6).</w:t>
      </w:r>
      <w:r w:rsidRPr="007E3F1D">
        <w:rPr>
          <w:rFonts w:cs="Times New Roman"/>
          <w:spacing w:val="40"/>
          <w:lang w:val="en-GB"/>
        </w:rPr>
        <w:t xml:space="preserve"> </w:t>
      </w:r>
      <w:r w:rsidRPr="007E3F1D">
        <w:rPr>
          <w:rFonts w:cs="Times New Roman"/>
          <w:lang w:val="en-GB"/>
        </w:rPr>
        <w:t>The</w:t>
      </w:r>
      <w:r w:rsidRPr="007E3F1D">
        <w:rPr>
          <w:rFonts w:cs="Times New Roman"/>
          <w:spacing w:val="27"/>
          <w:lang w:val="en-GB"/>
        </w:rPr>
        <w:t xml:space="preserve"> </w:t>
      </w:r>
      <w:r w:rsidRPr="007E3F1D">
        <w:rPr>
          <w:rFonts w:cs="Times New Roman"/>
          <w:lang w:val="en-GB"/>
        </w:rPr>
        <w:t>zone</w:t>
      </w:r>
      <w:r w:rsidRPr="007E3F1D">
        <w:rPr>
          <w:rFonts w:cs="Times New Roman"/>
          <w:spacing w:val="27"/>
          <w:lang w:val="en-GB"/>
        </w:rPr>
        <w:t xml:space="preserve"> </w:t>
      </w:r>
      <w:r w:rsidRPr="007E3F1D">
        <w:rPr>
          <w:rFonts w:cs="Times New Roman"/>
          <w:lang w:val="en-GB"/>
        </w:rPr>
        <w:t>of</w:t>
      </w:r>
      <w:r w:rsidRPr="007E3F1D">
        <w:rPr>
          <w:rFonts w:cs="Times New Roman"/>
          <w:spacing w:val="27"/>
          <w:lang w:val="en-GB"/>
        </w:rPr>
        <w:t xml:space="preserve"> </w:t>
      </w:r>
      <w:r w:rsidRPr="007E3F1D">
        <w:rPr>
          <w:rFonts w:cs="Times New Roman"/>
          <w:lang w:val="en-GB"/>
        </w:rPr>
        <w:t>health</w:t>
      </w:r>
      <w:r w:rsidRPr="007E3F1D">
        <w:rPr>
          <w:rFonts w:cs="Times New Roman"/>
          <w:spacing w:val="27"/>
          <w:lang w:val="en-GB"/>
        </w:rPr>
        <w:t xml:space="preserve"> </w:t>
      </w:r>
      <w:r w:rsidRPr="007E3F1D">
        <w:rPr>
          <w:rFonts w:cs="Times New Roman"/>
          <w:lang w:val="en-GB"/>
        </w:rPr>
        <w:lastRenderedPageBreak/>
        <w:t>and</w:t>
      </w:r>
      <w:r w:rsidRPr="007E3F1D">
        <w:rPr>
          <w:rFonts w:cs="Times New Roman"/>
          <w:spacing w:val="27"/>
          <w:lang w:val="en-GB"/>
        </w:rPr>
        <w:t xml:space="preserve"> </w:t>
      </w:r>
      <w:r w:rsidRPr="007E3F1D">
        <w:rPr>
          <w:rFonts w:cs="Times New Roman"/>
          <w:lang w:val="en-GB"/>
        </w:rPr>
        <w:t>the</w:t>
      </w:r>
      <w:r w:rsidRPr="007E3F1D">
        <w:rPr>
          <w:rFonts w:cs="Times New Roman"/>
          <w:spacing w:val="27"/>
          <w:lang w:val="en-GB"/>
        </w:rPr>
        <w:t xml:space="preserve"> </w:t>
      </w:r>
      <w:r w:rsidRPr="007E3F1D">
        <w:rPr>
          <w:rFonts w:cs="Times New Roman"/>
          <w:lang w:val="en-GB"/>
        </w:rPr>
        <w:t>standardized</w:t>
      </w:r>
      <w:r w:rsidRPr="007E3F1D">
        <w:rPr>
          <w:rFonts w:cs="Times New Roman"/>
          <w:spacing w:val="27"/>
          <w:lang w:val="en-GB"/>
        </w:rPr>
        <w:t xml:space="preserve"> </w:t>
      </w:r>
      <w:r w:rsidRPr="007E3F1D">
        <w:rPr>
          <w:rFonts w:cs="Times New Roman"/>
          <w:spacing w:val="-4"/>
          <w:lang w:val="en-GB"/>
        </w:rPr>
        <w:t>Taylor</w:t>
      </w:r>
      <w:r w:rsidRPr="007E3F1D">
        <w:rPr>
          <w:rFonts w:cs="Times New Roman"/>
          <w:spacing w:val="27"/>
          <w:lang w:val="en-GB"/>
        </w:rPr>
        <w:t xml:space="preserve"> </w:t>
      </w:r>
      <w:r w:rsidRPr="007E3F1D">
        <w:rPr>
          <w:rFonts w:cs="Times New Roman"/>
          <w:lang w:val="en-GB"/>
        </w:rPr>
        <w:t>parameters</w:t>
      </w:r>
      <w:r w:rsidRPr="007E3F1D">
        <w:rPr>
          <w:rFonts w:cs="Times New Roman"/>
          <w:spacing w:val="27"/>
          <w:lang w:val="en-GB"/>
        </w:rPr>
        <w:t xml:space="preserve"> </w:t>
      </w:r>
      <w:r w:rsidRPr="007E3F1D">
        <w:rPr>
          <w:rFonts w:cs="Times New Roman"/>
          <w:lang w:val="en-GB"/>
        </w:rPr>
        <w:t>for</w:t>
      </w:r>
      <w:r w:rsidRPr="007E3F1D">
        <w:rPr>
          <w:rFonts w:cs="Times New Roman"/>
          <w:spacing w:val="27"/>
          <w:lang w:val="en-GB"/>
        </w:rPr>
        <w:t xml:space="preserve"> </w:t>
      </w:r>
      <w:r w:rsidRPr="007E3F1D">
        <w:rPr>
          <w:rFonts w:cs="Times New Roman"/>
          <w:lang w:val="en-GB"/>
        </w:rPr>
        <w:t>individuals</w:t>
      </w:r>
      <w:r w:rsidRPr="007E3F1D">
        <w:rPr>
          <w:rFonts w:cs="Times New Roman"/>
          <w:spacing w:val="27"/>
          <w:lang w:val="en-GB"/>
        </w:rPr>
        <w:t xml:space="preserve"> </w:t>
      </w:r>
      <w:r w:rsidRPr="007E3F1D">
        <w:rPr>
          <w:rFonts w:cs="Times New Roman"/>
          <w:lang w:val="en-GB"/>
        </w:rPr>
        <w:t>whose</w:t>
      </w:r>
      <w:r w:rsidRPr="007E3F1D">
        <w:rPr>
          <w:rFonts w:cs="Times New Roman"/>
          <w:spacing w:val="27"/>
          <w:lang w:val="en-GB"/>
        </w:rPr>
        <w:t xml:space="preserve"> </w:t>
      </w:r>
      <w:r w:rsidRPr="007E3F1D">
        <w:rPr>
          <w:rFonts w:cs="Times New Roman"/>
          <w:lang w:val="en-GB"/>
        </w:rPr>
        <w:t>gut</w:t>
      </w:r>
      <w:r w:rsidRPr="007E3F1D">
        <w:rPr>
          <w:rFonts w:cs="Times New Roman"/>
          <w:w w:val="99"/>
          <w:lang w:val="en-GB"/>
        </w:rPr>
        <w:t xml:space="preserve"> </w:t>
      </w:r>
      <w:r w:rsidRPr="007E3F1D">
        <w:rPr>
          <w:rFonts w:cs="Times New Roman"/>
          <w:lang w:val="en-GB"/>
        </w:rPr>
        <w:t>microbiota is threatened (i.e., suffering from kwashiorkor, altered diet, antibiotics, IBS) is</w:t>
      </w:r>
      <w:r w:rsidRPr="007E3F1D">
        <w:rPr>
          <w:rFonts w:cs="Times New Roman"/>
          <w:spacing w:val="32"/>
          <w:lang w:val="en-GB"/>
        </w:rPr>
        <w:t xml:space="preserve"> </w:t>
      </w:r>
      <w:r w:rsidRPr="007E3F1D">
        <w:rPr>
          <w:rFonts w:cs="Times New Roman"/>
          <w:lang w:val="en-GB"/>
        </w:rPr>
        <w:t>shown</w:t>
      </w:r>
      <w:r w:rsidRPr="007E3F1D">
        <w:rPr>
          <w:rFonts w:cs="Times New Roman"/>
          <w:w w:val="99"/>
          <w:lang w:val="en-GB"/>
        </w:rPr>
        <w:t xml:space="preserve"> </w:t>
      </w:r>
      <w:r w:rsidRPr="007E3F1D">
        <w:rPr>
          <w:rFonts w:cs="Times New Roman"/>
          <w:lang w:val="en-GB"/>
        </w:rPr>
        <w:t>in</w:t>
      </w:r>
      <w:r w:rsidRPr="007E3F1D">
        <w:rPr>
          <w:rFonts w:cs="Times New Roman"/>
          <w:spacing w:val="-6"/>
          <w:lang w:val="en-GB"/>
        </w:rPr>
        <w:t xml:space="preserve"> </w:t>
      </w:r>
      <w:r w:rsidRPr="007E3F1D">
        <w:rPr>
          <w:rFonts w:cs="Times New Roman"/>
          <w:lang w:val="en-GB"/>
        </w:rPr>
        <w:t>Figure</w:t>
      </w:r>
      <w:r w:rsidRPr="007E3F1D">
        <w:rPr>
          <w:rFonts w:cs="Times New Roman"/>
          <w:spacing w:val="-5"/>
          <w:lang w:val="en-GB"/>
        </w:rPr>
        <w:t xml:space="preserve"> </w:t>
      </w:r>
      <w:r w:rsidRPr="007E3F1D">
        <w:rPr>
          <w:rFonts w:cs="Times New Roman"/>
          <w:lang w:val="en-GB"/>
        </w:rPr>
        <w:t>1.</w:t>
      </w:r>
      <w:r w:rsidRPr="007E3F1D">
        <w:rPr>
          <w:rFonts w:cs="Times New Roman"/>
          <w:spacing w:val="8"/>
          <w:lang w:val="en-GB"/>
        </w:rPr>
        <w:t xml:space="preserve"> </w:t>
      </w:r>
      <w:r w:rsidRPr="007E3F1D">
        <w:rPr>
          <w:rFonts w:cs="Times New Roman"/>
          <w:lang w:val="en-GB"/>
        </w:rPr>
        <w:t>Children</w:t>
      </w:r>
      <w:r w:rsidRPr="007E3F1D">
        <w:rPr>
          <w:rFonts w:cs="Times New Roman"/>
          <w:spacing w:val="-6"/>
          <w:lang w:val="en-GB"/>
        </w:rPr>
        <w:t xml:space="preserve"> </w:t>
      </w:r>
      <w:r w:rsidRPr="007E3F1D">
        <w:rPr>
          <w:rFonts w:cs="Times New Roman"/>
          <w:lang w:val="en-GB"/>
        </w:rPr>
        <w:t>developing</w:t>
      </w:r>
      <w:r w:rsidRPr="007E3F1D">
        <w:rPr>
          <w:rFonts w:cs="Times New Roman"/>
          <w:spacing w:val="-6"/>
          <w:lang w:val="en-GB"/>
        </w:rPr>
        <w:t xml:space="preserve"> </w:t>
      </w:r>
      <w:r w:rsidRPr="007E3F1D">
        <w:rPr>
          <w:rFonts w:cs="Times New Roman"/>
          <w:lang w:val="en-GB"/>
        </w:rPr>
        <w:t>kwashiorkor</w:t>
      </w:r>
      <w:r w:rsidRPr="007E3F1D">
        <w:rPr>
          <w:rFonts w:cs="Times New Roman"/>
          <w:spacing w:val="-6"/>
          <w:lang w:val="en-GB"/>
        </w:rPr>
        <w:t xml:space="preserve"> </w:t>
      </w:r>
      <w:r w:rsidRPr="007E3F1D">
        <w:rPr>
          <w:rFonts w:cs="Times New Roman"/>
          <w:lang w:val="en-GB"/>
        </w:rPr>
        <w:t>show</w:t>
      </w:r>
      <w:r w:rsidRPr="007E3F1D">
        <w:rPr>
          <w:rFonts w:cs="Times New Roman"/>
          <w:spacing w:val="-5"/>
          <w:lang w:val="en-GB"/>
        </w:rPr>
        <w:t xml:space="preserve"> </w:t>
      </w:r>
      <w:r w:rsidRPr="007E3F1D">
        <w:rPr>
          <w:rFonts w:cs="Times New Roman"/>
          <w:lang w:val="en-GB"/>
        </w:rPr>
        <w:t>smaller</w:t>
      </w:r>
      <w:r w:rsidRPr="007E3F1D">
        <w:rPr>
          <w:rFonts w:cs="Times New Roman"/>
          <w:spacing w:val="-6"/>
          <w:lang w:val="en-GB"/>
        </w:rPr>
        <w:t xml:space="preserve"> </w:t>
      </w:r>
      <w:r w:rsidRPr="007E3F1D">
        <w:rPr>
          <w:rFonts w:cs="Times New Roman"/>
          <w:lang w:val="en-GB"/>
        </w:rPr>
        <w:t>variability</w:t>
      </w:r>
      <w:r w:rsidRPr="007E3F1D">
        <w:rPr>
          <w:rFonts w:cs="Times New Roman"/>
          <w:spacing w:val="-6"/>
          <w:lang w:val="en-GB"/>
        </w:rPr>
        <w:t xml:space="preserve"> </w:t>
      </w:r>
      <w:r w:rsidRPr="007E3F1D">
        <w:rPr>
          <w:rFonts w:cs="Times New Roman"/>
          <w:lang w:val="en-GB"/>
        </w:rPr>
        <w:t>than</w:t>
      </w:r>
      <w:r w:rsidRPr="007E3F1D">
        <w:rPr>
          <w:rFonts w:cs="Times New Roman"/>
          <w:spacing w:val="-5"/>
          <w:lang w:val="en-GB"/>
        </w:rPr>
        <w:t xml:space="preserve"> </w:t>
      </w:r>
      <w:r w:rsidRPr="007E3F1D">
        <w:rPr>
          <w:rFonts w:cs="Times New Roman"/>
          <w:lang w:val="en-GB"/>
        </w:rPr>
        <w:t>their</w:t>
      </w:r>
      <w:r w:rsidRPr="007E3F1D">
        <w:rPr>
          <w:rFonts w:cs="Times New Roman"/>
          <w:spacing w:val="-6"/>
          <w:lang w:val="en-GB"/>
        </w:rPr>
        <w:t xml:space="preserve"> </w:t>
      </w:r>
      <w:r w:rsidRPr="007E3F1D">
        <w:rPr>
          <w:rFonts w:cs="Times New Roman"/>
          <w:lang w:val="en-GB"/>
        </w:rPr>
        <w:t>healthy</w:t>
      </w:r>
      <w:r w:rsidRPr="007E3F1D">
        <w:rPr>
          <w:rFonts w:cs="Times New Roman"/>
          <w:spacing w:val="-6"/>
          <w:lang w:val="en-GB"/>
        </w:rPr>
        <w:t xml:space="preserve"> </w:t>
      </w:r>
      <w:r w:rsidRPr="007E3F1D">
        <w:rPr>
          <w:rFonts w:cs="Times New Roman"/>
          <w:lang w:val="en-GB"/>
        </w:rPr>
        <w:t>twins.</w:t>
      </w:r>
      <w:r w:rsidRPr="007E3F1D">
        <w:rPr>
          <w:rFonts w:cs="Times New Roman"/>
          <w:spacing w:val="8"/>
          <w:lang w:val="en-GB"/>
        </w:rPr>
        <w:t xml:space="preserve"> </w:t>
      </w:r>
      <w:r w:rsidRPr="007E3F1D">
        <w:rPr>
          <w:rFonts w:cs="Times New Roman"/>
          <w:lang w:val="en-GB"/>
        </w:rPr>
        <w:t>A</w:t>
      </w:r>
      <w:r w:rsidRPr="007E3F1D">
        <w:rPr>
          <w:rFonts w:cs="Times New Roman"/>
          <w:w w:val="99"/>
          <w:lang w:val="en-GB"/>
        </w:rPr>
        <w:t xml:space="preserve"> </w:t>
      </w:r>
      <w:r w:rsidRPr="007E3F1D">
        <w:rPr>
          <w:rFonts w:cs="Times New Roman"/>
          <w:lang w:val="en-GB"/>
        </w:rPr>
        <w:t>meat/fish-based</w:t>
      </w:r>
      <w:r w:rsidRPr="007E3F1D">
        <w:rPr>
          <w:rFonts w:cs="Times New Roman"/>
          <w:spacing w:val="-19"/>
          <w:lang w:val="en-GB"/>
        </w:rPr>
        <w:t xml:space="preserve"> </w:t>
      </w:r>
      <w:r w:rsidRPr="007E3F1D">
        <w:rPr>
          <w:rFonts w:cs="Times New Roman"/>
          <w:lang w:val="en-GB"/>
        </w:rPr>
        <w:t>diet</w:t>
      </w:r>
      <w:r w:rsidRPr="007E3F1D">
        <w:rPr>
          <w:rFonts w:cs="Times New Roman"/>
          <w:spacing w:val="-19"/>
          <w:lang w:val="en-GB"/>
        </w:rPr>
        <w:t xml:space="preserve"> </w:t>
      </w:r>
      <w:r w:rsidRPr="007E3F1D">
        <w:rPr>
          <w:rFonts w:cs="Times New Roman"/>
          <w:lang w:val="en-GB"/>
        </w:rPr>
        <w:t>increases</w:t>
      </w:r>
      <w:r w:rsidRPr="007E3F1D">
        <w:rPr>
          <w:rFonts w:cs="Times New Roman"/>
          <w:spacing w:val="-19"/>
          <w:lang w:val="en-GB"/>
        </w:rPr>
        <w:t xml:space="preserve"> </w:t>
      </w:r>
      <w:r w:rsidRPr="007E3F1D">
        <w:rPr>
          <w:rFonts w:cs="Times New Roman"/>
          <w:lang w:val="en-GB"/>
        </w:rPr>
        <w:t>the</w:t>
      </w:r>
      <w:r w:rsidRPr="007E3F1D">
        <w:rPr>
          <w:rFonts w:cs="Times New Roman"/>
          <w:spacing w:val="-19"/>
          <w:lang w:val="en-GB"/>
        </w:rPr>
        <w:t xml:space="preserve"> </w:t>
      </w:r>
      <w:r w:rsidRPr="007E3F1D">
        <w:rPr>
          <w:rFonts w:cs="Times New Roman"/>
          <w:lang w:val="en-GB"/>
        </w:rPr>
        <w:t>variability</w:t>
      </w:r>
      <w:r w:rsidRPr="007E3F1D">
        <w:rPr>
          <w:rFonts w:cs="Times New Roman"/>
          <w:spacing w:val="-19"/>
          <w:lang w:val="en-GB"/>
        </w:rPr>
        <w:t xml:space="preserve"> </w:t>
      </w:r>
      <w:r w:rsidRPr="007E3F1D">
        <w:rPr>
          <w:rFonts w:cs="Times New Roman"/>
          <w:lang w:val="en-GB"/>
        </w:rPr>
        <w:t>significantly</w:t>
      </w:r>
      <w:r w:rsidRPr="007E3F1D">
        <w:rPr>
          <w:rFonts w:cs="Times New Roman"/>
          <w:spacing w:val="-19"/>
          <w:lang w:val="en-GB"/>
        </w:rPr>
        <w:t xml:space="preserve"> </w:t>
      </w:r>
      <w:r w:rsidRPr="007E3F1D">
        <w:rPr>
          <w:rFonts w:cs="Times New Roman"/>
          <w:lang w:val="en-GB"/>
        </w:rPr>
        <w:t>when</w:t>
      </w:r>
      <w:r w:rsidRPr="007E3F1D">
        <w:rPr>
          <w:rFonts w:cs="Times New Roman"/>
          <w:spacing w:val="-19"/>
          <w:lang w:val="en-GB"/>
        </w:rPr>
        <w:t xml:space="preserve"> </w:t>
      </w:r>
      <w:r w:rsidRPr="007E3F1D">
        <w:rPr>
          <w:rFonts w:cs="Times New Roman"/>
          <w:lang w:val="en-GB"/>
        </w:rPr>
        <w:t>compared</w:t>
      </w:r>
      <w:r w:rsidRPr="007E3F1D">
        <w:rPr>
          <w:rFonts w:cs="Times New Roman"/>
          <w:spacing w:val="-19"/>
          <w:lang w:val="en-GB"/>
        </w:rPr>
        <w:t xml:space="preserve"> </w:t>
      </w:r>
      <w:r w:rsidRPr="007E3F1D">
        <w:rPr>
          <w:rFonts w:cs="Times New Roman"/>
          <w:lang w:val="en-GB"/>
        </w:rPr>
        <w:t>to</w:t>
      </w:r>
      <w:r w:rsidRPr="007E3F1D">
        <w:rPr>
          <w:rFonts w:cs="Times New Roman"/>
          <w:spacing w:val="-19"/>
          <w:lang w:val="en-GB"/>
        </w:rPr>
        <w:t xml:space="preserve"> </w:t>
      </w:r>
      <w:r w:rsidRPr="007E3F1D">
        <w:rPr>
          <w:rFonts w:cs="Times New Roman"/>
          <w:lang w:val="en-GB"/>
        </w:rPr>
        <w:t>a</w:t>
      </w:r>
      <w:r w:rsidRPr="007E3F1D">
        <w:rPr>
          <w:rFonts w:cs="Times New Roman"/>
          <w:spacing w:val="-19"/>
          <w:lang w:val="en-GB"/>
        </w:rPr>
        <w:t xml:space="preserve"> </w:t>
      </w:r>
      <w:r w:rsidRPr="007E3F1D">
        <w:rPr>
          <w:rFonts w:cs="Times New Roman"/>
          <w:lang w:val="en-GB"/>
        </w:rPr>
        <w:t>plant-based</w:t>
      </w:r>
      <w:r w:rsidRPr="007E3F1D">
        <w:rPr>
          <w:rFonts w:cs="Times New Roman"/>
          <w:spacing w:val="-19"/>
          <w:lang w:val="en-GB"/>
        </w:rPr>
        <w:t xml:space="preserve"> </w:t>
      </w:r>
      <w:r w:rsidRPr="007E3F1D">
        <w:rPr>
          <w:rFonts w:cs="Times New Roman"/>
          <w:lang w:val="en-GB"/>
        </w:rPr>
        <w:t>diet.</w:t>
      </w:r>
      <w:r w:rsidRPr="007E3F1D">
        <w:rPr>
          <w:rFonts w:cs="Times New Roman"/>
          <w:spacing w:val="2"/>
          <w:lang w:val="en-GB"/>
        </w:rPr>
        <w:t xml:space="preserve"> </w:t>
      </w:r>
      <w:r w:rsidRPr="007E3F1D">
        <w:rPr>
          <w:rFonts w:cs="Times New Roman"/>
          <w:lang w:val="en-GB"/>
        </w:rPr>
        <w:t>All</w:t>
      </w:r>
      <w:r w:rsidRPr="007E3F1D">
        <w:rPr>
          <w:rFonts w:cs="Times New Roman"/>
          <w:w w:val="99"/>
          <w:lang w:val="en-GB"/>
        </w:rPr>
        <w:t xml:space="preserve"> </w:t>
      </w:r>
      <w:r w:rsidRPr="007E3F1D">
        <w:rPr>
          <w:rFonts w:cs="Times New Roman"/>
          <w:lang w:val="en-GB"/>
        </w:rPr>
        <w:t>other</w:t>
      </w:r>
      <w:r w:rsidRPr="007E3F1D">
        <w:rPr>
          <w:rFonts w:cs="Times New Roman"/>
          <w:spacing w:val="-15"/>
          <w:lang w:val="en-GB"/>
        </w:rPr>
        <w:t xml:space="preserve"> </w:t>
      </w:r>
      <w:r w:rsidRPr="007E3F1D">
        <w:rPr>
          <w:rFonts w:cs="Times New Roman"/>
          <w:lang w:val="en-GB"/>
        </w:rPr>
        <w:t>cases</w:t>
      </w:r>
      <w:r w:rsidRPr="007E3F1D">
        <w:rPr>
          <w:rFonts w:cs="Times New Roman"/>
          <w:spacing w:val="-15"/>
          <w:lang w:val="en-GB"/>
        </w:rPr>
        <w:t xml:space="preserve"> </w:t>
      </w:r>
      <w:r w:rsidRPr="007E3F1D">
        <w:rPr>
          <w:rFonts w:cs="Times New Roman"/>
          <w:lang w:val="en-GB"/>
        </w:rPr>
        <w:t>presented</w:t>
      </w:r>
      <w:r w:rsidRPr="007E3F1D">
        <w:rPr>
          <w:rFonts w:cs="Times New Roman"/>
          <w:spacing w:val="-15"/>
          <w:lang w:val="en-GB"/>
        </w:rPr>
        <w:t xml:space="preserve"> </w:t>
      </w:r>
      <w:r w:rsidRPr="007E3F1D">
        <w:rPr>
          <w:rFonts w:cs="Times New Roman"/>
          <w:lang w:val="en-GB"/>
        </w:rPr>
        <w:t>increased</w:t>
      </w:r>
      <w:r w:rsidRPr="007E3F1D">
        <w:rPr>
          <w:rFonts w:cs="Times New Roman"/>
          <w:spacing w:val="-15"/>
          <w:lang w:val="en-GB"/>
        </w:rPr>
        <w:t xml:space="preserve"> </w:t>
      </w:r>
      <w:r w:rsidRPr="007E3F1D">
        <w:rPr>
          <w:rFonts w:cs="Times New Roman"/>
          <w:lang w:val="en-GB"/>
        </w:rPr>
        <w:t>variability,</w:t>
      </w:r>
      <w:r w:rsidRPr="007E3F1D">
        <w:rPr>
          <w:rFonts w:cs="Times New Roman"/>
          <w:spacing w:val="-14"/>
          <w:lang w:val="en-GB"/>
        </w:rPr>
        <w:t xml:space="preserve"> </w:t>
      </w:r>
      <w:r w:rsidRPr="007E3F1D">
        <w:rPr>
          <w:rFonts w:cs="Times New Roman"/>
          <w:lang w:val="en-GB"/>
        </w:rPr>
        <w:t>which</w:t>
      </w:r>
      <w:r w:rsidRPr="007E3F1D">
        <w:rPr>
          <w:rFonts w:cs="Times New Roman"/>
          <w:spacing w:val="-15"/>
          <w:lang w:val="en-GB"/>
        </w:rPr>
        <w:t xml:space="preserve"> </w:t>
      </w:r>
      <w:r w:rsidRPr="007E3F1D">
        <w:rPr>
          <w:rFonts w:cs="Times New Roman"/>
          <w:lang w:val="en-GB"/>
        </w:rPr>
        <w:t>is</w:t>
      </w:r>
      <w:r w:rsidRPr="007E3F1D">
        <w:rPr>
          <w:rFonts w:cs="Times New Roman"/>
          <w:spacing w:val="-15"/>
          <w:lang w:val="en-GB"/>
        </w:rPr>
        <w:t xml:space="preserve"> </w:t>
      </w:r>
      <w:r w:rsidRPr="007E3F1D">
        <w:rPr>
          <w:rFonts w:cs="Times New Roman"/>
          <w:lang w:val="en-GB"/>
        </w:rPr>
        <w:t>particularly</w:t>
      </w:r>
      <w:r w:rsidRPr="007E3F1D">
        <w:rPr>
          <w:rFonts w:cs="Times New Roman"/>
          <w:spacing w:val="-15"/>
          <w:lang w:val="en-GB"/>
        </w:rPr>
        <w:t xml:space="preserve"> </w:t>
      </w:r>
      <w:r w:rsidRPr="007E3F1D">
        <w:rPr>
          <w:rFonts w:cs="Times New Roman"/>
          <w:lang w:val="en-GB"/>
        </w:rPr>
        <w:t>severe,</w:t>
      </w:r>
      <w:r w:rsidRPr="007E3F1D">
        <w:rPr>
          <w:rFonts w:cs="Times New Roman"/>
          <w:spacing w:val="-14"/>
          <w:lang w:val="en-GB"/>
        </w:rPr>
        <w:t xml:space="preserve"> </w:t>
      </w:r>
      <w:r w:rsidRPr="007E3F1D">
        <w:rPr>
          <w:rFonts w:cs="Times New Roman"/>
          <w:lang w:val="en-GB"/>
        </w:rPr>
        <w:t>and</w:t>
      </w:r>
      <w:r w:rsidRPr="007E3F1D">
        <w:rPr>
          <w:rFonts w:cs="Times New Roman"/>
          <w:spacing w:val="-15"/>
          <w:lang w:val="en-GB"/>
        </w:rPr>
        <w:t xml:space="preserve"> </w:t>
      </w:r>
      <w:r w:rsidRPr="007E3F1D">
        <w:rPr>
          <w:rFonts w:cs="Times New Roman"/>
          <w:lang w:val="en-GB"/>
        </w:rPr>
        <w:t>statistically</w:t>
      </w:r>
      <w:r w:rsidRPr="007E3F1D">
        <w:rPr>
          <w:rFonts w:cs="Times New Roman"/>
          <w:spacing w:val="-15"/>
          <w:lang w:val="en-GB"/>
        </w:rPr>
        <w:t xml:space="preserve"> </w:t>
      </w:r>
      <w:r w:rsidRPr="007E3F1D">
        <w:rPr>
          <w:rFonts w:cs="Times New Roman"/>
          <w:lang w:val="en-GB"/>
        </w:rPr>
        <w:t>significant</w:t>
      </w:r>
      <w:r w:rsidRPr="007E3F1D">
        <w:rPr>
          <w:rFonts w:cs="Times New Roman"/>
          <w:w w:val="98"/>
          <w:lang w:val="en-GB"/>
        </w:rPr>
        <w:t xml:space="preserve"> </w:t>
      </w:r>
      <w:r w:rsidRPr="007E3F1D">
        <w:rPr>
          <w:rFonts w:cs="Times New Roman"/>
          <w:lang w:val="en-GB"/>
        </w:rPr>
        <w:t>at</w:t>
      </w:r>
      <w:r w:rsidRPr="007E3F1D">
        <w:rPr>
          <w:rFonts w:cs="Times New Roman"/>
          <w:spacing w:val="32"/>
          <w:lang w:val="en-GB"/>
        </w:rPr>
        <w:t xml:space="preserve"> </w:t>
      </w:r>
      <w:r w:rsidRPr="007E3F1D">
        <w:rPr>
          <w:rFonts w:cs="Times New Roman"/>
          <w:lang w:val="en-GB"/>
        </w:rPr>
        <w:t>more</w:t>
      </w:r>
      <w:r w:rsidRPr="007E3F1D">
        <w:rPr>
          <w:rFonts w:cs="Times New Roman"/>
          <w:spacing w:val="31"/>
          <w:lang w:val="en-GB"/>
        </w:rPr>
        <w:t xml:space="preserve"> </w:t>
      </w:r>
      <w:r w:rsidRPr="007E3F1D">
        <w:rPr>
          <w:rFonts w:cs="Times New Roman"/>
          <w:lang w:val="en-GB"/>
        </w:rPr>
        <w:t>than</w:t>
      </w:r>
      <w:r w:rsidRPr="007E3F1D">
        <w:rPr>
          <w:rFonts w:cs="Times New Roman"/>
          <w:spacing w:val="32"/>
          <w:lang w:val="en-GB"/>
        </w:rPr>
        <w:t xml:space="preserve"> </w:t>
      </w:r>
      <w:r w:rsidRPr="007E3F1D">
        <w:rPr>
          <w:rFonts w:cs="Times New Roman"/>
          <w:lang w:val="en-GB"/>
        </w:rPr>
        <w:t>95%</w:t>
      </w:r>
      <w:r w:rsidRPr="007E3F1D">
        <w:rPr>
          <w:rFonts w:cs="Times New Roman"/>
          <w:spacing w:val="31"/>
          <w:lang w:val="en-GB"/>
        </w:rPr>
        <w:t xml:space="preserve"> </w:t>
      </w:r>
      <w:r w:rsidRPr="007E3F1D">
        <w:rPr>
          <w:rFonts w:cs="Times New Roman"/>
          <w:lang w:val="en-GB"/>
        </w:rPr>
        <w:t>CL,</w:t>
      </w:r>
      <w:r w:rsidRPr="007E3F1D">
        <w:rPr>
          <w:rFonts w:cs="Times New Roman"/>
          <w:spacing w:val="32"/>
          <w:lang w:val="en-GB"/>
        </w:rPr>
        <w:t xml:space="preserve"> </w:t>
      </w:r>
      <w:r w:rsidRPr="007E3F1D">
        <w:rPr>
          <w:rFonts w:cs="Times New Roman"/>
          <w:lang w:val="en-GB"/>
        </w:rPr>
        <w:t>for</w:t>
      </w:r>
      <w:r w:rsidRPr="007E3F1D">
        <w:rPr>
          <w:rFonts w:cs="Times New Roman"/>
          <w:spacing w:val="32"/>
          <w:lang w:val="en-GB"/>
        </w:rPr>
        <w:t xml:space="preserve"> </w:t>
      </w:r>
      <w:r w:rsidRPr="007E3F1D">
        <w:rPr>
          <w:rFonts w:cs="Times New Roman"/>
          <w:lang w:val="en-GB"/>
        </w:rPr>
        <w:t>obese</w:t>
      </w:r>
      <w:r w:rsidRPr="007E3F1D">
        <w:rPr>
          <w:rFonts w:cs="Times New Roman"/>
          <w:spacing w:val="31"/>
          <w:lang w:val="en-GB"/>
        </w:rPr>
        <w:t xml:space="preserve"> </w:t>
      </w:r>
      <w:r w:rsidRPr="007E3F1D">
        <w:rPr>
          <w:rFonts w:cs="Times New Roman"/>
          <w:lang w:val="en-GB"/>
        </w:rPr>
        <w:t>patients</w:t>
      </w:r>
      <w:r w:rsidRPr="007E3F1D">
        <w:rPr>
          <w:rFonts w:cs="Times New Roman"/>
          <w:spacing w:val="32"/>
          <w:lang w:val="en-GB"/>
        </w:rPr>
        <w:t xml:space="preserve"> </w:t>
      </w:r>
      <w:r w:rsidRPr="007E3F1D">
        <w:rPr>
          <w:rFonts w:cs="Times New Roman"/>
          <w:lang w:val="en-GB"/>
        </w:rPr>
        <w:t>grade</w:t>
      </w:r>
      <w:r w:rsidRPr="007E3F1D">
        <w:rPr>
          <w:rFonts w:cs="Times New Roman"/>
          <w:spacing w:val="31"/>
          <w:lang w:val="en-GB"/>
        </w:rPr>
        <w:t xml:space="preserve"> </w:t>
      </w:r>
      <w:r w:rsidRPr="007E3F1D">
        <w:rPr>
          <w:rFonts w:cs="Times New Roman"/>
          <w:lang w:val="en-GB"/>
        </w:rPr>
        <w:t>III</w:t>
      </w:r>
      <w:r w:rsidRPr="007E3F1D">
        <w:rPr>
          <w:rFonts w:cs="Times New Roman"/>
          <w:spacing w:val="32"/>
          <w:lang w:val="en-GB"/>
        </w:rPr>
        <w:t xml:space="preserve"> </w:t>
      </w:r>
      <w:r w:rsidRPr="007E3F1D">
        <w:rPr>
          <w:rFonts w:cs="Times New Roman"/>
          <w:lang w:val="en-GB"/>
        </w:rPr>
        <w:t>on</w:t>
      </w:r>
      <w:r w:rsidRPr="007E3F1D">
        <w:rPr>
          <w:rFonts w:cs="Times New Roman"/>
          <w:spacing w:val="31"/>
          <w:lang w:val="en-GB"/>
        </w:rPr>
        <w:t xml:space="preserve"> </w:t>
      </w:r>
      <w:r w:rsidRPr="007E3F1D">
        <w:rPr>
          <w:rFonts w:cs="Times New Roman"/>
          <w:lang w:val="en-GB"/>
        </w:rPr>
        <w:t>a</w:t>
      </w:r>
      <w:r w:rsidRPr="007E3F1D">
        <w:rPr>
          <w:rFonts w:cs="Times New Roman"/>
          <w:spacing w:val="32"/>
          <w:lang w:val="en-GB"/>
        </w:rPr>
        <w:t xml:space="preserve"> </w:t>
      </w:r>
      <w:r w:rsidRPr="007E3F1D">
        <w:rPr>
          <w:rFonts w:cs="Times New Roman"/>
          <w:lang w:val="en-GB"/>
        </w:rPr>
        <w:t>diet,</w:t>
      </w:r>
      <w:r w:rsidRPr="007E3F1D">
        <w:rPr>
          <w:rFonts w:cs="Times New Roman"/>
          <w:spacing w:val="41"/>
          <w:lang w:val="en-GB"/>
        </w:rPr>
        <w:t xml:space="preserve"> </w:t>
      </w:r>
      <w:r w:rsidRPr="007E3F1D">
        <w:rPr>
          <w:rFonts w:cs="Times New Roman"/>
          <w:lang w:val="en-GB"/>
        </w:rPr>
        <w:t>individuals</w:t>
      </w:r>
      <w:r w:rsidRPr="007E3F1D">
        <w:rPr>
          <w:rFonts w:cs="Times New Roman"/>
          <w:spacing w:val="32"/>
          <w:lang w:val="en-GB"/>
        </w:rPr>
        <w:t xml:space="preserve"> </w:t>
      </w:r>
      <w:r w:rsidRPr="007E3F1D">
        <w:rPr>
          <w:rFonts w:cs="Times New Roman"/>
          <w:lang w:val="en-GB"/>
        </w:rPr>
        <w:t>taking</w:t>
      </w:r>
      <w:r w:rsidRPr="007E3F1D">
        <w:rPr>
          <w:rFonts w:cs="Times New Roman"/>
          <w:spacing w:val="32"/>
          <w:lang w:val="en-GB"/>
        </w:rPr>
        <w:t xml:space="preserve"> </w:t>
      </w:r>
      <w:r w:rsidRPr="007E3F1D">
        <w:rPr>
          <w:rFonts w:cs="Times New Roman"/>
          <w:lang w:val="en-GB"/>
        </w:rPr>
        <w:t>antibiotics</w:t>
      </w:r>
      <w:r w:rsidRPr="007E3F1D">
        <w:rPr>
          <w:rFonts w:cs="Times New Roman"/>
          <w:spacing w:val="31"/>
          <w:lang w:val="en-GB"/>
        </w:rPr>
        <w:t xml:space="preserve"> </w:t>
      </w:r>
      <w:r w:rsidRPr="007E3F1D">
        <w:rPr>
          <w:rFonts w:cs="Times New Roman"/>
          <w:lang w:val="en-GB"/>
        </w:rPr>
        <w:t>or</w:t>
      </w:r>
      <w:r w:rsidRPr="007E3F1D">
        <w:rPr>
          <w:rFonts w:cs="Times New Roman"/>
          <w:w w:val="99"/>
          <w:lang w:val="en-GB"/>
        </w:rPr>
        <w:t xml:space="preserve"> </w:t>
      </w:r>
      <w:r w:rsidRPr="007E3F1D">
        <w:rPr>
          <w:rFonts w:cs="Times New Roman"/>
          <w:lang w:val="en-GB"/>
        </w:rPr>
        <w:t>IBS–diagnosed patients. A global property emerges from all worldwide data collected:</w:t>
      </w:r>
      <w:r w:rsidRPr="007E3F1D">
        <w:rPr>
          <w:rFonts w:cs="Times New Roman"/>
          <w:spacing w:val="50"/>
          <w:lang w:val="en-GB"/>
        </w:rPr>
        <w:t xml:space="preserve"> </w:t>
      </w:r>
      <w:r w:rsidRPr="007E3F1D">
        <w:rPr>
          <w:rFonts w:cs="Times New Roman"/>
          <w:spacing w:val="-4"/>
          <w:lang w:val="en-GB"/>
        </w:rPr>
        <w:t>Taylor</w:t>
      </w:r>
      <w:r w:rsidRPr="007E3F1D">
        <w:rPr>
          <w:rFonts w:cs="Times New Roman"/>
          <w:w w:val="99"/>
          <w:lang w:val="en-GB"/>
        </w:rPr>
        <w:t xml:space="preserve"> </w:t>
      </w:r>
      <w:r w:rsidRPr="007E3F1D">
        <w:rPr>
          <w:rFonts w:cs="Times New Roman"/>
          <w:lang w:val="en-GB"/>
        </w:rPr>
        <w:t>parameters</w:t>
      </w:r>
      <w:r w:rsidRPr="007E3F1D">
        <w:rPr>
          <w:rFonts w:cs="Times New Roman"/>
          <w:spacing w:val="-11"/>
          <w:lang w:val="en-GB"/>
        </w:rPr>
        <w:t xml:space="preserve"> </w:t>
      </w:r>
      <w:r w:rsidRPr="007E3F1D">
        <w:rPr>
          <w:rFonts w:cs="Times New Roman"/>
          <w:lang w:val="en-GB"/>
        </w:rPr>
        <w:t>characterize</w:t>
      </w:r>
      <w:r w:rsidRPr="007E3F1D">
        <w:rPr>
          <w:rFonts w:cs="Times New Roman"/>
          <w:spacing w:val="-11"/>
          <w:lang w:val="en-GB"/>
        </w:rPr>
        <w:t xml:space="preserve"> </w:t>
      </w:r>
      <w:r w:rsidRPr="007E3F1D">
        <w:rPr>
          <w:rFonts w:cs="Times New Roman"/>
          <w:lang w:val="en-GB"/>
        </w:rPr>
        <w:t>the</w:t>
      </w:r>
      <w:r w:rsidRPr="007E3F1D">
        <w:rPr>
          <w:rFonts w:cs="Times New Roman"/>
          <w:spacing w:val="-11"/>
          <w:lang w:val="en-GB"/>
        </w:rPr>
        <w:t xml:space="preserve"> </w:t>
      </w:r>
      <w:r w:rsidRPr="007E3F1D">
        <w:rPr>
          <w:rFonts w:cs="Times New Roman"/>
          <w:lang w:val="en-GB"/>
        </w:rPr>
        <w:t>statistical</w:t>
      </w:r>
      <w:r w:rsidRPr="007E3F1D">
        <w:rPr>
          <w:rFonts w:cs="Times New Roman"/>
          <w:spacing w:val="-11"/>
          <w:lang w:val="en-GB"/>
        </w:rPr>
        <w:t xml:space="preserve"> </w:t>
      </w:r>
      <w:r w:rsidRPr="007E3F1D">
        <w:rPr>
          <w:rFonts w:cs="Times New Roman"/>
          <w:lang w:val="en-GB"/>
        </w:rPr>
        <w:t>behavio</w:t>
      </w:r>
      <w:r>
        <w:rPr>
          <w:rFonts w:cs="Times New Roman"/>
          <w:lang w:val="en-GB"/>
        </w:rPr>
        <w:t>u</w:t>
      </w:r>
      <w:r w:rsidRPr="007E3F1D">
        <w:rPr>
          <w:rFonts w:cs="Times New Roman"/>
          <w:lang w:val="en-GB"/>
        </w:rPr>
        <w:t>r</w:t>
      </w:r>
      <w:r w:rsidRPr="007E3F1D">
        <w:rPr>
          <w:rFonts w:cs="Times New Roman"/>
          <w:spacing w:val="-11"/>
          <w:lang w:val="en-GB"/>
        </w:rPr>
        <w:t xml:space="preserve"> </w:t>
      </w:r>
      <w:r w:rsidRPr="007E3F1D">
        <w:rPr>
          <w:rFonts w:cs="Times New Roman"/>
          <w:lang w:val="en-GB"/>
        </w:rPr>
        <w:t>of</w:t>
      </w:r>
      <w:r w:rsidRPr="007E3F1D">
        <w:rPr>
          <w:rFonts w:cs="Times New Roman"/>
          <w:spacing w:val="-11"/>
          <w:lang w:val="en-GB"/>
        </w:rPr>
        <w:t xml:space="preserve"> </w:t>
      </w:r>
      <w:r w:rsidRPr="007E3F1D">
        <w:rPr>
          <w:rFonts w:cs="Times New Roman"/>
          <w:lang w:val="en-GB"/>
        </w:rPr>
        <w:t>microbiome</w:t>
      </w:r>
      <w:r w:rsidRPr="007E3F1D">
        <w:rPr>
          <w:rFonts w:cs="Times New Roman"/>
          <w:spacing w:val="-11"/>
          <w:lang w:val="en-GB"/>
        </w:rPr>
        <w:t xml:space="preserve"> </w:t>
      </w:r>
      <w:r w:rsidRPr="007E3F1D">
        <w:rPr>
          <w:rFonts w:cs="Times New Roman"/>
          <w:lang w:val="en-GB"/>
        </w:rPr>
        <w:t>changes.</w:t>
      </w:r>
      <w:r w:rsidRPr="007E3F1D">
        <w:rPr>
          <w:rFonts w:cs="Times New Roman"/>
          <w:spacing w:val="6"/>
          <w:lang w:val="en-GB"/>
        </w:rPr>
        <w:t xml:space="preserve"> </w:t>
      </w:r>
      <w:r w:rsidRPr="007E3F1D">
        <w:rPr>
          <w:rFonts w:cs="Times New Roman"/>
          <w:spacing w:val="-11"/>
          <w:lang w:val="en-GB"/>
        </w:rPr>
        <w:t xml:space="preserve">We </w:t>
      </w:r>
      <w:r w:rsidRPr="007E3F1D">
        <w:rPr>
          <w:rFonts w:cs="Times New Roman"/>
          <w:spacing w:val="-3"/>
          <w:lang w:val="en-GB"/>
        </w:rPr>
        <w:t>have</w:t>
      </w:r>
      <w:r w:rsidRPr="007E3F1D">
        <w:rPr>
          <w:rFonts w:cs="Times New Roman"/>
          <w:spacing w:val="-11"/>
          <w:lang w:val="en-GB"/>
        </w:rPr>
        <w:t xml:space="preserve"> </w:t>
      </w:r>
      <w:r w:rsidRPr="007E3F1D">
        <w:rPr>
          <w:rFonts w:cs="Times New Roman"/>
          <w:lang w:val="en-GB"/>
        </w:rPr>
        <w:t>verified</w:t>
      </w:r>
      <w:r w:rsidRPr="007E3F1D">
        <w:rPr>
          <w:rFonts w:cs="Times New Roman"/>
          <w:spacing w:val="-11"/>
          <w:lang w:val="en-GB"/>
        </w:rPr>
        <w:t xml:space="preserve"> </w:t>
      </w:r>
      <w:r w:rsidRPr="007E3F1D">
        <w:rPr>
          <w:rFonts w:cs="Times New Roman"/>
          <w:lang w:val="en-GB"/>
        </w:rPr>
        <w:t>that</w:t>
      </w:r>
      <w:r w:rsidRPr="007E3F1D">
        <w:rPr>
          <w:rFonts w:cs="Times New Roman"/>
          <w:spacing w:val="-11"/>
          <w:lang w:val="en-GB"/>
        </w:rPr>
        <w:t xml:space="preserve"> </w:t>
      </w:r>
      <w:r w:rsidRPr="007E3F1D">
        <w:rPr>
          <w:rFonts w:cs="Times New Roman"/>
          <w:lang w:val="en-GB"/>
        </w:rPr>
        <w:t>our</w:t>
      </w:r>
      <w:r w:rsidRPr="007E3F1D">
        <w:rPr>
          <w:rFonts w:cs="Times New Roman"/>
          <w:w w:val="99"/>
          <w:lang w:val="en-GB"/>
        </w:rPr>
        <w:t xml:space="preserve"> </w:t>
      </w:r>
      <w:r w:rsidRPr="007E3F1D">
        <w:rPr>
          <w:rFonts w:cs="Times New Roman"/>
          <w:lang w:val="en-GB"/>
        </w:rPr>
        <w:t>conclusions are robust to systematic errors due to taxonomic</w:t>
      </w:r>
      <w:r w:rsidRPr="007E3F1D">
        <w:rPr>
          <w:rFonts w:cs="Times New Roman"/>
          <w:spacing w:val="-39"/>
          <w:lang w:val="en-GB"/>
        </w:rPr>
        <w:t xml:space="preserve"> </w:t>
      </w:r>
      <w:r w:rsidRPr="007E3F1D">
        <w:rPr>
          <w:rFonts w:cs="Times New Roman"/>
          <w:lang w:val="en-GB"/>
        </w:rPr>
        <w:t>assignment.</w:t>
      </w:r>
    </w:p>
    <w:p w14:paraId="3717B525" w14:textId="77777777" w:rsidR="00BC557A" w:rsidRDefault="00BC557A" w:rsidP="00BC557A">
      <w:pPr>
        <w:pStyle w:val="BodyText"/>
        <w:spacing w:line="491" w:lineRule="auto"/>
        <w:ind w:left="119" w:right="117" w:firstLine="561"/>
        <w:jc w:val="both"/>
        <w:rPr>
          <w:rFonts w:cs="Times New Roman"/>
          <w:lang w:val="en-GB"/>
        </w:rPr>
      </w:pPr>
      <w:r w:rsidRPr="007E3F1D">
        <w:rPr>
          <w:rFonts w:cs="Times New Roman"/>
          <w:spacing w:val="-5"/>
          <w:w w:val="105"/>
          <w:lang w:val="en-GB"/>
        </w:rPr>
        <w:t>Taylor’s</w:t>
      </w:r>
      <w:r w:rsidRPr="007E3F1D">
        <w:rPr>
          <w:rFonts w:cs="Times New Roman"/>
          <w:spacing w:val="-25"/>
          <w:w w:val="105"/>
          <w:lang w:val="en-GB"/>
        </w:rPr>
        <w:t xml:space="preserve"> </w:t>
      </w:r>
      <w:r w:rsidRPr="007E3F1D">
        <w:rPr>
          <w:rFonts w:cs="Times New Roman"/>
          <w:w w:val="105"/>
          <w:lang w:val="en-GB"/>
        </w:rPr>
        <w:t>power</w:t>
      </w:r>
      <w:r w:rsidRPr="007E3F1D">
        <w:rPr>
          <w:rFonts w:cs="Times New Roman"/>
          <w:spacing w:val="-25"/>
          <w:w w:val="105"/>
          <w:lang w:val="en-GB"/>
        </w:rPr>
        <w:t xml:space="preserve"> </w:t>
      </w:r>
      <w:r w:rsidRPr="007E3F1D">
        <w:rPr>
          <w:rFonts w:cs="Times New Roman"/>
          <w:w w:val="105"/>
          <w:lang w:val="en-GB"/>
        </w:rPr>
        <w:t>law</w:t>
      </w:r>
      <w:r w:rsidRPr="007E3F1D">
        <w:rPr>
          <w:rFonts w:cs="Times New Roman"/>
          <w:spacing w:val="-25"/>
          <w:w w:val="105"/>
          <w:lang w:val="en-GB"/>
        </w:rPr>
        <w:t xml:space="preserve"> </w:t>
      </w:r>
      <w:r w:rsidRPr="007E3F1D">
        <w:rPr>
          <w:rFonts w:cs="Times New Roman"/>
          <w:w w:val="105"/>
          <w:lang w:val="en-GB"/>
        </w:rPr>
        <w:t>has</w:t>
      </w:r>
      <w:r w:rsidRPr="007E3F1D">
        <w:rPr>
          <w:rFonts w:cs="Times New Roman"/>
          <w:spacing w:val="-25"/>
          <w:w w:val="105"/>
          <w:lang w:val="en-GB"/>
        </w:rPr>
        <w:t xml:space="preserve"> </w:t>
      </w:r>
      <w:r w:rsidRPr="007E3F1D">
        <w:rPr>
          <w:rFonts w:cs="Times New Roman"/>
          <w:w w:val="105"/>
          <w:lang w:val="en-GB"/>
        </w:rPr>
        <w:t>been</w:t>
      </w:r>
      <w:r w:rsidRPr="007E3F1D">
        <w:rPr>
          <w:rFonts w:cs="Times New Roman"/>
          <w:spacing w:val="-25"/>
          <w:w w:val="105"/>
          <w:lang w:val="en-GB"/>
        </w:rPr>
        <w:t xml:space="preserve"> </w:t>
      </w:r>
      <w:r w:rsidRPr="007E3F1D">
        <w:rPr>
          <w:rFonts w:cs="Times New Roman"/>
          <w:w w:val="105"/>
          <w:lang w:val="en-GB"/>
        </w:rPr>
        <w:t>explained</w:t>
      </w:r>
      <w:r w:rsidRPr="007E3F1D">
        <w:rPr>
          <w:rFonts w:cs="Times New Roman"/>
          <w:spacing w:val="-25"/>
          <w:w w:val="105"/>
          <w:lang w:val="en-GB"/>
        </w:rPr>
        <w:t xml:space="preserve"> </w:t>
      </w:r>
      <w:r w:rsidRPr="007E3F1D">
        <w:rPr>
          <w:rFonts w:cs="Times New Roman"/>
          <w:w w:val="105"/>
          <w:lang w:val="en-GB"/>
        </w:rPr>
        <w:t>in</w:t>
      </w:r>
      <w:r w:rsidRPr="007E3F1D">
        <w:rPr>
          <w:rFonts w:cs="Times New Roman"/>
          <w:spacing w:val="-25"/>
          <w:w w:val="105"/>
          <w:lang w:val="en-GB"/>
        </w:rPr>
        <w:t xml:space="preserve"> </w:t>
      </w:r>
      <w:r w:rsidRPr="007E3F1D">
        <w:rPr>
          <w:rFonts w:cs="Times New Roman"/>
          <w:w w:val="105"/>
          <w:lang w:val="en-GB"/>
        </w:rPr>
        <w:t>terms</w:t>
      </w:r>
      <w:r w:rsidRPr="007E3F1D">
        <w:rPr>
          <w:rFonts w:cs="Times New Roman"/>
          <w:spacing w:val="-25"/>
          <w:w w:val="105"/>
          <w:lang w:val="en-GB"/>
        </w:rPr>
        <w:t xml:space="preserve"> </w:t>
      </w:r>
      <w:r w:rsidRPr="007E3F1D">
        <w:rPr>
          <w:rFonts w:cs="Times New Roman"/>
          <w:w w:val="105"/>
          <w:lang w:val="en-GB"/>
        </w:rPr>
        <w:t>of</w:t>
      </w:r>
      <w:r w:rsidRPr="007E3F1D">
        <w:rPr>
          <w:rFonts w:cs="Times New Roman"/>
          <w:spacing w:val="-25"/>
          <w:w w:val="105"/>
          <w:lang w:val="en-GB"/>
        </w:rPr>
        <w:t xml:space="preserve"> </w:t>
      </w:r>
      <w:r w:rsidRPr="007E3F1D">
        <w:rPr>
          <w:rFonts w:cs="Times New Roman"/>
          <w:w w:val="105"/>
          <w:lang w:val="en-GB"/>
        </w:rPr>
        <w:t>various</w:t>
      </w:r>
      <w:r w:rsidRPr="007E3F1D">
        <w:rPr>
          <w:rFonts w:cs="Times New Roman"/>
          <w:spacing w:val="-25"/>
          <w:w w:val="105"/>
          <w:lang w:val="en-GB"/>
        </w:rPr>
        <w:t xml:space="preserve"> </w:t>
      </w:r>
      <w:r w:rsidRPr="007E3F1D">
        <w:rPr>
          <w:rFonts w:cs="Times New Roman"/>
          <w:w w:val="105"/>
          <w:lang w:val="en-GB"/>
        </w:rPr>
        <w:t>effects,</w:t>
      </w:r>
      <w:r w:rsidRPr="007E3F1D">
        <w:rPr>
          <w:rFonts w:cs="Times New Roman"/>
          <w:spacing w:val="-24"/>
          <w:w w:val="105"/>
          <w:lang w:val="en-GB"/>
        </w:rPr>
        <w:t xml:space="preserve"> </w:t>
      </w:r>
      <w:r w:rsidRPr="007E3F1D">
        <w:rPr>
          <w:rFonts w:cs="Times New Roman"/>
          <w:w w:val="105"/>
          <w:lang w:val="en-GB"/>
        </w:rPr>
        <w:t>all</w:t>
      </w:r>
      <w:r w:rsidRPr="007E3F1D">
        <w:rPr>
          <w:rFonts w:cs="Times New Roman"/>
          <w:spacing w:val="-25"/>
          <w:w w:val="105"/>
          <w:lang w:val="en-GB"/>
        </w:rPr>
        <w:t xml:space="preserve"> </w:t>
      </w:r>
      <w:r w:rsidRPr="007E3F1D">
        <w:rPr>
          <w:rFonts w:cs="Times New Roman"/>
          <w:w w:val="105"/>
          <w:lang w:val="en-GB"/>
        </w:rPr>
        <w:t>without</w:t>
      </w:r>
      <w:r w:rsidRPr="007E3F1D">
        <w:rPr>
          <w:rFonts w:cs="Times New Roman"/>
          <w:spacing w:val="-25"/>
          <w:w w:val="105"/>
          <w:lang w:val="en-GB"/>
        </w:rPr>
        <w:t xml:space="preserve"> </w:t>
      </w:r>
      <w:r w:rsidRPr="007E3F1D">
        <w:rPr>
          <w:rFonts w:cs="Times New Roman"/>
          <w:w w:val="105"/>
          <w:lang w:val="en-GB"/>
        </w:rPr>
        <w:t>general</w:t>
      </w:r>
      <w:r w:rsidRPr="007E3F1D">
        <w:rPr>
          <w:rFonts w:cs="Times New Roman"/>
          <w:spacing w:val="-25"/>
          <w:w w:val="105"/>
          <w:lang w:val="en-GB"/>
        </w:rPr>
        <w:t xml:space="preserve"> </w:t>
      </w:r>
      <w:r w:rsidRPr="007E3F1D">
        <w:rPr>
          <w:rFonts w:cs="Times New Roman"/>
          <w:w w:val="105"/>
          <w:lang w:val="en-GB"/>
        </w:rPr>
        <w:t>consensus.</w:t>
      </w:r>
      <w:r w:rsidRPr="007E3F1D">
        <w:rPr>
          <w:rFonts w:cs="Times New Roman"/>
          <w:spacing w:val="29"/>
          <w:w w:val="105"/>
          <w:lang w:val="en-GB"/>
        </w:rPr>
        <w:t xml:space="preserve"> </w:t>
      </w:r>
      <w:r w:rsidRPr="007E3F1D">
        <w:rPr>
          <w:rFonts w:cs="Times New Roman"/>
          <w:w w:val="105"/>
          <w:lang w:val="en-GB"/>
        </w:rPr>
        <w:t>It</w:t>
      </w:r>
      <w:r w:rsidRPr="007E3F1D">
        <w:rPr>
          <w:rFonts w:cs="Times New Roman"/>
          <w:spacing w:val="-9"/>
          <w:w w:val="105"/>
          <w:lang w:val="en-GB"/>
        </w:rPr>
        <w:t xml:space="preserve"> </w:t>
      </w:r>
      <w:r w:rsidRPr="007E3F1D">
        <w:rPr>
          <w:rFonts w:cs="Times New Roman"/>
          <w:w w:val="105"/>
          <w:lang w:val="en-GB"/>
        </w:rPr>
        <w:t>can</w:t>
      </w:r>
      <w:r w:rsidRPr="007E3F1D">
        <w:rPr>
          <w:rFonts w:cs="Times New Roman"/>
          <w:spacing w:val="-9"/>
          <w:w w:val="105"/>
          <w:lang w:val="en-GB"/>
        </w:rPr>
        <w:t xml:space="preserve"> </w:t>
      </w:r>
      <w:r w:rsidRPr="007E3F1D">
        <w:rPr>
          <w:rFonts w:cs="Times New Roman"/>
          <w:w w:val="105"/>
          <w:lang w:val="en-GB"/>
        </w:rPr>
        <w:t>be</w:t>
      </w:r>
      <w:r w:rsidRPr="007E3F1D">
        <w:rPr>
          <w:rFonts w:cs="Times New Roman"/>
          <w:spacing w:val="-9"/>
          <w:w w:val="105"/>
          <w:lang w:val="en-GB"/>
        </w:rPr>
        <w:t xml:space="preserve"> </w:t>
      </w:r>
      <w:r w:rsidRPr="007E3F1D">
        <w:rPr>
          <w:rFonts w:cs="Times New Roman"/>
          <w:w w:val="105"/>
          <w:lang w:val="en-GB"/>
        </w:rPr>
        <w:t>shown</w:t>
      </w:r>
      <w:r w:rsidRPr="007E3F1D">
        <w:rPr>
          <w:rFonts w:cs="Times New Roman"/>
          <w:spacing w:val="-9"/>
          <w:w w:val="105"/>
          <w:lang w:val="en-GB"/>
        </w:rPr>
        <w:t xml:space="preserve"> </w:t>
      </w:r>
      <w:r w:rsidRPr="007E3F1D">
        <w:rPr>
          <w:rFonts w:cs="Times New Roman"/>
          <w:w w:val="105"/>
          <w:lang w:val="en-GB"/>
        </w:rPr>
        <w:t>to</w:t>
      </w:r>
      <w:r w:rsidRPr="007E3F1D">
        <w:rPr>
          <w:rFonts w:cs="Times New Roman"/>
          <w:spacing w:val="-9"/>
          <w:w w:val="105"/>
          <w:lang w:val="en-GB"/>
        </w:rPr>
        <w:t xml:space="preserve"> </w:t>
      </w:r>
      <w:r w:rsidRPr="007E3F1D">
        <w:rPr>
          <w:rFonts w:cs="Times New Roman"/>
          <w:spacing w:val="-3"/>
          <w:w w:val="105"/>
          <w:lang w:val="en-GB"/>
        </w:rPr>
        <w:t>have</w:t>
      </w:r>
      <w:r w:rsidRPr="007E3F1D">
        <w:rPr>
          <w:rFonts w:cs="Times New Roman"/>
          <w:spacing w:val="-9"/>
          <w:w w:val="105"/>
          <w:lang w:val="en-GB"/>
        </w:rPr>
        <w:t xml:space="preserve"> </w:t>
      </w:r>
      <w:r w:rsidRPr="007E3F1D">
        <w:rPr>
          <w:rFonts w:cs="Times New Roman"/>
          <w:w w:val="105"/>
          <w:lang w:val="en-GB"/>
        </w:rPr>
        <w:t>its</w:t>
      </w:r>
      <w:r w:rsidRPr="007E3F1D">
        <w:rPr>
          <w:rFonts w:cs="Times New Roman"/>
          <w:spacing w:val="-9"/>
          <w:w w:val="105"/>
          <w:lang w:val="en-GB"/>
        </w:rPr>
        <w:t xml:space="preserve"> </w:t>
      </w:r>
      <w:r w:rsidRPr="007E3F1D">
        <w:rPr>
          <w:rFonts w:cs="Times New Roman"/>
          <w:w w:val="105"/>
          <w:lang w:val="en-GB"/>
        </w:rPr>
        <w:t>origin</w:t>
      </w:r>
      <w:r w:rsidRPr="007E3F1D">
        <w:rPr>
          <w:rFonts w:cs="Times New Roman"/>
          <w:spacing w:val="-9"/>
          <w:w w:val="105"/>
          <w:lang w:val="en-GB"/>
        </w:rPr>
        <w:t xml:space="preserve"> </w:t>
      </w:r>
      <w:r w:rsidRPr="007E3F1D">
        <w:rPr>
          <w:rFonts w:cs="Times New Roman"/>
          <w:w w:val="105"/>
          <w:lang w:val="en-GB"/>
        </w:rPr>
        <w:t>in</w:t>
      </w:r>
      <w:r w:rsidRPr="007E3F1D">
        <w:rPr>
          <w:rFonts w:cs="Times New Roman"/>
          <w:spacing w:val="-9"/>
          <w:w w:val="105"/>
          <w:lang w:val="en-GB"/>
        </w:rPr>
        <w:t xml:space="preserve"> </w:t>
      </w:r>
      <w:r w:rsidRPr="007E3F1D">
        <w:rPr>
          <w:rFonts w:cs="Times New Roman"/>
          <w:w w:val="105"/>
          <w:lang w:val="en-GB"/>
        </w:rPr>
        <w:t>a</w:t>
      </w:r>
      <w:r w:rsidRPr="007E3F1D">
        <w:rPr>
          <w:rFonts w:cs="Times New Roman"/>
          <w:spacing w:val="-9"/>
          <w:w w:val="105"/>
          <w:lang w:val="en-GB"/>
        </w:rPr>
        <w:t xml:space="preserve"> </w:t>
      </w:r>
      <w:r w:rsidRPr="007E3F1D">
        <w:rPr>
          <w:rFonts w:cs="Times New Roman"/>
          <w:w w:val="105"/>
          <w:lang w:val="en-GB"/>
        </w:rPr>
        <w:t>mathematical</w:t>
      </w:r>
      <w:r w:rsidRPr="007E3F1D">
        <w:rPr>
          <w:rFonts w:cs="Times New Roman"/>
          <w:spacing w:val="-9"/>
          <w:w w:val="105"/>
          <w:lang w:val="en-GB"/>
        </w:rPr>
        <w:t xml:space="preserve"> </w:t>
      </w:r>
      <w:r w:rsidRPr="007E3F1D">
        <w:rPr>
          <w:rFonts w:cs="Times New Roman"/>
          <w:w w:val="105"/>
          <w:lang w:val="en-GB"/>
        </w:rPr>
        <w:t>convergence</w:t>
      </w:r>
      <w:r w:rsidRPr="007E3F1D">
        <w:rPr>
          <w:rFonts w:cs="Times New Roman"/>
          <w:spacing w:val="-9"/>
          <w:w w:val="105"/>
          <w:lang w:val="en-GB"/>
        </w:rPr>
        <w:t xml:space="preserve"> </w:t>
      </w:r>
      <w:r w:rsidRPr="007E3F1D">
        <w:rPr>
          <w:rFonts w:cs="Times New Roman"/>
          <w:w w:val="105"/>
          <w:lang w:val="en-GB"/>
        </w:rPr>
        <w:t>similar</w:t>
      </w:r>
      <w:r w:rsidRPr="007E3F1D">
        <w:rPr>
          <w:rFonts w:cs="Times New Roman"/>
          <w:spacing w:val="-9"/>
          <w:w w:val="105"/>
          <w:lang w:val="en-GB"/>
        </w:rPr>
        <w:t xml:space="preserve"> </w:t>
      </w:r>
      <w:r w:rsidRPr="007E3F1D">
        <w:rPr>
          <w:rFonts w:cs="Times New Roman"/>
          <w:w w:val="105"/>
          <w:lang w:val="en-GB"/>
        </w:rPr>
        <w:t>to</w:t>
      </w:r>
      <w:r w:rsidRPr="007E3F1D">
        <w:rPr>
          <w:rFonts w:cs="Times New Roman"/>
          <w:spacing w:val="-9"/>
          <w:w w:val="105"/>
          <w:lang w:val="en-GB"/>
        </w:rPr>
        <w:t xml:space="preserve"> </w:t>
      </w:r>
      <w:r w:rsidRPr="007E3F1D">
        <w:rPr>
          <w:rFonts w:cs="Times New Roman"/>
          <w:w w:val="105"/>
          <w:lang w:val="en-GB"/>
        </w:rPr>
        <w:t>the</w:t>
      </w:r>
      <w:r w:rsidRPr="007E3F1D">
        <w:rPr>
          <w:rFonts w:cs="Times New Roman"/>
          <w:spacing w:val="-9"/>
          <w:w w:val="105"/>
          <w:lang w:val="en-GB"/>
        </w:rPr>
        <w:t xml:space="preserve"> </w:t>
      </w:r>
      <w:r w:rsidRPr="007E3F1D">
        <w:rPr>
          <w:rFonts w:cs="Times New Roman"/>
          <w:w w:val="105"/>
          <w:lang w:val="en-GB"/>
        </w:rPr>
        <w:t>central</w:t>
      </w:r>
      <w:r w:rsidRPr="007E3F1D">
        <w:rPr>
          <w:rFonts w:cs="Times New Roman"/>
          <w:w w:val="99"/>
          <w:lang w:val="en-GB"/>
        </w:rPr>
        <w:t xml:space="preserve"> </w:t>
      </w:r>
      <w:r w:rsidRPr="007E3F1D">
        <w:rPr>
          <w:rFonts w:cs="Times New Roman"/>
          <w:w w:val="105"/>
          <w:lang w:val="en-GB"/>
        </w:rPr>
        <w:t xml:space="preserve">limit theorem, so virtually any statistical model designed to produce a </w:t>
      </w:r>
      <w:r w:rsidRPr="007E3F1D">
        <w:rPr>
          <w:rFonts w:cs="Times New Roman"/>
          <w:spacing w:val="-4"/>
          <w:w w:val="105"/>
          <w:lang w:val="en-GB"/>
        </w:rPr>
        <w:t xml:space="preserve">Taylor </w:t>
      </w:r>
      <w:r w:rsidRPr="007E3F1D">
        <w:rPr>
          <w:rFonts w:cs="Times New Roman"/>
          <w:w w:val="105"/>
          <w:lang w:val="en-GB"/>
        </w:rPr>
        <w:t xml:space="preserve">law </w:t>
      </w:r>
      <w:r w:rsidRPr="007E3F1D">
        <w:rPr>
          <w:rFonts w:cs="Times New Roman"/>
          <w:spacing w:val="-3"/>
          <w:w w:val="105"/>
          <w:lang w:val="en-GB"/>
        </w:rPr>
        <w:t>converge</w:t>
      </w:r>
      <w:r w:rsidRPr="007E3F1D">
        <w:rPr>
          <w:rFonts w:cs="Times New Roman"/>
          <w:spacing w:val="-35"/>
          <w:w w:val="105"/>
          <w:lang w:val="en-GB"/>
        </w:rPr>
        <w:t xml:space="preserve"> </w:t>
      </w:r>
      <w:r w:rsidRPr="007E3F1D">
        <w:rPr>
          <w:rFonts w:cs="Times New Roman"/>
          <w:w w:val="105"/>
          <w:lang w:val="en-GB"/>
        </w:rPr>
        <w:t>to</w:t>
      </w:r>
      <w:r w:rsidRPr="007E3F1D">
        <w:rPr>
          <w:rFonts w:cs="Times New Roman"/>
          <w:w w:val="99"/>
          <w:lang w:val="en-GB"/>
        </w:rPr>
        <w:t xml:space="preserve"> </w:t>
      </w:r>
      <w:r w:rsidRPr="007E3F1D">
        <w:rPr>
          <w:rFonts w:cs="Times New Roman"/>
          <w:w w:val="105"/>
          <w:lang w:val="en-GB"/>
        </w:rPr>
        <w:t>a</w:t>
      </w:r>
      <w:r w:rsidRPr="007E3F1D">
        <w:rPr>
          <w:rFonts w:cs="Times New Roman"/>
          <w:spacing w:val="-14"/>
          <w:w w:val="105"/>
          <w:lang w:val="en-GB"/>
        </w:rPr>
        <w:t xml:space="preserve"> </w:t>
      </w:r>
      <w:r w:rsidRPr="007E3F1D">
        <w:rPr>
          <w:rFonts w:cs="Times New Roman"/>
          <w:spacing w:val="-4"/>
          <w:w w:val="105"/>
          <w:lang w:val="en-GB"/>
        </w:rPr>
        <w:t>Tweedie</w:t>
      </w:r>
      <w:r w:rsidRPr="007E3F1D">
        <w:rPr>
          <w:rFonts w:cs="Times New Roman"/>
          <w:spacing w:val="-14"/>
          <w:w w:val="105"/>
          <w:lang w:val="en-GB"/>
        </w:rPr>
        <w:t xml:space="preserve"> </w:t>
      </w:r>
      <w:r w:rsidRPr="007E3F1D">
        <w:rPr>
          <w:rFonts w:cs="Times New Roman"/>
          <w:w w:val="105"/>
          <w:lang w:val="en-GB"/>
        </w:rPr>
        <w:t>distribution</w:t>
      </w:r>
      <w:r w:rsidRPr="007E3F1D">
        <w:rPr>
          <w:rFonts w:cs="Times New Roman"/>
          <w:w w:val="105"/>
          <w:vertAlign w:val="superscript"/>
          <w:lang w:val="en-GB"/>
        </w:rPr>
        <w:t>11</w:t>
      </w:r>
      <w:r w:rsidRPr="007E3F1D">
        <w:rPr>
          <w:rFonts w:cs="Times New Roman"/>
          <w:w w:val="105"/>
          <w:lang w:val="en-GB"/>
        </w:rPr>
        <w:t>,</w:t>
      </w:r>
      <w:r w:rsidRPr="007E3F1D">
        <w:rPr>
          <w:rFonts w:cs="Times New Roman"/>
          <w:spacing w:val="-10"/>
          <w:w w:val="105"/>
          <w:lang w:val="en-GB"/>
        </w:rPr>
        <w:t xml:space="preserve"> </w:t>
      </w:r>
      <w:r w:rsidRPr="007E3F1D">
        <w:rPr>
          <w:rFonts w:cs="Times New Roman"/>
          <w:w w:val="105"/>
          <w:lang w:val="en-GB"/>
        </w:rPr>
        <w:t>providing</w:t>
      </w:r>
      <w:r w:rsidRPr="007E3F1D">
        <w:rPr>
          <w:rFonts w:cs="Times New Roman"/>
          <w:spacing w:val="-14"/>
          <w:w w:val="105"/>
          <w:lang w:val="en-GB"/>
        </w:rPr>
        <w:t xml:space="preserve"> </w:t>
      </w:r>
      <w:r w:rsidRPr="007E3F1D">
        <w:rPr>
          <w:rFonts w:cs="Times New Roman"/>
          <w:w w:val="105"/>
          <w:lang w:val="en-GB"/>
        </w:rPr>
        <w:t>a</w:t>
      </w:r>
      <w:r w:rsidRPr="007E3F1D">
        <w:rPr>
          <w:rFonts w:cs="Times New Roman"/>
          <w:spacing w:val="-14"/>
          <w:w w:val="105"/>
          <w:lang w:val="en-GB"/>
        </w:rPr>
        <w:t xml:space="preserve"> </w:t>
      </w:r>
      <w:r w:rsidRPr="007E3F1D">
        <w:rPr>
          <w:rFonts w:cs="Times New Roman"/>
          <w:w w:val="105"/>
          <w:lang w:val="en-GB"/>
        </w:rPr>
        <w:t>mechanistic</w:t>
      </w:r>
      <w:r w:rsidRPr="007E3F1D">
        <w:rPr>
          <w:rFonts w:cs="Times New Roman"/>
          <w:spacing w:val="-14"/>
          <w:w w:val="105"/>
          <w:lang w:val="en-GB"/>
        </w:rPr>
        <w:t xml:space="preserve"> </w:t>
      </w:r>
      <w:r w:rsidRPr="007E3F1D">
        <w:rPr>
          <w:rFonts w:cs="Times New Roman"/>
          <w:w w:val="105"/>
          <w:lang w:val="en-GB"/>
        </w:rPr>
        <w:t>explanation</w:t>
      </w:r>
      <w:r w:rsidRPr="007E3F1D">
        <w:rPr>
          <w:rFonts w:cs="Times New Roman"/>
          <w:spacing w:val="-14"/>
          <w:w w:val="105"/>
          <w:lang w:val="en-GB"/>
        </w:rPr>
        <w:t xml:space="preserve"> </w:t>
      </w:r>
      <w:r w:rsidRPr="007E3F1D">
        <w:rPr>
          <w:rFonts w:cs="Times New Roman"/>
          <w:w w:val="105"/>
          <w:lang w:val="en-GB"/>
        </w:rPr>
        <w:t>based</w:t>
      </w:r>
      <w:r w:rsidRPr="007E3F1D">
        <w:rPr>
          <w:rFonts w:cs="Times New Roman"/>
          <w:spacing w:val="-14"/>
          <w:w w:val="105"/>
          <w:lang w:val="en-GB"/>
        </w:rPr>
        <w:t xml:space="preserve"> </w:t>
      </w:r>
      <w:r w:rsidRPr="007E3F1D">
        <w:rPr>
          <w:rFonts w:cs="Times New Roman"/>
          <w:w w:val="105"/>
          <w:lang w:val="en-GB"/>
        </w:rPr>
        <w:t>on</w:t>
      </w:r>
      <w:r w:rsidRPr="007E3F1D">
        <w:rPr>
          <w:rFonts w:cs="Times New Roman"/>
          <w:spacing w:val="-14"/>
          <w:w w:val="105"/>
          <w:lang w:val="en-GB"/>
        </w:rPr>
        <w:t xml:space="preserve"> </w:t>
      </w:r>
      <w:r w:rsidRPr="007E3F1D">
        <w:rPr>
          <w:rFonts w:cs="Times New Roman"/>
          <w:w w:val="105"/>
          <w:lang w:val="en-GB"/>
        </w:rPr>
        <w:t>the</w:t>
      </w:r>
      <w:r w:rsidRPr="007E3F1D">
        <w:rPr>
          <w:rFonts w:cs="Times New Roman"/>
          <w:spacing w:val="-14"/>
          <w:w w:val="105"/>
          <w:lang w:val="en-GB"/>
        </w:rPr>
        <w:t xml:space="preserve"> </w:t>
      </w:r>
      <w:r w:rsidRPr="007E3F1D">
        <w:rPr>
          <w:rFonts w:cs="Times New Roman"/>
          <w:w w:val="105"/>
          <w:lang w:val="en-GB"/>
        </w:rPr>
        <w:t>statistical</w:t>
      </w:r>
      <w:r w:rsidRPr="007E3F1D">
        <w:rPr>
          <w:rFonts w:cs="Times New Roman"/>
          <w:spacing w:val="-14"/>
          <w:w w:val="105"/>
          <w:lang w:val="en-GB"/>
        </w:rPr>
        <w:t xml:space="preserve"> </w:t>
      </w:r>
      <w:r w:rsidRPr="007E3F1D">
        <w:rPr>
          <w:rFonts w:cs="Times New Roman"/>
          <w:w w:val="105"/>
          <w:lang w:val="en-GB"/>
        </w:rPr>
        <w:t>theory</w:t>
      </w:r>
      <w:r w:rsidRPr="007E3F1D">
        <w:rPr>
          <w:rFonts w:cs="Times New Roman"/>
          <w:spacing w:val="-14"/>
          <w:w w:val="105"/>
          <w:lang w:val="en-GB"/>
        </w:rPr>
        <w:t xml:space="preserve"> </w:t>
      </w:r>
      <w:r w:rsidRPr="007E3F1D">
        <w:rPr>
          <w:rFonts w:cs="Times New Roman"/>
          <w:w w:val="105"/>
          <w:lang w:val="en-GB"/>
        </w:rPr>
        <w:t>of</w:t>
      </w:r>
      <w:r w:rsidRPr="007E3F1D">
        <w:rPr>
          <w:rFonts w:cs="Times New Roman"/>
          <w:w w:val="99"/>
          <w:lang w:val="en-GB"/>
        </w:rPr>
        <w:t xml:space="preserve"> </w:t>
      </w:r>
      <w:r w:rsidRPr="007E3F1D">
        <w:rPr>
          <w:rFonts w:cs="Times New Roman"/>
          <w:w w:val="105"/>
          <w:lang w:val="en-GB"/>
        </w:rPr>
        <w:t>errors</w:t>
      </w:r>
      <w:r w:rsidRPr="007E3F1D">
        <w:rPr>
          <w:rFonts w:cs="Times New Roman"/>
          <w:w w:val="105"/>
          <w:vertAlign w:val="superscript"/>
          <w:lang w:val="en-GB"/>
        </w:rPr>
        <w:t>12-14</w:t>
      </w:r>
      <w:r w:rsidRPr="007E3F1D">
        <w:rPr>
          <w:rFonts w:cs="Times New Roman"/>
          <w:w w:val="105"/>
          <w:lang w:val="en-GB"/>
        </w:rPr>
        <w:t>.</w:t>
      </w:r>
      <w:r w:rsidRPr="007E3F1D">
        <w:rPr>
          <w:rFonts w:cs="Times New Roman"/>
          <w:spacing w:val="-9"/>
          <w:w w:val="105"/>
          <w:lang w:val="en-GB"/>
        </w:rPr>
        <w:t xml:space="preserve"> </w:t>
      </w:r>
      <w:r w:rsidRPr="007E3F1D">
        <w:rPr>
          <w:rFonts w:cs="Times New Roman"/>
          <w:spacing w:val="-11"/>
          <w:w w:val="105"/>
          <w:lang w:val="en-GB"/>
        </w:rPr>
        <w:t>To</w:t>
      </w:r>
      <w:r w:rsidRPr="007E3F1D">
        <w:rPr>
          <w:rFonts w:cs="Times New Roman"/>
          <w:spacing w:val="-27"/>
          <w:w w:val="105"/>
          <w:lang w:val="en-GB"/>
        </w:rPr>
        <w:t xml:space="preserve"> </w:t>
      </w:r>
      <w:r w:rsidRPr="007E3F1D">
        <w:rPr>
          <w:rFonts w:cs="Times New Roman"/>
          <w:spacing w:val="-3"/>
          <w:w w:val="105"/>
          <w:lang w:val="en-GB"/>
        </w:rPr>
        <w:t>unveil</w:t>
      </w:r>
      <w:r w:rsidRPr="007E3F1D">
        <w:rPr>
          <w:rFonts w:cs="Times New Roman"/>
          <w:spacing w:val="-27"/>
          <w:w w:val="105"/>
          <w:lang w:val="en-GB"/>
        </w:rPr>
        <w:t xml:space="preserve"> </w:t>
      </w:r>
      <w:r w:rsidRPr="007E3F1D">
        <w:rPr>
          <w:rFonts w:cs="Times New Roman"/>
          <w:w w:val="105"/>
          <w:lang w:val="en-GB"/>
        </w:rPr>
        <w:t>the</w:t>
      </w:r>
      <w:r w:rsidRPr="007E3F1D">
        <w:rPr>
          <w:rFonts w:cs="Times New Roman"/>
          <w:spacing w:val="-27"/>
          <w:w w:val="105"/>
          <w:lang w:val="en-GB"/>
        </w:rPr>
        <w:t xml:space="preserve"> </w:t>
      </w:r>
      <w:r w:rsidRPr="007E3F1D">
        <w:rPr>
          <w:rFonts w:cs="Times New Roman"/>
          <w:w w:val="105"/>
          <w:lang w:val="en-GB"/>
        </w:rPr>
        <w:t>generic</w:t>
      </w:r>
      <w:r w:rsidRPr="007E3F1D">
        <w:rPr>
          <w:rFonts w:cs="Times New Roman"/>
          <w:spacing w:val="-27"/>
          <w:w w:val="105"/>
          <w:lang w:val="en-GB"/>
        </w:rPr>
        <w:t xml:space="preserve"> </w:t>
      </w:r>
      <w:r w:rsidRPr="007E3F1D">
        <w:rPr>
          <w:rFonts w:cs="Times New Roman"/>
          <w:w w:val="105"/>
          <w:lang w:val="en-GB"/>
        </w:rPr>
        <w:t>mechanisms</w:t>
      </w:r>
      <w:r w:rsidRPr="007E3F1D">
        <w:rPr>
          <w:rFonts w:cs="Times New Roman"/>
          <w:spacing w:val="-27"/>
          <w:w w:val="105"/>
          <w:lang w:val="en-GB"/>
        </w:rPr>
        <w:t xml:space="preserve"> </w:t>
      </w:r>
      <w:r w:rsidRPr="007E3F1D">
        <w:rPr>
          <w:rFonts w:cs="Times New Roman"/>
          <w:w w:val="105"/>
          <w:lang w:val="en-GB"/>
        </w:rPr>
        <w:t>that</w:t>
      </w:r>
      <w:r w:rsidRPr="007E3F1D">
        <w:rPr>
          <w:rFonts w:cs="Times New Roman"/>
          <w:spacing w:val="-27"/>
          <w:w w:val="105"/>
          <w:lang w:val="en-GB"/>
        </w:rPr>
        <w:t xml:space="preserve"> </w:t>
      </w:r>
      <w:r w:rsidRPr="007E3F1D">
        <w:rPr>
          <w:rFonts w:cs="Times New Roman"/>
          <w:w w:val="105"/>
          <w:lang w:val="en-GB"/>
        </w:rPr>
        <w:t>drive</w:t>
      </w:r>
      <w:r w:rsidRPr="007E3F1D">
        <w:rPr>
          <w:rFonts w:cs="Times New Roman"/>
          <w:spacing w:val="-27"/>
          <w:w w:val="105"/>
          <w:lang w:val="en-GB"/>
        </w:rPr>
        <w:t xml:space="preserve"> </w:t>
      </w:r>
      <w:r w:rsidRPr="007E3F1D">
        <w:rPr>
          <w:rFonts w:cs="Times New Roman"/>
          <w:w w:val="105"/>
          <w:lang w:val="en-GB"/>
        </w:rPr>
        <w:t>different</w:t>
      </w:r>
      <w:r w:rsidRPr="007E3F1D">
        <w:rPr>
          <w:rFonts w:cs="Times New Roman"/>
          <w:spacing w:val="-27"/>
          <w:w w:val="105"/>
          <w:lang w:val="en-GB"/>
        </w:rPr>
        <w:t xml:space="preserve"> </w:t>
      </w:r>
      <w:r w:rsidRPr="007E3F1D">
        <w:rPr>
          <w:rFonts w:cs="Times New Roman"/>
          <w:w w:val="105"/>
          <w:lang w:val="en-GB"/>
        </w:rPr>
        <w:t>scenarios</w:t>
      </w:r>
      <w:r w:rsidRPr="007E3F1D">
        <w:rPr>
          <w:rFonts w:cs="Times New Roman"/>
          <w:spacing w:val="-27"/>
          <w:w w:val="105"/>
          <w:lang w:val="en-GB"/>
        </w:rPr>
        <w:t xml:space="preserve"> </w:t>
      </w:r>
      <w:r w:rsidRPr="007E3F1D">
        <w:rPr>
          <w:rFonts w:cs="Times New Roman"/>
          <w:w w:val="105"/>
          <w:lang w:val="en-GB"/>
        </w:rPr>
        <w:t>in</w:t>
      </w:r>
      <w:r w:rsidRPr="007E3F1D">
        <w:rPr>
          <w:rFonts w:cs="Times New Roman"/>
          <w:spacing w:val="-27"/>
          <w:w w:val="105"/>
          <w:lang w:val="en-GB"/>
        </w:rPr>
        <w:t xml:space="preserve"> </w:t>
      </w:r>
      <w:r w:rsidRPr="007E3F1D">
        <w:rPr>
          <w:rFonts w:cs="Times New Roman"/>
          <w:w w:val="105"/>
          <w:lang w:val="en-GB"/>
        </w:rPr>
        <w:t>the</w:t>
      </w:r>
      <w:r w:rsidRPr="007E3F1D">
        <w:rPr>
          <w:rFonts w:cs="Times New Roman"/>
          <w:spacing w:val="-27"/>
          <w:w w:val="105"/>
          <w:lang w:val="en-GB"/>
        </w:rPr>
        <w:t xml:space="preserve"> </w:t>
      </w:r>
      <w:r w:rsidRPr="007E3F1D">
        <w:rPr>
          <w:rFonts w:eastAsia="Arial" w:cs="Times New Roman"/>
          <w:i/>
          <w:spacing w:val="4"/>
          <w:w w:val="105"/>
          <w:lang w:val="en-GB"/>
        </w:rPr>
        <w:t>β</w:t>
      </w:r>
      <w:r w:rsidRPr="007E3F1D">
        <w:rPr>
          <w:rFonts w:cs="Times New Roman"/>
          <w:spacing w:val="4"/>
          <w:w w:val="105"/>
          <w:lang w:val="en-GB"/>
        </w:rPr>
        <w:t>–</w:t>
      </w:r>
      <w:r w:rsidRPr="007E3F1D">
        <w:rPr>
          <w:rFonts w:cs="Times New Roman"/>
          <w:i/>
          <w:spacing w:val="4"/>
          <w:w w:val="105"/>
          <w:lang w:val="en-GB"/>
        </w:rPr>
        <w:t>V</w:t>
      </w:r>
      <w:r w:rsidRPr="007E3F1D">
        <w:rPr>
          <w:rFonts w:cs="Times New Roman"/>
          <w:spacing w:val="-27"/>
          <w:w w:val="105"/>
          <w:lang w:val="en-GB"/>
        </w:rPr>
        <w:t xml:space="preserve"> </w:t>
      </w:r>
      <w:r w:rsidRPr="007E3F1D">
        <w:rPr>
          <w:rFonts w:cs="Times New Roman"/>
          <w:w w:val="105"/>
          <w:lang w:val="en-GB"/>
        </w:rPr>
        <w:t>space,</w:t>
      </w:r>
      <w:r w:rsidRPr="007E3F1D">
        <w:rPr>
          <w:rFonts w:cs="Times New Roman"/>
          <w:spacing w:val="-25"/>
          <w:w w:val="105"/>
          <w:lang w:val="en-GB"/>
        </w:rPr>
        <w:t xml:space="preserve"> </w:t>
      </w:r>
      <w:r w:rsidRPr="007E3F1D">
        <w:rPr>
          <w:rFonts w:cs="Times New Roman"/>
          <w:w w:val="105"/>
          <w:lang w:val="en-GB"/>
        </w:rPr>
        <w:t>we</w:t>
      </w:r>
      <w:r w:rsidRPr="007E3F1D">
        <w:rPr>
          <w:rFonts w:cs="Times New Roman"/>
          <w:w w:val="99"/>
          <w:lang w:val="en-GB"/>
        </w:rPr>
        <w:t xml:space="preserve"> </w:t>
      </w:r>
      <w:r w:rsidRPr="007E3F1D">
        <w:rPr>
          <w:rFonts w:cs="Times New Roman"/>
          <w:w w:val="105"/>
          <w:lang w:val="en-GB"/>
        </w:rPr>
        <w:t>model</w:t>
      </w:r>
      <w:r w:rsidRPr="007E3F1D">
        <w:rPr>
          <w:rFonts w:cs="Times New Roman"/>
          <w:spacing w:val="-28"/>
          <w:w w:val="105"/>
          <w:lang w:val="en-GB"/>
        </w:rPr>
        <w:t xml:space="preserve"> </w:t>
      </w:r>
      <w:r w:rsidRPr="007E3F1D">
        <w:rPr>
          <w:rFonts w:cs="Times New Roman"/>
          <w:w w:val="105"/>
          <w:lang w:val="en-GB"/>
        </w:rPr>
        <w:t>the</w:t>
      </w:r>
      <w:r w:rsidRPr="007E3F1D">
        <w:rPr>
          <w:rFonts w:cs="Times New Roman"/>
          <w:spacing w:val="-28"/>
          <w:w w:val="105"/>
          <w:lang w:val="en-GB"/>
        </w:rPr>
        <w:t xml:space="preserve"> </w:t>
      </w:r>
      <w:r w:rsidRPr="007E3F1D">
        <w:rPr>
          <w:rFonts w:cs="Times New Roman"/>
          <w:w w:val="105"/>
          <w:lang w:val="en-GB"/>
        </w:rPr>
        <w:t>system</w:t>
      </w:r>
      <w:r w:rsidRPr="007E3F1D">
        <w:rPr>
          <w:rFonts w:cs="Times New Roman"/>
          <w:spacing w:val="-28"/>
          <w:w w:val="105"/>
          <w:lang w:val="en-GB"/>
        </w:rPr>
        <w:t xml:space="preserve"> </w:t>
      </w:r>
      <w:r w:rsidRPr="007E3F1D">
        <w:rPr>
          <w:rFonts w:cs="Times New Roman"/>
          <w:w w:val="105"/>
          <w:lang w:val="en-GB"/>
        </w:rPr>
        <w:t>by</w:t>
      </w:r>
      <w:r w:rsidRPr="007E3F1D">
        <w:rPr>
          <w:rFonts w:cs="Times New Roman"/>
          <w:spacing w:val="-28"/>
          <w:w w:val="105"/>
          <w:lang w:val="en-GB"/>
        </w:rPr>
        <w:t xml:space="preserve"> </w:t>
      </w:r>
      <w:r w:rsidRPr="007E3F1D">
        <w:rPr>
          <w:rFonts w:cs="Times New Roman"/>
          <w:w w:val="105"/>
          <w:lang w:val="en-GB"/>
        </w:rPr>
        <w:t>assuming</w:t>
      </w:r>
      <w:r w:rsidRPr="007E3F1D">
        <w:rPr>
          <w:rFonts w:cs="Times New Roman"/>
          <w:spacing w:val="-28"/>
          <w:w w:val="105"/>
          <w:lang w:val="en-GB"/>
        </w:rPr>
        <w:t xml:space="preserve"> </w:t>
      </w:r>
      <w:r w:rsidRPr="007E3F1D">
        <w:rPr>
          <w:rFonts w:cs="Times New Roman"/>
          <w:w w:val="105"/>
          <w:lang w:val="en-GB"/>
        </w:rPr>
        <w:t>that</w:t>
      </w:r>
      <w:r w:rsidRPr="007E3F1D">
        <w:rPr>
          <w:rFonts w:cs="Times New Roman"/>
          <w:spacing w:val="-28"/>
          <w:w w:val="105"/>
          <w:lang w:val="en-GB"/>
        </w:rPr>
        <w:t xml:space="preserve"> </w:t>
      </w:r>
      <w:r w:rsidRPr="007E3F1D">
        <w:rPr>
          <w:rFonts w:cs="Times New Roman"/>
          <w:w w:val="105"/>
          <w:lang w:val="en-GB"/>
        </w:rPr>
        <w:t>taxon</w:t>
      </w:r>
      <w:r w:rsidRPr="007E3F1D">
        <w:rPr>
          <w:rFonts w:cs="Times New Roman"/>
          <w:spacing w:val="-28"/>
          <w:w w:val="105"/>
          <w:lang w:val="en-GB"/>
        </w:rPr>
        <w:t xml:space="preserve"> </w:t>
      </w:r>
      <w:r w:rsidRPr="007E3F1D">
        <w:rPr>
          <w:rFonts w:cs="Times New Roman"/>
          <w:w w:val="105"/>
          <w:lang w:val="en-GB"/>
        </w:rPr>
        <w:t>relative</w:t>
      </w:r>
      <w:r w:rsidRPr="007E3F1D">
        <w:rPr>
          <w:rFonts w:cs="Times New Roman"/>
          <w:spacing w:val="-28"/>
          <w:w w:val="105"/>
          <w:lang w:val="en-GB"/>
        </w:rPr>
        <w:t xml:space="preserve"> </w:t>
      </w:r>
      <w:r w:rsidRPr="007E3F1D">
        <w:rPr>
          <w:rFonts w:cs="Times New Roman"/>
          <w:w w:val="105"/>
          <w:lang w:val="en-GB"/>
        </w:rPr>
        <w:t>abundance</w:t>
      </w:r>
      <w:r w:rsidRPr="007E3F1D">
        <w:rPr>
          <w:rFonts w:cs="Times New Roman"/>
          <w:spacing w:val="-28"/>
          <w:w w:val="105"/>
          <w:lang w:val="en-GB"/>
        </w:rPr>
        <w:t xml:space="preserve"> </w:t>
      </w:r>
      <w:r w:rsidRPr="007E3F1D">
        <w:rPr>
          <w:rFonts w:cs="Times New Roman"/>
          <w:w w:val="105"/>
          <w:lang w:val="en-GB"/>
        </w:rPr>
        <w:t>follows</w:t>
      </w:r>
      <w:r w:rsidRPr="007E3F1D">
        <w:rPr>
          <w:rFonts w:cs="Times New Roman"/>
          <w:spacing w:val="-28"/>
          <w:w w:val="105"/>
          <w:lang w:val="en-GB"/>
        </w:rPr>
        <w:t xml:space="preserve"> </w:t>
      </w:r>
      <w:r w:rsidRPr="007E3F1D">
        <w:rPr>
          <w:rFonts w:cs="Times New Roman"/>
          <w:w w:val="105"/>
          <w:lang w:val="en-GB"/>
        </w:rPr>
        <w:t>a</w:t>
      </w:r>
      <w:r w:rsidRPr="007E3F1D">
        <w:rPr>
          <w:rFonts w:cs="Times New Roman"/>
          <w:spacing w:val="-28"/>
          <w:w w:val="105"/>
          <w:lang w:val="en-GB"/>
        </w:rPr>
        <w:t xml:space="preserve"> </w:t>
      </w:r>
      <w:r w:rsidRPr="007E3F1D">
        <w:rPr>
          <w:rFonts w:cs="Times New Roman"/>
          <w:w w:val="105"/>
          <w:lang w:val="en-GB"/>
        </w:rPr>
        <w:t>Langevin</w:t>
      </w:r>
      <w:r w:rsidRPr="007E3F1D">
        <w:rPr>
          <w:rFonts w:cs="Times New Roman"/>
          <w:spacing w:val="-28"/>
          <w:w w:val="105"/>
          <w:lang w:val="en-GB"/>
        </w:rPr>
        <w:t xml:space="preserve"> </w:t>
      </w:r>
      <w:r w:rsidRPr="007E3F1D">
        <w:rPr>
          <w:rFonts w:cs="Times New Roman"/>
          <w:w w:val="105"/>
          <w:lang w:val="en-GB"/>
        </w:rPr>
        <w:t>equation</w:t>
      </w:r>
      <w:r w:rsidRPr="007E3F1D">
        <w:rPr>
          <w:rFonts w:cs="Times New Roman"/>
          <w:spacing w:val="-28"/>
          <w:w w:val="105"/>
          <w:lang w:val="en-GB"/>
        </w:rPr>
        <w:t xml:space="preserve"> </w:t>
      </w:r>
      <w:r w:rsidRPr="007E3F1D">
        <w:rPr>
          <w:rFonts w:cs="Times New Roman"/>
          <w:w w:val="105"/>
          <w:lang w:val="en-GB"/>
        </w:rPr>
        <w:t>with</w:t>
      </w:r>
      <w:r w:rsidRPr="007E3F1D">
        <w:rPr>
          <w:rFonts w:cs="Times New Roman"/>
          <w:spacing w:val="-28"/>
          <w:w w:val="105"/>
          <w:lang w:val="en-GB"/>
        </w:rPr>
        <w:t xml:space="preserve"> </w:t>
      </w:r>
      <w:r w:rsidRPr="007E3F1D">
        <w:rPr>
          <w:rFonts w:cs="Times New Roman"/>
          <w:w w:val="105"/>
          <w:lang w:val="en-GB"/>
        </w:rPr>
        <w:t>a</w:t>
      </w:r>
      <w:r w:rsidRPr="007E3F1D">
        <w:rPr>
          <w:rFonts w:cs="Times New Roman"/>
          <w:w w:val="99"/>
          <w:lang w:val="en-GB"/>
        </w:rPr>
        <w:t xml:space="preserve"> </w:t>
      </w:r>
      <w:r w:rsidRPr="007E3F1D">
        <w:rPr>
          <w:rFonts w:cs="Times New Roman"/>
          <w:w w:val="105"/>
          <w:lang w:val="en-GB"/>
        </w:rPr>
        <w:t>deterministic</w:t>
      </w:r>
      <w:r w:rsidRPr="007E3F1D">
        <w:rPr>
          <w:rFonts w:cs="Times New Roman"/>
          <w:spacing w:val="-17"/>
          <w:w w:val="105"/>
          <w:lang w:val="en-GB"/>
        </w:rPr>
        <w:t xml:space="preserve"> </w:t>
      </w:r>
      <w:r w:rsidRPr="007E3F1D">
        <w:rPr>
          <w:rFonts w:cs="Times New Roman"/>
          <w:w w:val="105"/>
          <w:lang w:val="en-GB"/>
        </w:rPr>
        <w:t>term</w:t>
      </w:r>
      <w:r w:rsidRPr="007E3F1D">
        <w:rPr>
          <w:rFonts w:cs="Times New Roman"/>
          <w:spacing w:val="-17"/>
          <w:w w:val="105"/>
          <w:lang w:val="en-GB"/>
        </w:rPr>
        <w:t xml:space="preserve"> </w:t>
      </w:r>
      <w:r w:rsidRPr="007E3F1D">
        <w:rPr>
          <w:rFonts w:cs="Times New Roman"/>
          <w:w w:val="105"/>
          <w:lang w:val="en-GB"/>
        </w:rPr>
        <w:t>that</w:t>
      </w:r>
      <w:r w:rsidRPr="007E3F1D">
        <w:rPr>
          <w:rFonts w:cs="Times New Roman"/>
          <w:spacing w:val="-17"/>
          <w:w w:val="105"/>
          <w:lang w:val="en-GB"/>
        </w:rPr>
        <w:t xml:space="preserve"> </w:t>
      </w:r>
      <w:r w:rsidRPr="007E3F1D">
        <w:rPr>
          <w:rFonts w:cs="Times New Roman"/>
          <w:w w:val="105"/>
          <w:lang w:val="en-GB"/>
        </w:rPr>
        <w:t>captures</w:t>
      </w:r>
      <w:r w:rsidRPr="007E3F1D">
        <w:rPr>
          <w:rFonts w:cs="Times New Roman"/>
          <w:spacing w:val="-17"/>
          <w:w w:val="105"/>
          <w:lang w:val="en-GB"/>
        </w:rPr>
        <w:t xml:space="preserve"> </w:t>
      </w:r>
      <w:r w:rsidRPr="007E3F1D">
        <w:rPr>
          <w:rFonts w:cs="Times New Roman"/>
          <w:w w:val="105"/>
          <w:lang w:val="en-GB"/>
        </w:rPr>
        <w:t>the</w:t>
      </w:r>
      <w:r w:rsidRPr="007E3F1D">
        <w:rPr>
          <w:rFonts w:cs="Times New Roman"/>
          <w:spacing w:val="-17"/>
          <w:w w:val="105"/>
          <w:lang w:val="en-GB"/>
        </w:rPr>
        <w:t xml:space="preserve"> </w:t>
      </w:r>
      <w:r w:rsidRPr="007E3F1D">
        <w:rPr>
          <w:rFonts w:cs="Times New Roman"/>
          <w:w w:val="105"/>
          <w:lang w:val="en-GB"/>
        </w:rPr>
        <w:t>fitness</w:t>
      </w:r>
      <w:r w:rsidRPr="007E3F1D">
        <w:rPr>
          <w:rFonts w:cs="Times New Roman"/>
          <w:spacing w:val="-17"/>
          <w:w w:val="105"/>
          <w:lang w:val="en-GB"/>
        </w:rPr>
        <w:t xml:space="preserve"> </w:t>
      </w:r>
      <w:r w:rsidRPr="007E3F1D">
        <w:rPr>
          <w:rFonts w:cs="Times New Roman"/>
          <w:w w:val="105"/>
          <w:lang w:val="en-GB"/>
        </w:rPr>
        <w:t>of</w:t>
      </w:r>
      <w:r w:rsidRPr="007E3F1D">
        <w:rPr>
          <w:rFonts w:cs="Times New Roman"/>
          <w:spacing w:val="-17"/>
          <w:w w:val="105"/>
          <w:lang w:val="en-GB"/>
        </w:rPr>
        <w:t xml:space="preserve"> </w:t>
      </w:r>
      <w:r w:rsidRPr="007E3F1D">
        <w:rPr>
          <w:rFonts w:cs="Times New Roman"/>
          <w:w w:val="105"/>
          <w:lang w:val="en-GB"/>
        </w:rPr>
        <w:t>each</w:t>
      </w:r>
      <w:r w:rsidRPr="007E3F1D">
        <w:rPr>
          <w:rFonts w:cs="Times New Roman"/>
          <w:spacing w:val="-17"/>
          <w:w w:val="105"/>
          <w:lang w:val="en-GB"/>
        </w:rPr>
        <w:t xml:space="preserve"> </w:t>
      </w:r>
      <w:r w:rsidRPr="007E3F1D">
        <w:rPr>
          <w:rFonts w:cs="Times New Roman"/>
          <w:w w:val="105"/>
          <w:lang w:val="en-GB"/>
        </w:rPr>
        <w:t>taxon</w:t>
      </w:r>
      <w:r w:rsidRPr="007E3F1D">
        <w:rPr>
          <w:rFonts w:cs="Times New Roman"/>
          <w:spacing w:val="-17"/>
          <w:w w:val="105"/>
          <w:lang w:val="en-GB"/>
        </w:rPr>
        <w:t xml:space="preserve"> </w:t>
      </w:r>
      <w:r w:rsidRPr="007E3F1D">
        <w:rPr>
          <w:rFonts w:cs="Times New Roman"/>
          <w:w w:val="105"/>
          <w:lang w:val="en-GB"/>
        </w:rPr>
        <w:t>and</w:t>
      </w:r>
      <w:r w:rsidRPr="007E3F1D">
        <w:rPr>
          <w:rFonts w:cs="Times New Roman"/>
          <w:spacing w:val="-17"/>
          <w:w w:val="105"/>
          <w:lang w:val="en-GB"/>
        </w:rPr>
        <w:t xml:space="preserve"> </w:t>
      </w:r>
      <w:r w:rsidRPr="007E3F1D">
        <w:rPr>
          <w:rFonts w:cs="Times New Roman"/>
          <w:w w:val="105"/>
          <w:lang w:val="en-GB"/>
        </w:rPr>
        <w:t>a</w:t>
      </w:r>
      <w:r w:rsidRPr="007E3F1D">
        <w:rPr>
          <w:rFonts w:cs="Times New Roman"/>
          <w:spacing w:val="-17"/>
          <w:w w:val="105"/>
          <w:lang w:val="en-GB"/>
        </w:rPr>
        <w:t xml:space="preserve"> </w:t>
      </w:r>
      <w:r w:rsidRPr="007E3F1D">
        <w:rPr>
          <w:rFonts w:cs="Times New Roman"/>
          <w:w w:val="105"/>
          <w:lang w:val="en-GB"/>
        </w:rPr>
        <w:t>randomness</w:t>
      </w:r>
      <w:r w:rsidRPr="007E3F1D">
        <w:rPr>
          <w:rFonts w:cs="Times New Roman"/>
          <w:spacing w:val="-17"/>
          <w:w w:val="105"/>
          <w:lang w:val="en-GB"/>
        </w:rPr>
        <w:t xml:space="preserve"> </w:t>
      </w:r>
      <w:r w:rsidRPr="007E3F1D">
        <w:rPr>
          <w:rFonts w:cs="Times New Roman"/>
          <w:w w:val="105"/>
          <w:lang w:val="en-GB"/>
        </w:rPr>
        <w:t>term</w:t>
      </w:r>
      <w:r w:rsidRPr="007E3F1D">
        <w:rPr>
          <w:rFonts w:cs="Times New Roman"/>
          <w:spacing w:val="-17"/>
          <w:w w:val="105"/>
          <w:lang w:val="en-GB"/>
        </w:rPr>
        <w:t xml:space="preserve"> </w:t>
      </w:r>
      <w:r w:rsidRPr="007E3F1D">
        <w:rPr>
          <w:rFonts w:cs="Times New Roman"/>
          <w:w w:val="105"/>
          <w:lang w:val="en-GB"/>
        </w:rPr>
        <w:t>with</w:t>
      </w:r>
      <w:r w:rsidRPr="007E3F1D">
        <w:rPr>
          <w:rFonts w:cs="Times New Roman"/>
          <w:spacing w:val="-17"/>
          <w:w w:val="105"/>
          <w:lang w:val="en-GB"/>
        </w:rPr>
        <w:t xml:space="preserve"> </w:t>
      </w:r>
      <w:r w:rsidRPr="007E3F1D">
        <w:rPr>
          <w:rFonts w:cs="Times New Roman"/>
          <w:w w:val="105"/>
          <w:lang w:val="en-GB"/>
        </w:rPr>
        <w:t>Gaussian</w:t>
      </w:r>
      <w:r w:rsidRPr="007E3F1D">
        <w:rPr>
          <w:rFonts w:cs="Times New Roman"/>
          <w:w w:val="99"/>
          <w:lang w:val="en-GB"/>
        </w:rPr>
        <w:t xml:space="preserve"> </w:t>
      </w:r>
      <w:r w:rsidRPr="007E3F1D">
        <w:rPr>
          <w:rFonts w:cs="Times New Roman"/>
          <w:w w:val="105"/>
          <w:lang w:val="en-GB"/>
        </w:rPr>
        <w:t>random</w:t>
      </w:r>
      <w:r w:rsidRPr="007E3F1D">
        <w:rPr>
          <w:rFonts w:cs="Times New Roman"/>
          <w:spacing w:val="-33"/>
          <w:w w:val="105"/>
          <w:lang w:val="en-GB"/>
        </w:rPr>
        <w:t xml:space="preserve"> </w:t>
      </w:r>
      <w:r w:rsidRPr="007E3F1D">
        <w:rPr>
          <w:rFonts w:cs="Times New Roman"/>
          <w:w w:val="105"/>
          <w:lang w:val="en-GB"/>
        </w:rPr>
        <w:t>noise</w:t>
      </w:r>
      <w:r w:rsidRPr="007E3F1D">
        <w:rPr>
          <w:rFonts w:cs="Times New Roman"/>
          <w:w w:val="105"/>
          <w:vertAlign w:val="superscript"/>
          <w:lang w:val="en-GB"/>
        </w:rPr>
        <w:t>15</w:t>
      </w:r>
      <w:r w:rsidRPr="007E3F1D">
        <w:rPr>
          <w:rFonts w:cs="Times New Roman"/>
          <w:w w:val="105"/>
          <w:lang w:val="en-GB"/>
        </w:rPr>
        <w:t>. Both terms are model</w:t>
      </w:r>
      <w:r>
        <w:rPr>
          <w:rFonts w:cs="Times New Roman"/>
          <w:w w:val="105"/>
          <w:lang w:val="en-GB"/>
        </w:rPr>
        <w:t>l</w:t>
      </w:r>
      <w:r w:rsidRPr="007E3F1D">
        <w:rPr>
          <w:rFonts w:cs="Times New Roman"/>
          <w:w w:val="105"/>
          <w:lang w:val="en-GB"/>
        </w:rPr>
        <w:t xml:space="preserve">ed with power laws, with coefficients that can be interpreted as the taxon Fitness </w:t>
      </w:r>
      <w:r w:rsidRPr="007E3F1D">
        <w:rPr>
          <w:rFonts w:cs="Times New Roman"/>
          <w:i/>
          <w:w w:val="105"/>
          <w:lang w:val="en-GB"/>
        </w:rPr>
        <w:t>F</w:t>
      </w:r>
      <w:r w:rsidRPr="007E3F1D">
        <w:rPr>
          <w:rFonts w:cs="Times New Roman"/>
          <w:w w:val="105"/>
          <w:lang w:val="en-GB"/>
        </w:rPr>
        <w:t xml:space="preserve"> and the Variability </w:t>
      </w:r>
      <w:r w:rsidRPr="007E3F1D">
        <w:rPr>
          <w:rFonts w:eastAsia="Arial" w:cs="Times New Roman"/>
          <w:i/>
          <w:w w:val="105"/>
          <w:lang w:val="en-GB"/>
        </w:rPr>
        <w:t>V</w:t>
      </w:r>
      <w:r w:rsidRPr="007E3F1D">
        <w:rPr>
          <w:rFonts w:cs="Times New Roman"/>
          <w:w w:val="105"/>
          <w:lang w:val="en-GB"/>
        </w:rPr>
        <w:t xml:space="preserve">. When </w:t>
      </w:r>
      <w:r w:rsidRPr="007E3F1D">
        <w:rPr>
          <w:rFonts w:eastAsia="Arial" w:cs="Times New Roman"/>
          <w:i/>
          <w:w w:val="105"/>
          <w:lang w:val="en-GB"/>
        </w:rPr>
        <w:t>V</w:t>
      </w:r>
      <w:r w:rsidRPr="007E3F1D">
        <w:rPr>
          <w:rFonts w:cs="Times New Roman"/>
          <w:w w:val="105"/>
          <w:lang w:val="en-GB"/>
        </w:rPr>
        <w:t xml:space="preserve"> is sufficiently low abundances are stable in time. Differences</w:t>
      </w:r>
      <w:r w:rsidRPr="007E3F1D">
        <w:rPr>
          <w:rFonts w:cs="Times New Roman"/>
          <w:spacing w:val="-19"/>
          <w:w w:val="105"/>
          <w:lang w:val="en-GB"/>
        </w:rPr>
        <w:t xml:space="preserve"> </w:t>
      </w:r>
      <w:r w:rsidRPr="007E3F1D">
        <w:rPr>
          <w:rFonts w:cs="Times New Roman"/>
          <w:w w:val="105"/>
          <w:lang w:val="en-GB"/>
        </w:rPr>
        <w:t>in</w:t>
      </w:r>
      <w:r w:rsidRPr="007E3F1D">
        <w:rPr>
          <w:rFonts w:cs="Times New Roman"/>
          <w:spacing w:val="-19"/>
          <w:w w:val="105"/>
          <w:lang w:val="en-GB"/>
        </w:rPr>
        <w:t xml:space="preserve"> </w:t>
      </w:r>
      <w:r w:rsidRPr="007E3F1D">
        <w:rPr>
          <w:rFonts w:cs="Times New Roman"/>
          <w:w w:val="105"/>
          <w:lang w:val="en-GB"/>
        </w:rPr>
        <w:t>variability</w:t>
      </w:r>
      <w:r w:rsidRPr="007E3F1D">
        <w:rPr>
          <w:rFonts w:cs="Times New Roman"/>
          <w:spacing w:val="-19"/>
          <w:w w:val="105"/>
          <w:lang w:val="en-GB"/>
        </w:rPr>
        <w:t xml:space="preserve"> </w:t>
      </w:r>
      <w:r w:rsidRPr="007E3F1D">
        <w:rPr>
          <w:rFonts w:eastAsia="Arial" w:cs="Times New Roman"/>
          <w:i/>
          <w:w w:val="105"/>
          <w:lang w:val="en-GB"/>
        </w:rPr>
        <w:t>V</w:t>
      </w:r>
      <w:r w:rsidRPr="007E3F1D">
        <w:rPr>
          <w:rFonts w:eastAsia="Arial" w:cs="Times New Roman"/>
          <w:i/>
          <w:spacing w:val="5"/>
          <w:w w:val="105"/>
          <w:lang w:val="en-GB"/>
        </w:rPr>
        <w:t xml:space="preserve"> </w:t>
      </w:r>
      <w:r w:rsidRPr="007E3F1D">
        <w:rPr>
          <w:rFonts w:cs="Times New Roman"/>
          <w:w w:val="105"/>
          <w:lang w:val="en-GB"/>
        </w:rPr>
        <w:t>can</w:t>
      </w:r>
      <w:r w:rsidRPr="007E3F1D">
        <w:rPr>
          <w:rFonts w:cs="Times New Roman"/>
          <w:spacing w:val="-19"/>
          <w:w w:val="105"/>
          <w:lang w:val="en-GB"/>
        </w:rPr>
        <w:t xml:space="preserve"> </w:t>
      </w:r>
      <w:r w:rsidRPr="007E3F1D">
        <w:rPr>
          <w:rFonts w:cs="Times New Roman"/>
          <w:w w:val="105"/>
          <w:lang w:val="en-GB"/>
        </w:rPr>
        <w:t>induce</w:t>
      </w:r>
      <w:r w:rsidRPr="007E3F1D">
        <w:rPr>
          <w:rFonts w:cs="Times New Roman"/>
          <w:spacing w:val="-19"/>
          <w:w w:val="105"/>
          <w:lang w:val="en-GB"/>
        </w:rPr>
        <w:t xml:space="preserve"> </w:t>
      </w:r>
      <w:r w:rsidRPr="007E3F1D">
        <w:rPr>
          <w:rFonts w:cs="Times New Roman"/>
          <w:w w:val="105"/>
          <w:lang w:val="en-GB"/>
        </w:rPr>
        <w:t>a</w:t>
      </w:r>
      <w:r w:rsidRPr="007E3F1D">
        <w:rPr>
          <w:rFonts w:cs="Times New Roman"/>
          <w:spacing w:val="-19"/>
          <w:w w:val="105"/>
          <w:lang w:val="en-GB"/>
        </w:rPr>
        <w:t xml:space="preserve"> </w:t>
      </w:r>
      <w:r w:rsidRPr="007E3F1D">
        <w:rPr>
          <w:rFonts w:cs="Times New Roman"/>
          <w:w w:val="105"/>
          <w:lang w:val="en-GB"/>
        </w:rPr>
        <w:t>noise-</w:t>
      </w:r>
      <w:r w:rsidRPr="007E3F1D">
        <w:rPr>
          <w:rFonts w:cs="Times New Roman"/>
          <w:w w:val="99"/>
          <w:lang w:val="en-GB"/>
        </w:rPr>
        <w:t xml:space="preserve"> </w:t>
      </w:r>
      <w:r w:rsidRPr="007E3F1D">
        <w:rPr>
          <w:rFonts w:cs="Times New Roman"/>
          <w:w w:val="105"/>
          <w:lang w:val="en-GB"/>
        </w:rPr>
        <w:t>induced</w:t>
      </w:r>
      <w:r w:rsidRPr="007E3F1D">
        <w:rPr>
          <w:rFonts w:cs="Times New Roman"/>
          <w:spacing w:val="-37"/>
          <w:w w:val="105"/>
          <w:lang w:val="en-GB"/>
        </w:rPr>
        <w:t xml:space="preserve"> </w:t>
      </w:r>
      <w:r w:rsidRPr="007E3F1D">
        <w:rPr>
          <w:rFonts w:cs="Times New Roman"/>
          <w:w w:val="105"/>
          <w:lang w:val="en-GB"/>
        </w:rPr>
        <w:t>phase</w:t>
      </w:r>
      <w:r w:rsidRPr="007E3F1D">
        <w:rPr>
          <w:rFonts w:cs="Times New Roman"/>
          <w:spacing w:val="-37"/>
          <w:w w:val="105"/>
          <w:lang w:val="en-GB"/>
        </w:rPr>
        <w:t xml:space="preserve"> </w:t>
      </w:r>
      <w:r w:rsidRPr="007E3F1D">
        <w:rPr>
          <w:rFonts w:cs="Times New Roman"/>
          <w:w w:val="105"/>
          <w:lang w:val="en-GB"/>
        </w:rPr>
        <w:t>transition</w:t>
      </w:r>
      <w:r w:rsidRPr="007E3F1D">
        <w:rPr>
          <w:rFonts w:cs="Times New Roman"/>
          <w:spacing w:val="-37"/>
          <w:w w:val="105"/>
          <w:lang w:val="en-GB"/>
        </w:rPr>
        <w:t xml:space="preserve"> </w:t>
      </w:r>
      <w:r w:rsidRPr="007E3F1D">
        <w:rPr>
          <w:rFonts w:cs="Times New Roman"/>
          <w:w w:val="105"/>
          <w:lang w:val="en-GB"/>
        </w:rPr>
        <w:t>in</w:t>
      </w:r>
      <w:r w:rsidRPr="007E3F1D">
        <w:rPr>
          <w:rFonts w:cs="Times New Roman"/>
          <w:spacing w:val="-37"/>
          <w:w w:val="105"/>
          <w:lang w:val="en-GB"/>
        </w:rPr>
        <w:t xml:space="preserve"> </w:t>
      </w:r>
      <w:r w:rsidRPr="007E3F1D">
        <w:rPr>
          <w:rFonts w:cs="Times New Roman"/>
          <w:w w:val="105"/>
          <w:lang w:val="en-GB"/>
        </w:rPr>
        <w:t>relative</w:t>
      </w:r>
      <w:r w:rsidRPr="007E3F1D">
        <w:rPr>
          <w:rFonts w:cs="Times New Roman"/>
          <w:spacing w:val="-37"/>
          <w:w w:val="105"/>
          <w:lang w:val="en-GB"/>
        </w:rPr>
        <w:t xml:space="preserve"> </w:t>
      </w:r>
      <w:r w:rsidRPr="007E3F1D">
        <w:rPr>
          <w:rFonts w:cs="Times New Roman"/>
          <w:w w:val="105"/>
          <w:lang w:val="en-GB"/>
        </w:rPr>
        <w:t>abundances</w:t>
      </w:r>
      <w:r w:rsidRPr="007E3F1D">
        <w:rPr>
          <w:rFonts w:cs="Times New Roman"/>
          <w:spacing w:val="-37"/>
          <w:w w:val="105"/>
          <w:lang w:val="en-GB"/>
        </w:rPr>
        <w:t xml:space="preserve"> </w:t>
      </w:r>
      <w:r w:rsidRPr="007E3F1D">
        <w:rPr>
          <w:rFonts w:cs="Times New Roman"/>
          <w:w w:val="105"/>
          <w:lang w:val="en-GB"/>
        </w:rPr>
        <w:t>of</w:t>
      </w:r>
      <w:r w:rsidRPr="007E3F1D">
        <w:rPr>
          <w:rFonts w:cs="Times New Roman"/>
          <w:spacing w:val="-37"/>
          <w:w w:val="105"/>
          <w:lang w:val="en-GB"/>
        </w:rPr>
        <w:t xml:space="preserve"> </w:t>
      </w:r>
      <w:r w:rsidRPr="007E3F1D">
        <w:rPr>
          <w:rFonts w:cs="Times New Roman"/>
          <w:w w:val="105"/>
          <w:lang w:val="en-GB"/>
        </w:rPr>
        <w:t>taxa.</w:t>
      </w:r>
      <w:r w:rsidRPr="007E3F1D">
        <w:rPr>
          <w:rFonts w:cs="Times New Roman"/>
          <w:spacing w:val="-29"/>
          <w:w w:val="105"/>
          <w:lang w:val="en-GB"/>
        </w:rPr>
        <w:t xml:space="preserve"> </w:t>
      </w:r>
      <w:r w:rsidRPr="007E3F1D">
        <w:rPr>
          <w:rFonts w:cs="Times New Roman"/>
          <w:w w:val="105"/>
          <w:lang w:val="en-GB"/>
        </w:rPr>
        <w:t>The temporal</w:t>
      </w:r>
      <w:r w:rsidRPr="007E3F1D">
        <w:rPr>
          <w:rFonts w:cs="Times New Roman"/>
          <w:spacing w:val="-37"/>
          <w:w w:val="105"/>
          <w:lang w:val="en-GB"/>
        </w:rPr>
        <w:t xml:space="preserve"> </w:t>
      </w:r>
      <w:r w:rsidRPr="007E3F1D">
        <w:rPr>
          <w:rFonts w:cs="Times New Roman"/>
          <w:w w:val="105"/>
          <w:lang w:val="en-GB"/>
        </w:rPr>
        <w:t>evolution</w:t>
      </w:r>
      <w:r w:rsidRPr="007E3F1D">
        <w:rPr>
          <w:rFonts w:cs="Times New Roman"/>
          <w:spacing w:val="-37"/>
          <w:w w:val="105"/>
          <w:lang w:val="en-GB"/>
        </w:rPr>
        <w:t xml:space="preserve"> </w:t>
      </w:r>
      <w:r w:rsidRPr="007E3F1D">
        <w:rPr>
          <w:rFonts w:cs="Times New Roman"/>
          <w:w w:val="105"/>
          <w:lang w:val="en-GB"/>
        </w:rPr>
        <w:t>of</w:t>
      </w:r>
      <w:r w:rsidRPr="007E3F1D">
        <w:rPr>
          <w:rFonts w:cs="Times New Roman"/>
          <w:spacing w:val="-37"/>
          <w:w w:val="105"/>
          <w:lang w:val="en-GB"/>
        </w:rPr>
        <w:t xml:space="preserve"> </w:t>
      </w:r>
      <w:r w:rsidRPr="007E3F1D">
        <w:rPr>
          <w:rFonts w:cs="Times New Roman"/>
          <w:w w:val="105"/>
          <w:lang w:val="en-GB"/>
        </w:rPr>
        <w:t>the</w:t>
      </w:r>
      <w:r w:rsidRPr="007E3F1D">
        <w:rPr>
          <w:rFonts w:cs="Times New Roman"/>
          <w:spacing w:val="-37"/>
          <w:w w:val="105"/>
          <w:lang w:val="en-GB"/>
        </w:rPr>
        <w:t xml:space="preserve"> </w:t>
      </w:r>
      <w:r w:rsidRPr="007E3F1D">
        <w:rPr>
          <w:rFonts w:cs="Times New Roman"/>
          <w:w w:val="105"/>
          <w:lang w:val="en-GB"/>
        </w:rPr>
        <w:t>probability</w:t>
      </w:r>
      <w:r w:rsidRPr="007E3F1D">
        <w:rPr>
          <w:rFonts w:cs="Times New Roman"/>
          <w:w w:val="99"/>
          <w:lang w:val="en-GB"/>
        </w:rPr>
        <w:t xml:space="preserve"> </w:t>
      </w:r>
      <w:r w:rsidRPr="007E3F1D">
        <w:rPr>
          <w:rFonts w:cs="Times New Roman"/>
          <w:w w:val="105"/>
          <w:lang w:val="en-GB"/>
        </w:rPr>
        <w:t>of</w:t>
      </w:r>
      <w:r w:rsidRPr="007E3F1D">
        <w:rPr>
          <w:rFonts w:cs="Times New Roman"/>
          <w:spacing w:val="-27"/>
          <w:w w:val="105"/>
          <w:lang w:val="en-GB"/>
        </w:rPr>
        <w:t xml:space="preserve"> </w:t>
      </w:r>
      <w:r w:rsidRPr="007E3F1D">
        <w:rPr>
          <w:rFonts w:cs="Times New Roman"/>
          <w:w w:val="105"/>
          <w:lang w:val="en-GB"/>
        </w:rPr>
        <w:t>a</w:t>
      </w:r>
      <w:r w:rsidRPr="007E3F1D">
        <w:rPr>
          <w:rFonts w:cs="Times New Roman"/>
          <w:spacing w:val="-27"/>
          <w:w w:val="105"/>
          <w:lang w:val="en-GB"/>
        </w:rPr>
        <w:t xml:space="preserve"> </w:t>
      </w:r>
      <w:r w:rsidRPr="007E3F1D">
        <w:rPr>
          <w:rFonts w:cs="Times New Roman"/>
          <w:w w:val="105"/>
          <w:lang w:val="en-GB"/>
        </w:rPr>
        <w:t>taxon</w:t>
      </w:r>
      <w:r w:rsidRPr="007E3F1D">
        <w:rPr>
          <w:rFonts w:cs="Times New Roman"/>
          <w:spacing w:val="-27"/>
          <w:w w:val="105"/>
          <w:lang w:val="en-GB"/>
        </w:rPr>
        <w:t xml:space="preserve"> </w:t>
      </w:r>
      <w:r w:rsidRPr="007E3F1D">
        <w:rPr>
          <w:rFonts w:cs="Times New Roman"/>
          <w:w w:val="105"/>
          <w:lang w:val="en-GB"/>
        </w:rPr>
        <w:t>having</w:t>
      </w:r>
      <w:r w:rsidRPr="007E3F1D">
        <w:rPr>
          <w:rFonts w:cs="Times New Roman"/>
          <w:spacing w:val="-27"/>
          <w:w w:val="105"/>
          <w:lang w:val="en-GB"/>
        </w:rPr>
        <w:t xml:space="preserve"> </w:t>
      </w:r>
      <w:r w:rsidRPr="007E3F1D">
        <w:rPr>
          <w:rFonts w:cs="Times New Roman"/>
          <w:w w:val="105"/>
          <w:lang w:val="en-GB"/>
        </w:rPr>
        <w:t>abundance</w:t>
      </w:r>
      <w:r w:rsidRPr="007E3F1D">
        <w:rPr>
          <w:rFonts w:cs="Times New Roman"/>
          <w:spacing w:val="-27"/>
          <w:w w:val="105"/>
          <w:lang w:val="en-GB"/>
        </w:rPr>
        <w:t xml:space="preserve"> x</w:t>
      </w:r>
      <w:r w:rsidRPr="007E3F1D">
        <w:rPr>
          <w:rFonts w:cs="Times New Roman"/>
          <w:w w:val="105"/>
          <w:vertAlign w:val="subscript"/>
          <w:lang w:val="en-GB"/>
        </w:rPr>
        <w:t>i</w:t>
      </w:r>
      <w:r w:rsidRPr="007E3F1D">
        <w:rPr>
          <w:rFonts w:cs="Times New Roman"/>
          <w:w w:val="105"/>
          <w:lang w:val="en-GB"/>
        </w:rPr>
        <w:t xml:space="preserve"> given</w:t>
      </w:r>
      <w:r w:rsidRPr="007E3F1D">
        <w:rPr>
          <w:rFonts w:cs="Times New Roman"/>
          <w:spacing w:val="-27"/>
          <w:w w:val="105"/>
          <w:lang w:val="en-GB"/>
        </w:rPr>
        <w:t xml:space="preserve"> </w:t>
      </w:r>
      <w:r w:rsidRPr="007E3F1D">
        <w:rPr>
          <w:rFonts w:cs="Times New Roman"/>
          <w:w w:val="105"/>
          <w:lang w:val="en-GB"/>
        </w:rPr>
        <w:t>its</w:t>
      </w:r>
      <w:r w:rsidRPr="007E3F1D">
        <w:rPr>
          <w:rFonts w:cs="Times New Roman"/>
          <w:spacing w:val="-27"/>
          <w:w w:val="105"/>
          <w:lang w:val="en-GB"/>
        </w:rPr>
        <w:t xml:space="preserve"> </w:t>
      </w:r>
      <w:r w:rsidRPr="007E3F1D">
        <w:rPr>
          <w:rFonts w:cs="Times New Roman"/>
          <w:w w:val="105"/>
          <w:lang w:val="en-GB"/>
        </w:rPr>
        <w:t>fitness</w:t>
      </w:r>
      <w:r w:rsidRPr="007E3F1D">
        <w:rPr>
          <w:rFonts w:cs="Times New Roman"/>
          <w:spacing w:val="-27"/>
          <w:w w:val="105"/>
          <w:lang w:val="en-GB"/>
        </w:rPr>
        <w:t xml:space="preserve"> </w:t>
      </w:r>
      <w:r w:rsidRPr="007E3F1D">
        <w:rPr>
          <w:rFonts w:cs="Times New Roman"/>
          <w:w w:val="105"/>
          <w:lang w:val="en-GB"/>
        </w:rPr>
        <w:t>is</w:t>
      </w:r>
      <w:r w:rsidRPr="007E3F1D">
        <w:rPr>
          <w:rFonts w:cs="Times New Roman"/>
          <w:spacing w:val="-27"/>
          <w:w w:val="105"/>
          <w:lang w:val="en-GB"/>
        </w:rPr>
        <w:t xml:space="preserve"> </w:t>
      </w:r>
      <w:r w:rsidRPr="007E3F1D">
        <w:rPr>
          <w:rFonts w:cs="Times New Roman"/>
          <w:w w:val="105"/>
          <w:lang w:val="en-GB"/>
        </w:rPr>
        <w:t>governed</w:t>
      </w:r>
      <w:r w:rsidRPr="007E3F1D">
        <w:rPr>
          <w:rFonts w:cs="Times New Roman"/>
          <w:spacing w:val="-27"/>
          <w:w w:val="105"/>
          <w:lang w:val="en-GB"/>
        </w:rPr>
        <w:t xml:space="preserve"> </w:t>
      </w:r>
      <w:r w:rsidRPr="007E3F1D">
        <w:rPr>
          <w:rFonts w:cs="Times New Roman"/>
          <w:w w:val="105"/>
          <w:lang w:val="en-GB"/>
        </w:rPr>
        <w:t>by</w:t>
      </w:r>
      <w:r w:rsidRPr="007E3F1D">
        <w:rPr>
          <w:rFonts w:cs="Times New Roman"/>
          <w:spacing w:val="-27"/>
          <w:w w:val="105"/>
          <w:lang w:val="en-GB"/>
        </w:rPr>
        <w:t xml:space="preserve"> </w:t>
      </w:r>
      <w:r w:rsidRPr="007E3F1D">
        <w:rPr>
          <w:rFonts w:cs="Times New Roman"/>
          <w:w w:val="105"/>
          <w:lang w:val="en-GB"/>
        </w:rPr>
        <w:t>the</w:t>
      </w:r>
      <w:r w:rsidRPr="007E3F1D">
        <w:rPr>
          <w:rFonts w:cs="Times New Roman"/>
          <w:spacing w:val="-27"/>
          <w:w w:val="105"/>
          <w:lang w:val="en-GB"/>
        </w:rPr>
        <w:t xml:space="preserve"> </w:t>
      </w:r>
      <w:r w:rsidRPr="007E3F1D">
        <w:rPr>
          <w:rFonts w:cs="Times New Roman"/>
          <w:w w:val="105"/>
          <w:lang w:val="en-GB"/>
        </w:rPr>
        <w:t>Fokker–Planck</w:t>
      </w:r>
      <w:r w:rsidRPr="007E3F1D">
        <w:rPr>
          <w:rFonts w:cs="Times New Roman"/>
          <w:spacing w:val="-27"/>
          <w:w w:val="105"/>
          <w:lang w:val="en-GB"/>
        </w:rPr>
        <w:t xml:space="preserve"> </w:t>
      </w:r>
      <w:r w:rsidRPr="007E3F1D">
        <w:rPr>
          <w:rFonts w:cs="Times New Roman"/>
          <w:w w:val="105"/>
          <w:lang w:val="en-GB"/>
        </w:rPr>
        <w:t>equation.</w:t>
      </w:r>
      <w:r w:rsidRPr="007E3F1D">
        <w:rPr>
          <w:rFonts w:cs="Times New Roman"/>
          <w:spacing w:val="-11"/>
          <w:w w:val="105"/>
          <w:lang w:val="en-GB"/>
        </w:rPr>
        <w:t xml:space="preserve"> </w:t>
      </w:r>
      <w:r w:rsidRPr="007E3F1D">
        <w:rPr>
          <w:rFonts w:cs="Times New Roman"/>
          <w:w w:val="105"/>
          <w:lang w:val="en-GB"/>
        </w:rPr>
        <w:t>The</w:t>
      </w:r>
      <w:r w:rsidRPr="007E3F1D">
        <w:rPr>
          <w:rFonts w:cs="Times New Roman"/>
          <w:lang w:val="en-GB"/>
        </w:rPr>
        <w:t xml:space="preserve"> results of solving this equation show that the stability is best captured by fitness </w:t>
      </w:r>
      <w:r w:rsidRPr="007E3F1D">
        <w:rPr>
          <w:rFonts w:cs="Times New Roman"/>
          <w:i/>
          <w:lang w:val="en-GB"/>
        </w:rPr>
        <w:t>F</w:t>
      </w:r>
      <w:r w:rsidRPr="007E3F1D">
        <w:rPr>
          <w:rFonts w:cs="Times New Roman"/>
          <w:lang w:val="en-GB"/>
        </w:rPr>
        <w:t xml:space="preserve"> and amplitude of</w:t>
      </w:r>
      <w:r w:rsidRPr="007E3F1D">
        <w:rPr>
          <w:rFonts w:cs="Times New Roman"/>
          <w:spacing w:val="14"/>
          <w:lang w:val="en-GB"/>
        </w:rPr>
        <w:t xml:space="preserve"> </w:t>
      </w:r>
      <w:r w:rsidRPr="007E3F1D">
        <w:rPr>
          <w:rFonts w:cs="Times New Roman"/>
          <w:lang w:val="en-GB"/>
        </w:rPr>
        <w:t>fluctuations</w:t>
      </w:r>
      <w:r w:rsidRPr="007E3F1D">
        <w:rPr>
          <w:rFonts w:cs="Times New Roman"/>
          <w:spacing w:val="14"/>
          <w:lang w:val="en-GB"/>
        </w:rPr>
        <w:t xml:space="preserve"> </w:t>
      </w:r>
      <w:r w:rsidRPr="007E3F1D">
        <w:rPr>
          <w:rFonts w:cs="Times New Roman"/>
          <w:i/>
          <w:lang w:val="en-GB"/>
        </w:rPr>
        <w:t>V</w:t>
      </w:r>
      <w:r w:rsidRPr="007E3F1D">
        <w:rPr>
          <w:rFonts w:cs="Times New Roman"/>
          <w:spacing w:val="14"/>
          <w:lang w:val="en-GB"/>
        </w:rPr>
        <w:t xml:space="preserve"> </w:t>
      </w:r>
      <w:r w:rsidRPr="007E3F1D">
        <w:rPr>
          <w:rFonts w:cs="Times New Roman"/>
          <w:lang w:val="en-GB"/>
        </w:rPr>
        <w:t>phase</w:t>
      </w:r>
      <w:r w:rsidRPr="007E3F1D">
        <w:rPr>
          <w:rFonts w:cs="Times New Roman"/>
          <w:spacing w:val="14"/>
          <w:lang w:val="en-GB"/>
        </w:rPr>
        <w:t xml:space="preserve"> </w:t>
      </w:r>
      <w:r w:rsidRPr="007E3F1D">
        <w:rPr>
          <w:rFonts w:cs="Times New Roman"/>
          <w:lang w:val="en-GB"/>
        </w:rPr>
        <w:t>space</w:t>
      </w:r>
      <w:r w:rsidRPr="007E3F1D">
        <w:rPr>
          <w:rFonts w:cs="Times New Roman"/>
          <w:spacing w:val="14"/>
          <w:lang w:val="en-GB"/>
        </w:rPr>
        <w:t xml:space="preserve"> </w:t>
      </w:r>
      <w:r w:rsidRPr="007E3F1D">
        <w:rPr>
          <w:rFonts w:cs="Times New Roman"/>
          <w:lang w:val="en-GB"/>
        </w:rPr>
        <w:t>(see</w:t>
      </w:r>
      <w:r w:rsidRPr="007E3F1D">
        <w:rPr>
          <w:rFonts w:cs="Times New Roman"/>
          <w:spacing w:val="14"/>
          <w:lang w:val="en-GB"/>
        </w:rPr>
        <w:t xml:space="preserve"> </w:t>
      </w:r>
      <w:r w:rsidRPr="007E3F1D">
        <w:rPr>
          <w:rFonts w:cs="Times New Roman"/>
          <w:lang w:val="en-GB"/>
        </w:rPr>
        <w:t>Figure</w:t>
      </w:r>
      <w:r w:rsidRPr="007E3F1D">
        <w:rPr>
          <w:rFonts w:cs="Times New Roman"/>
          <w:spacing w:val="14"/>
          <w:lang w:val="en-GB"/>
        </w:rPr>
        <w:t xml:space="preserve"> </w:t>
      </w:r>
      <w:r w:rsidRPr="007E3F1D">
        <w:rPr>
          <w:rFonts w:cs="Times New Roman"/>
          <w:lang w:val="en-GB"/>
        </w:rPr>
        <w:t>2).</w:t>
      </w:r>
      <w:r w:rsidRPr="007E3F1D">
        <w:rPr>
          <w:rFonts w:cs="Times New Roman"/>
          <w:spacing w:val="3"/>
          <w:lang w:val="en-GB"/>
        </w:rPr>
        <w:t xml:space="preserve"> </w:t>
      </w:r>
      <w:r w:rsidRPr="007E3F1D">
        <w:rPr>
          <w:rFonts w:cs="Times New Roman"/>
          <w:lang w:val="en-GB"/>
        </w:rPr>
        <w:t>The</w:t>
      </w:r>
      <w:r w:rsidRPr="007E3F1D">
        <w:rPr>
          <w:rFonts w:cs="Times New Roman"/>
          <w:spacing w:val="14"/>
          <w:lang w:val="en-GB"/>
        </w:rPr>
        <w:t xml:space="preserve"> </w:t>
      </w:r>
      <w:r w:rsidRPr="007E3F1D">
        <w:rPr>
          <w:rFonts w:cs="Times New Roman"/>
          <w:lang w:val="en-GB"/>
        </w:rPr>
        <w:t>model</w:t>
      </w:r>
      <w:r w:rsidRPr="007E3F1D">
        <w:rPr>
          <w:rFonts w:cs="Times New Roman"/>
          <w:spacing w:val="14"/>
          <w:lang w:val="en-GB"/>
        </w:rPr>
        <w:t xml:space="preserve"> </w:t>
      </w:r>
      <w:r w:rsidRPr="007E3F1D">
        <w:rPr>
          <w:rFonts w:cs="Times New Roman"/>
          <w:lang w:val="en-GB"/>
        </w:rPr>
        <w:t>predicts</w:t>
      </w:r>
      <w:r w:rsidRPr="007E3F1D">
        <w:rPr>
          <w:rFonts w:cs="Times New Roman"/>
          <w:spacing w:val="14"/>
          <w:lang w:val="en-GB"/>
        </w:rPr>
        <w:t xml:space="preserve"> </w:t>
      </w:r>
      <w:r w:rsidRPr="007E3F1D">
        <w:rPr>
          <w:rFonts w:cs="Times New Roman"/>
          <w:lang w:val="en-GB"/>
        </w:rPr>
        <w:t>two</w:t>
      </w:r>
      <w:r w:rsidRPr="007E3F1D">
        <w:rPr>
          <w:rFonts w:cs="Times New Roman"/>
          <w:spacing w:val="14"/>
          <w:lang w:val="en-GB"/>
        </w:rPr>
        <w:t xml:space="preserve"> </w:t>
      </w:r>
      <w:r w:rsidRPr="007E3F1D">
        <w:rPr>
          <w:rFonts w:cs="Times New Roman"/>
          <w:lang w:val="en-GB"/>
        </w:rPr>
        <w:t>phases</w:t>
      </w:r>
      <w:r w:rsidRPr="007E3F1D">
        <w:rPr>
          <w:rFonts w:cs="Times New Roman"/>
          <w:spacing w:val="14"/>
          <w:lang w:val="en-GB"/>
        </w:rPr>
        <w:t xml:space="preserve"> </w:t>
      </w:r>
      <w:r w:rsidRPr="007E3F1D">
        <w:rPr>
          <w:rFonts w:cs="Times New Roman"/>
          <w:lang w:val="en-GB"/>
        </w:rPr>
        <w:t>for</w:t>
      </w:r>
      <w:r w:rsidRPr="007E3F1D">
        <w:rPr>
          <w:rFonts w:cs="Times New Roman"/>
          <w:spacing w:val="14"/>
          <w:lang w:val="en-GB"/>
        </w:rPr>
        <w:t xml:space="preserve"> </w:t>
      </w:r>
      <w:r w:rsidRPr="007E3F1D">
        <w:rPr>
          <w:rFonts w:cs="Times New Roman"/>
          <w:lang w:val="en-GB"/>
        </w:rPr>
        <w:t>the</w:t>
      </w:r>
      <w:r w:rsidRPr="007E3F1D">
        <w:rPr>
          <w:rFonts w:cs="Times New Roman"/>
          <w:spacing w:val="14"/>
          <w:lang w:val="en-GB"/>
        </w:rPr>
        <w:t xml:space="preserve"> </w:t>
      </w:r>
      <w:r w:rsidRPr="007E3F1D">
        <w:rPr>
          <w:rFonts w:cs="Times New Roman"/>
          <w:lang w:val="en-GB"/>
        </w:rPr>
        <w:t>gut</w:t>
      </w:r>
      <w:r w:rsidRPr="007E3F1D">
        <w:rPr>
          <w:rFonts w:cs="Times New Roman"/>
          <w:spacing w:val="14"/>
          <w:lang w:val="en-GB"/>
        </w:rPr>
        <w:t xml:space="preserve"> </w:t>
      </w:r>
      <w:r w:rsidRPr="007E3F1D">
        <w:rPr>
          <w:rFonts w:cs="Times New Roman"/>
          <w:lang w:val="en-GB"/>
        </w:rPr>
        <w:t>microbiome: a stable phase with large variability that permits some changes in the relative</w:t>
      </w:r>
      <w:r w:rsidRPr="007E3F1D">
        <w:rPr>
          <w:rFonts w:cs="Times New Roman"/>
          <w:spacing w:val="2"/>
          <w:lang w:val="en-GB"/>
        </w:rPr>
        <w:t xml:space="preserve"> </w:t>
      </w:r>
      <w:r w:rsidRPr="007E3F1D">
        <w:rPr>
          <w:rFonts w:cs="Times New Roman"/>
          <w:lang w:val="en-GB"/>
        </w:rPr>
        <w:t>abundances</w:t>
      </w:r>
      <w:r w:rsidRPr="007E3F1D">
        <w:rPr>
          <w:rFonts w:cs="Times New Roman"/>
          <w:w w:val="99"/>
          <w:lang w:val="en-GB"/>
        </w:rPr>
        <w:t xml:space="preserve"> </w:t>
      </w:r>
      <w:r w:rsidRPr="007E3F1D">
        <w:rPr>
          <w:rFonts w:cs="Times New Roman"/>
          <w:lang w:val="en-GB"/>
        </w:rPr>
        <w:t>of</w:t>
      </w:r>
      <w:r w:rsidRPr="007E3F1D">
        <w:rPr>
          <w:rFonts w:cs="Times New Roman"/>
          <w:spacing w:val="-9"/>
          <w:lang w:val="en-GB"/>
        </w:rPr>
        <w:t xml:space="preserve"> </w:t>
      </w:r>
      <w:r w:rsidRPr="007E3F1D">
        <w:rPr>
          <w:rFonts w:cs="Times New Roman"/>
          <w:lang w:val="en-GB"/>
        </w:rPr>
        <w:t>taxa</w:t>
      </w:r>
      <w:r w:rsidRPr="007E3F1D">
        <w:rPr>
          <w:rFonts w:cs="Times New Roman"/>
          <w:spacing w:val="-9"/>
          <w:lang w:val="en-GB"/>
        </w:rPr>
        <w:t xml:space="preserve"> </w:t>
      </w:r>
      <w:r w:rsidRPr="007E3F1D">
        <w:rPr>
          <w:rFonts w:cs="Times New Roman"/>
          <w:lang w:val="en-GB"/>
        </w:rPr>
        <w:t>and</w:t>
      </w:r>
      <w:r w:rsidRPr="007E3F1D">
        <w:rPr>
          <w:rFonts w:cs="Times New Roman"/>
          <w:spacing w:val="-9"/>
          <w:lang w:val="en-GB"/>
        </w:rPr>
        <w:t xml:space="preserve"> </w:t>
      </w:r>
      <w:r w:rsidRPr="007E3F1D">
        <w:rPr>
          <w:rFonts w:cs="Times New Roman"/>
          <w:lang w:val="en-GB"/>
        </w:rPr>
        <w:t>an</w:t>
      </w:r>
      <w:r w:rsidRPr="007E3F1D">
        <w:rPr>
          <w:rFonts w:cs="Times New Roman"/>
          <w:spacing w:val="-9"/>
          <w:lang w:val="en-GB"/>
        </w:rPr>
        <w:t xml:space="preserve"> </w:t>
      </w:r>
      <w:r w:rsidRPr="007E3F1D">
        <w:rPr>
          <w:rFonts w:cs="Times New Roman"/>
          <w:lang w:val="en-GB"/>
        </w:rPr>
        <w:t>unstable</w:t>
      </w:r>
      <w:r w:rsidRPr="007E3F1D">
        <w:rPr>
          <w:rFonts w:cs="Times New Roman"/>
          <w:spacing w:val="-9"/>
          <w:lang w:val="en-GB"/>
        </w:rPr>
        <w:t xml:space="preserve"> </w:t>
      </w:r>
      <w:r w:rsidRPr="007E3F1D">
        <w:rPr>
          <w:rFonts w:cs="Times New Roman"/>
          <w:lang w:val="en-GB"/>
        </w:rPr>
        <w:t>phase</w:t>
      </w:r>
      <w:r w:rsidRPr="007E3F1D">
        <w:rPr>
          <w:rFonts w:cs="Times New Roman"/>
          <w:spacing w:val="-9"/>
          <w:lang w:val="en-GB"/>
        </w:rPr>
        <w:t xml:space="preserve"> </w:t>
      </w:r>
      <w:r w:rsidRPr="007E3F1D">
        <w:rPr>
          <w:rFonts w:cs="Times New Roman"/>
          <w:lang w:val="en-GB"/>
        </w:rPr>
        <w:t>with</w:t>
      </w:r>
      <w:r w:rsidRPr="007E3F1D">
        <w:rPr>
          <w:rFonts w:cs="Times New Roman"/>
          <w:spacing w:val="-9"/>
          <w:lang w:val="en-GB"/>
        </w:rPr>
        <w:t xml:space="preserve"> </w:t>
      </w:r>
      <w:r w:rsidRPr="007E3F1D">
        <w:rPr>
          <w:rFonts w:cs="Times New Roman"/>
          <w:lang w:val="en-GB"/>
        </w:rPr>
        <w:t>larger</w:t>
      </w:r>
      <w:r w:rsidRPr="007E3F1D">
        <w:rPr>
          <w:rFonts w:cs="Times New Roman"/>
          <w:spacing w:val="-9"/>
          <w:lang w:val="en-GB"/>
        </w:rPr>
        <w:t xml:space="preserve"> </w:t>
      </w:r>
      <w:r w:rsidRPr="007E3F1D">
        <w:rPr>
          <w:rFonts w:cs="Times New Roman"/>
          <w:lang w:val="en-GB"/>
        </w:rPr>
        <w:t>variability,</w:t>
      </w:r>
      <w:r w:rsidRPr="007E3F1D">
        <w:rPr>
          <w:rFonts w:cs="Times New Roman"/>
          <w:spacing w:val="-8"/>
          <w:lang w:val="en-GB"/>
        </w:rPr>
        <w:t xml:space="preserve"> </w:t>
      </w:r>
      <w:r w:rsidRPr="007E3F1D">
        <w:rPr>
          <w:rFonts w:cs="Times New Roman"/>
          <w:lang w:val="en-GB"/>
        </w:rPr>
        <w:t>above</w:t>
      </w:r>
      <w:r w:rsidRPr="007E3F1D">
        <w:rPr>
          <w:rFonts w:cs="Times New Roman"/>
          <w:spacing w:val="-9"/>
          <w:lang w:val="en-GB"/>
        </w:rPr>
        <w:t xml:space="preserve"> </w:t>
      </w:r>
      <w:r w:rsidRPr="007E3F1D">
        <w:rPr>
          <w:rFonts w:cs="Times New Roman"/>
          <w:lang w:val="en-GB"/>
        </w:rPr>
        <w:t>the</w:t>
      </w:r>
      <w:r w:rsidRPr="007E3F1D">
        <w:rPr>
          <w:rFonts w:cs="Times New Roman"/>
          <w:spacing w:val="-9"/>
          <w:lang w:val="en-GB"/>
        </w:rPr>
        <w:t xml:space="preserve"> </w:t>
      </w:r>
      <w:r w:rsidRPr="007E3F1D">
        <w:rPr>
          <w:rFonts w:cs="Times New Roman"/>
          <w:lang w:val="en-GB"/>
        </w:rPr>
        <w:t>phase</w:t>
      </w:r>
      <w:r w:rsidRPr="007E3F1D">
        <w:rPr>
          <w:rFonts w:cs="Times New Roman"/>
          <w:spacing w:val="-9"/>
          <w:lang w:val="en-GB"/>
        </w:rPr>
        <w:t xml:space="preserve"> </w:t>
      </w:r>
      <w:r w:rsidRPr="007E3F1D">
        <w:rPr>
          <w:rFonts w:cs="Times New Roman"/>
          <w:lang w:val="en-GB"/>
        </w:rPr>
        <w:t>transition,</w:t>
      </w:r>
      <w:r w:rsidRPr="007E3F1D">
        <w:rPr>
          <w:rFonts w:cs="Times New Roman"/>
          <w:spacing w:val="-8"/>
          <w:lang w:val="en-GB"/>
        </w:rPr>
        <w:t xml:space="preserve"> </w:t>
      </w:r>
      <w:r w:rsidRPr="007E3F1D">
        <w:rPr>
          <w:rFonts w:cs="Times New Roman"/>
          <w:lang w:val="en-GB"/>
        </w:rPr>
        <w:t>where</w:t>
      </w:r>
      <w:r w:rsidRPr="007E3F1D">
        <w:rPr>
          <w:rFonts w:cs="Times New Roman"/>
          <w:spacing w:val="-9"/>
          <w:lang w:val="en-GB"/>
        </w:rPr>
        <w:t xml:space="preserve"> </w:t>
      </w:r>
      <w:r w:rsidRPr="007E3F1D">
        <w:rPr>
          <w:rFonts w:cs="Times New Roman"/>
          <w:lang w:val="en-GB"/>
        </w:rPr>
        <w:t>the</w:t>
      </w:r>
      <w:r w:rsidRPr="007E3F1D">
        <w:rPr>
          <w:rFonts w:cs="Times New Roman"/>
          <w:spacing w:val="-9"/>
          <w:lang w:val="en-GB"/>
        </w:rPr>
        <w:t xml:space="preserve"> </w:t>
      </w:r>
      <w:r w:rsidRPr="007E3F1D">
        <w:rPr>
          <w:rFonts w:cs="Times New Roman"/>
          <w:lang w:val="en-GB"/>
        </w:rPr>
        <w:t>order</w:t>
      </w:r>
      <w:r w:rsidRPr="007E3F1D">
        <w:rPr>
          <w:rFonts w:cs="Times New Roman"/>
          <w:spacing w:val="-9"/>
          <w:lang w:val="en-GB"/>
        </w:rPr>
        <w:t xml:space="preserve"> </w:t>
      </w:r>
      <w:r w:rsidRPr="007E3F1D">
        <w:rPr>
          <w:rFonts w:cs="Times New Roman"/>
          <w:lang w:val="en-GB"/>
        </w:rPr>
        <w:t>of</w:t>
      </w:r>
      <w:r w:rsidRPr="007E3F1D">
        <w:rPr>
          <w:rFonts w:cs="Times New Roman"/>
          <w:w w:val="99"/>
          <w:lang w:val="en-GB"/>
        </w:rPr>
        <w:t xml:space="preserve"> </w:t>
      </w:r>
      <w:r w:rsidRPr="007E3F1D">
        <w:rPr>
          <w:rFonts w:cs="Times New Roman"/>
          <w:lang w:val="en-GB"/>
        </w:rPr>
        <w:t>abundant</w:t>
      </w:r>
      <w:r w:rsidRPr="007E3F1D">
        <w:rPr>
          <w:rFonts w:cs="Times New Roman"/>
          <w:spacing w:val="-7"/>
          <w:lang w:val="en-GB"/>
        </w:rPr>
        <w:t xml:space="preserve"> </w:t>
      </w:r>
      <w:r w:rsidRPr="007E3F1D">
        <w:rPr>
          <w:rFonts w:cs="Times New Roman"/>
          <w:lang w:val="en-GB"/>
        </w:rPr>
        <w:t>taxa</w:t>
      </w:r>
      <w:r w:rsidRPr="007E3F1D">
        <w:rPr>
          <w:rFonts w:cs="Times New Roman"/>
          <w:spacing w:val="-7"/>
          <w:lang w:val="en-GB"/>
        </w:rPr>
        <w:t xml:space="preserve"> </w:t>
      </w:r>
      <w:r w:rsidRPr="007E3F1D">
        <w:rPr>
          <w:rFonts w:cs="Times New Roman"/>
          <w:lang w:val="en-GB"/>
        </w:rPr>
        <w:t>varies</w:t>
      </w:r>
      <w:r w:rsidRPr="007E3F1D">
        <w:rPr>
          <w:rFonts w:cs="Times New Roman"/>
          <w:spacing w:val="-7"/>
          <w:lang w:val="en-GB"/>
        </w:rPr>
        <w:t xml:space="preserve"> </w:t>
      </w:r>
      <w:r w:rsidRPr="007E3F1D">
        <w:rPr>
          <w:rFonts w:cs="Times New Roman"/>
          <w:lang w:val="en-GB"/>
        </w:rPr>
        <w:t>significantly</w:t>
      </w:r>
      <w:r w:rsidRPr="007E3F1D">
        <w:rPr>
          <w:rFonts w:cs="Times New Roman"/>
          <w:spacing w:val="-7"/>
          <w:lang w:val="en-GB"/>
        </w:rPr>
        <w:t xml:space="preserve"> </w:t>
      </w:r>
      <w:r w:rsidRPr="007E3F1D">
        <w:rPr>
          <w:rFonts w:cs="Times New Roman"/>
          <w:lang w:val="en-GB"/>
        </w:rPr>
        <w:t>with</w:t>
      </w:r>
      <w:r w:rsidRPr="007E3F1D">
        <w:rPr>
          <w:rFonts w:cs="Times New Roman"/>
          <w:spacing w:val="-7"/>
          <w:lang w:val="en-GB"/>
        </w:rPr>
        <w:t xml:space="preserve"> </w:t>
      </w:r>
      <w:r w:rsidRPr="007E3F1D">
        <w:rPr>
          <w:rFonts w:cs="Times New Roman"/>
          <w:lang w:val="en-GB"/>
        </w:rPr>
        <w:t>time.</w:t>
      </w:r>
      <w:r w:rsidRPr="007E3F1D">
        <w:rPr>
          <w:rFonts w:cs="Times New Roman"/>
          <w:spacing w:val="6"/>
          <w:lang w:val="en-GB"/>
        </w:rPr>
        <w:t xml:space="preserve"> </w:t>
      </w:r>
      <w:r w:rsidRPr="007E3F1D">
        <w:rPr>
          <w:rFonts w:cs="Times New Roman"/>
          <w:lang w:val="en-GB"/>
        </w:rPr>
        <w:t>The</w:t>
      </w:r>
      <w:r w:rsidRPr="007E3F1D">
        <w:rPr>
          <w:rFonts w:cs="Times New Roman"/>
          <w:spacing w:val="-7"/>
          <w:lang w:val="en-GB"/>
        </w:rPr>
        <w:t xml:space="preserve"> </w:t>
      </w:r>
      <w:r w:rsidRPr="007E3F1D">
        <w:rPr>
          <w:rFonts w:cs="Times New Roman"/>
          <w:lang w:val="en-GB"/>
        </w:rPr>
        <w:t>microbiome</w:t>
      </w:r>
      <w:r w:rsidRPr="007E3F1D">
        <w:rPr>
          <w:rFonts w:cs="Times New Roman"/>
          <w:spacing w:val="-7"/>
          <w:lang w:val="en-GB"/>
        </w:rPr>
        <w:t xml:space="preserve"> </w:t>
      </w:r>
      <w:r w:rsidRPr="007E3F1D">
        <w:rPr>
          <w:rFonts w:cs="Times New Roman"/>
          <w:lang w:val="en-GB"/>
        </w:rPr>
        <w:t>of</w:t>
      </w:r>
      <w:r w:rsidRPr="007E3F1D">
        <w:rPr>
          <w:rFonts w:cs="Times New Roman"/>
          <w:spacing w:val="-7"/>
          <w:lang w:val="en-GB"/>
        </w:rPr>
        <w:t xml:space="preserve"> </w:t>
      </w:r>
      <w:r w:rsidRPr="007E3F1D">
        <w:rPr>
          <w:rFonts w:cs="Times New Roman"/>
          <w:lang w:val="en-GB"/>
        </w:rPr>
        <w:t>all</w:t>
      </w:r>
      <w:r w:rsidRPr="007E3F1D">
        <w:rPr>
          <w:rFonts w:cs="Times New Roman"/>
          <w:spacing w:val="-7"/>
          <w:lang w:val="en-GB"/>
        </w:rPr>
        <w:t xml:space="preserve"> </w:t>
      </w:r>
      <w:r w:rsidRPr="007E3F1D">
        <w:rPr>
          <w:rFonts w:cs="Times New Roman"/>
          <w:lang w:val="en-GB"/>
        </w:rPr>
        <w:t>healthy</w:t>
      </w:r>
      <w:r w:rsidRPr="007E3F1D">
        <w:rPr>
          <w:rFonts w:cs="Times New Roman"/>
          <w:spacing w:val="-7"/>
          <w:lang w:val="en-GB"/>
        </w:rPr>
        <w:t xml:space="preserve"> </w:t>
      </w:r>
      <w:r w:rsidRPr="007E3F1D">
        <w:rPr>
          <w:rFonts w:cs="Times New Roman"/>
          <w:lang w:val="en-GB"/>
        </w:rPr>
        <w:t>individuals</w:t>
      </w:r>
      <w:r w:rsidRPr="007E3F1D">
        <w:rPr>
          <w:rFonts w:cs="Times New Roman"/>
          <w:spacing w:val="-7"/>
          <w:lang w:val="en-GB"/>
        </w:rPr>
        <w:t xml:space="preserve"> </w:t>
      </w:r>
      <w:r w:rsidRPr="007E3F1D">
        <w:rPr>
          <w:rFonts w:cs="Times New Roman"/>
          <w:lang w:val="en-GB"/>
        </w:rPr>
        <w:t>was</w:t>
      </w:r>
      <w:r w:rsidRPr="007E3F1D">
        <w:rPr>
          <w:rFonts w:cs="Times New Roman"/>
          <w:spacing w:val="-7"/>
          <w:lang w:val="en-GB"/>
        </w:rPr>
        <w:t xml:space="preserve"> </w:t>
      </w:r>
      <w:r w:rsidRPr="007E3F1D">
        <w:rPr>
          <w:rFonts w:cs="Times New Roman"/>
          <w:lang w:val="en-GB"/>
        </w:rPr>
        <w:t>found</w:t>
      </w:r>
      <w:r w:rsidRPr="007E3F1D">
        <w:rPr>
          <w:rFonts w:cs="Times New Roman"/>
          <w:w w:val="99"/>
          <w:lang w:val="en-GB"/>
        </w:rPr>
        <w:t xml:space="preserve"> </w:t>
      </w:r>
      <w:r w:rsidRPr="007E3F1D">
        <w:rPr>
          <w:rFonts w:cs="Times New Roman"/>
          <w:lang w:val="en-GB"/>
        </w:rPr>
        <w:t>to</w:t>
      </w:r>
      <w:r w:rsidRPr="007E3F1D">
        <w:rPr>
          <w:rFonts w:cs="Times New Roman"/>
          <w:spacing w:val="13"/>
          <w:lang w:val="en-GB"/>
        </w:rPr>
        <w:t xml:space="preserve"> </w:t>
      </w:r>
      <w:r w:rsidRPr="007E3F1D">
        <w:rPr>
          <w:rFonts w:cs="Times New Roman"/>
          <w:lang w:val="en-GB"/>
        </w:rPr>
        <w:t>be</w:t>
      </w:r>
      <w:r w:rsidRPr="007E3F1D">
        <w:rPr>
          <w:rFonts w:cs="Times New Roman"/>
          <w:spacing w:val="13"/>
          <w:lang w:val="en-GB"/>
        </w:rPr>
        <w:t xml:space="preserve"> </w:t>
      </w:r>
      <w:r w:rsidRPr="007E3F1D">
        <w:rPr>
          <w:rFonts w:cs="Times New Roman"/>
          <w:lang w:val="en-GB"/>
        </w:rPr>
        <w:t>in</w:t>
      </w:r>
      <w:r w:rsidRPr="007E3F1D">
        <w:rPr>
          <w:rFonts w:cs="Times New Roman"/>
          <w:spacing w:val="13"/>
          <w:lang w:val="en-GB"/>
        </w:rPr>
        <w:t xml:space="preserve"> </w:t>
      </w:r>
      <w:r w:rsidRPr="007E3F1D">
        <w:rPr>
          <w:rFonts w:cs="Times New Roman"/>
          <w:lang w:val="en-GB"/>
        </w:rPr>
        <w:t>the</w:t>
      </w:r>
      <w:r w:rsidRPr="007E3F1D">
        <w:rPr>
          <w:rFonts w:cs="Times New Roman"/>
          <w:spacing w:val="13"/>
          <w:lang w:val="en-GB"/>
        </w:rPr>
        <w:t xml:space="preserve"> </w:t>
      </w:r>
      <w:r w:rsidRPr="007E3F1D">
        <w:rPr>
          <w:rFonts w:cs="Times New Roman"/>
          <w:lang w:val="en-GB"/>
        </w:rPr>
        <w:t>stable</w:t>
      </w:r>
      <w:r w:rsidRPr="007E3F1D">
        <w:rPr>
          <w:rFonts w:cs="Times New Roman"/>
          <w:spacing w:val="13"/>
          <w:lang w:val="en-GB"/>
        </w:rPr>
        <w:t xml:space="preserve"> </w:t>
      </w:r>
      <w:r w:rsidRPr="007E3F1D">
        <w:rPr>
          <w:rFonts w:cs="Times New Roman"/>
          <w:lang w:val="en-GB"/>
        </w:rPr>
        <w:t>phase,</w:t>
      </w:r>
      <w:r w:rsidRPr="007E3F1D">
        <w:rPr>
          <w:rFonts w:cs="Times New Roman"/>
          <w:spacing w:val="18"/>
          <w:lang w:val="en-GB"/>
        </w:rPr>
        <w:t xml:space="preserve"> </w:t>
      </w:r>
      <w:r w:rsidRPr="007E3F1D">
        <w:rPr>
          <w:rFonts w:cs="Times New Roman"/>
          <w:lang w:val="en-GB"/>
        </w:rPr>
        <w:t>while</w:t>
      </w:r>
      <w:r w:rsidRPr="007E3F1D">
        <w:rPr>
          <w:rFonts w:cs="Times New Roman"/>
          <w:spacing w:val="13"/>
          <w:lang w:val="en-GB"/>
        </w:rPr>
        <w:t xml:space="preserve"> </w:t>
      </w:r>
      <w:r w:rsidRPr="007E3F1D">
        <w:rPr>
          <w:rFonts w:cs="Times New Roman"/>
          <w:lang w:val="en-GB"/>
        </w:rPr>
        <w:t>the</w:t>
      </w:r>
      <w:r w:rsidRPr="007E3F1D">
        <w:rPr>
          <w:rFonts w:cs="Times New Roman"/>
          <w:spacing w:val="13"/>
          <w:lang w:val="en-GB"/>
        </w:rPr>
        <w:t xml:space="preserve"> </w:t>
      </w:r>
      <w:r w:rsidRPr="007E3F1D">
        <w:rPr>
          <w:rFonts w:cs="Times New Roman"/>
          <w:lang w:val="en-GB"/>
        </w:rPr>
        <w:t>microbiome</w:t>
      </w:r>
      <w:r w:rsidRPr="007E3F1D">
        <w:rPr>
          <w:rFonts w:cs="Times New Roman"/>
          <w:spacing w:val="13"/>
          <w:lang w:val="en-GB"/>
        </w:rPr>
        <w:t xml:space="preserve"> </w:t>
      </w:r>
      <w:r w:rsidRPr="007E3F1D">
        <w:rPr>
          <w:rFonts w:cs="Times New Roman"/>
          <w:lang w:val="en-GB"/>
        </w:rPr>
        <w:t>of</w:t>
      </w:r>
      <w:r w:rsidRPr="007E3F1D">
        <w:rPr>
          <w:rFonts w:cs="Times New Roman"/>
          <w:spacing w:val="13"/>
          <w:lang w:val="en-GB"/>
        </w:rPr>
        <w:t xml:space="preserve"> </w:t>
      </w:r>
      <w:r w:rsidRPr="007E3F1D">
        <w:rPr>
          <w:rFonts w:cs="Times New Roman"/>
          <w:lang w:val="en-GB"/>
        </w:rPr>
        <w:t>several</w:t>
      </w:r>
      <w:r w:rsidRPr="007E3F1D">
        <w:rPr>
          <w:rFonts w:cs="Times New Roman"/>
          <w:spacing w:val="13"/>
          <w:lang w:val="en-GB"/>
        </w:rPr>
        <w:t xml:space="preserve"> </w:t>
      </w:r>
      <w:r w:rsidRPr="007E3F1D">
        <w:rPr>
          <w:rFonts w:cs="Times New Roman"/>
          <w:lang w:val="en-GB"/>
        </w:rPr>
        <w:t>other</w:t>
      </w:r>
      <w:r w:rsidRPr="007E3F1D">
        <w:rPr>
          <w:rFonts w:cs="Times New Roman"/>
          <w:spacing w:val="13"/>
          <w:lang w:val="en-GB"/>
        </w:rPr>
        <w:t xml:space="preserve"> </w:t>
      </w:r>
      <w:r w:rsidRPr="007E3F1D">
        <w:rPr>
          <w:rFonts w:cs="Times New Roman"/>
          <w:lang w:val="en-GB"/>
        </w:rPr>
        <w:t>individuals</w:t>
      </w:r>
      <w:r w:rsidRPr="007E3F1D">
        <w:rPr>
          <w:rFonts w:cs="Times New Roman"/>
          <w:spacing w:val="13"/>
          <w:lang w:val="en-GB"/>
        </w:rPr>
        <w:t xml:space="preserve"> </w:t>
      </w:r>
      <w:r w:rsidRPr="007E3F1D">
        <w:rPr>
          <w:rFonts w:cs="Times New Roman"/>
          <w:lang w:val="en-GB"/>
        </w:rPr>
        <w:t>was</w:t>
      </w:r>
      <w:r w:rsidRPr="007E3F1D">
        <w:rPr>
          <w:rFonts w:cs="Times New Roman"/>
          <w:spacing w:val="13"/>
          <w:lang w:val="en-GB"/>
        </w:rPr>
        <w:t xml:space="preserve"> </w:t>
      </w:r>
      <w:r w:rsidRPr="007E3F1D">
        <w:rPr>
          <w:rFonts w:cs="Times New Roman"/>
          <w:lang w:val="en-GB"/>
        </w:rPr>
        <w:t>shown</w:t>
      </w:r>
      <w:r w:rsidRPr="007E3F1D">
        <w:rPr>
          <w:rFonts w:cs="Times New Roman"/>
          <w:spacing w:val="13"/>
          <w:lang w:val="en-GB"/>
        </w:rPr>
        <w:t xml:space="preserve"> </w:t>
      </w:r>
      <w:r w:rsidRPr="007E3F1D">
        <w:rPr>
          <w:rFonts w:cs="Times New Roman"/>
          <w:lang w:val="en-GB"/>
        </w:rPr>
        <w:t>to</w:t>
      </w:r>
      <w:r w:rsidRPr="007E3F1D">
        <w:rPr>
          <w:rFonts w:cs="Times New Roman"/>
          <w:spacing w:val="13"/>
          <w:lang w:val="en-GB"/>
        </w:rPr>
        <w:t xml:space="preserve"> </w:t>
      </w:r>
      <w:r w:rsidRPr="007E3F1D">
        <w:rPr>
          <w:rFonts w:cs="Times New Roman"/>
          <w:lang w:val="en-GB"/>
        </w:rPr>
        <w:t>be</w:t>
      </w:r>
      <w:r w:rsidRPr="007E3F1D">
        <w:rPr>
          <w:rFonts w:cs="Times New Roman"/>
          <w:spacing w:val="13"/>
          <w:lang w:val="en-GB"/>
        </w:rPr>
        <w:t xml:space="preserve"> </w:t>
      </w:r>
      <w:r w:rsidRPr="007E3F1D">
        <w:rPr>
          <w:rFonts w:cs="Times New Roman"/>
          <w:lang w:val="en-GB"/>
        </w:rPr>
        <w:t>in</w:t>
      </w:r>
      <w:r w:rsidRPr="007E3F1D">
        <w:rPr>
          <w:rFonts w:cs="Times New Roman"/>
          <w:w w:val="99"/>
          <w:lang w:val="en-GB"/>
        </w:rPr>
        <w:t xml:space="preserve"> </w:t>
      </w:r>
      <w:r w:rsidRPr="007E3F1D">
        <w:rPr>
          <w:rFonts w:cs="Times New Roman"/>
          <w:lang w:val="en-GB"/>
        </w:rPr>
        <w:t>the unstable phase. In particular, individuals taking antibiotics and IBS–diagnosed patient P2</w:t>
      </w:r>
      <w:r w:rsidRPr="007E3F1D">
        <w:rPr>
          <w:rFonts w:cs="Times New Roman"/>
          <w:spacing w:val="23"/>
          <w:lang w:val="en-GB"/>
        </w:rPr>
        <w:t xml:space="preserve"> </w:t>
      </w:r>
      <w:r w:rsidRPr="007E3F1D">
        <w:rPr>
          <w:rFonts w:cs="Times New Roman"/>
          <w:lang w:val="en-GB"/>
        </w:rPr>
        <w:t>had</w:t>
      </w:r>
      <w:r w:rsidRPr="007E3F1D">
        <w:rPr>
          <w:rFonts w:cs="Times New Roman"/>
          <w:w w:val="99"/>
          <w:lang w:val="en-GB"/>
        </w:rPr>
        <w:t xml:space="preserve"> </w:t>
      </w:r>
      <w:r w:rsidRPr="007E3F1D">
        <w:rPr>
          <w:rFonts w:cs="Times New Roman"/>
          <w:lang w:val="en-GB"/>
        </w:rPr>
        <w:t>the most severe symptoms. In this phase diagram, each microbiota state is represented by a</w:t>
      </w:r>
      <w:r w:rsidRPr="007E3F1D">
        <w:rPr>
          <w:rFonts w:cs="Times New Roman"/>
          <w:spacing w:val="7"/>
          <w:lang w:val="en-GB"/>
        </w:rPr>
        <w:t xml:space="preserve"> </w:t>
      </w:r>
      <w:r w:rsidRPr="007E3F1D">
        <w:rPr>
          <w:rFonts w:cs="Times New Roman"/>
          <w:lang w:val="en-GB"/>
        </w:rPr>
        <w:t>point</w:t>
      </w:r>
      <w:r w:rsidRPr="007E3F1D">
        <w:rPr>
          <w:rFonts w:cs="Times New Roman"/>
          <w:w w:val="99"/>
          <w:lang w:val="en-GB"/>
        </w:rPr>
        <w:t xml:space="preserve"> </w:t>
      </w:r>
      <w:r w:rsidRPr="007E3F1D">
        <w:rPr>
          <w:rFonts w:cs="Times New Roman"/>
          <w:lang w:val="en-GB"/>
        </w:rPr>
        <w:t xml:space="preserve">at its measured variability V and inferred fitness </w:t>
      </w:r>
      <w:r w:rsidRPr="007E3F1D">
        <w:rPr>
          <w:rFonts w:cs="Times New Roman"/>
          <w:spacing w:val="-11"/>
          <w:lang w:val="en-GB"/>
        </w:rPr>
        <w:t xml:space="preserve">F. </w:t>
      </w:r>
      <w:r w:rsidRPr="007E3F1D">
        <w:rPr>
          <w:rFonts w:cs="Times New Roman"/>
          <w:lang w:val="en-GB"/>
        </w:rPr>
        <w:t>The model predicts high average fitness for</w:t>
      </w:r>
      <w:r w:rsidRPr="007E3F1D">
        <w:rPr>
          <w:rFonts w:cs="Times New Roman"/>
          <w:spacing w:val="-35"/>
          <w:lang w:val="en-GB"/>
        </w:rPr>
        <w:t xml:space="preserve"> </w:t>
      </w:r>
      <w:r w:rsidRPr="007E3F1D">
        <w:rPr>
          <w:rFonts w:cs="Times New Roman"/>
          <w:lang w:val="en-GB"/>
        </w:rPr>
        <w:t>all</w:t>
      </w:r>
      <w:r w:rsidRPr="007E3F1D">
        <w:rPr>
          <w:rFonts w:cs="Times New Roman"/>
          <w:w w:val="99"/>
          <w:lang w:val="en-GB"/>
        </w:rPr>
        <w:t xml:space="preserve"> </w:t>
      </w:r>
      <w:r w:rsidRPr="007E3F1D">
        <w:rPr>
          <w:rFonts w:cs="Times New Roman"/>
          <w:lang w:val="en-GB"/>
        </w:rPr>
        <w:t xml:space="preserve">taxa, i.e., taxa are narrowly distributed in </w:t>
      </w:r>
      <w:r w:rsidRPr="007E3F1D">
        <w:rPr>
          <w:rFonts w:cs="Times New Roman"/>
          <w:spacing w:val="-11"/>
          <w:lang w:val="en-GB"/>
        </w:rPr>
        <w:t xml:space="preserve">F. </w:t>
      </w:r>
      <w:r w:rsidRPr="007E3F1D">
        <w:rPr>
          <w:rFonts w:cs="Times New Roman"/>
          <w:lang w:val="en-GB"/>
        </w:rPr>
        <w:t>The fitness parameter has been chosen with</w:t>
      </w:r>
      <w:r w:rsidRPr="007E3F1D">
        <w:rPr>
          <w:rFonts w:cs="Times New Roman"/>
          <w:spacing w:val="51"/>
          <w:lang w:val="en-GB"/>
        </w:rPr>
        <w:t xml:space="preserve"> </w:t>
      </w:r>
      <w:r w:rsidRPr="007E3F1D">
        <w:rPr>
          <w:rFonts w:cs="Times New Roman"/>
          <w:lang w:val="en-GB"/>
        </w:rPr>
        <w:t>different</w:t>
      </w:r>
      <w:r w:rsidRPr="007E3F1D">
        <w:rPr>
          <w:rFonts w:cs="Times New Roman"/>
          <w:w w:val="99"/>
          <w:lang w:val="en-GB"/>
        </w:rPr>
        <w:t xml:space="preserve"> </w:t>
      </w:r>
      <w:r w:rsidRPr="007E3F1D">
        <w:rPr>
          <w:rFonts w:cs="Times New Roman"/>
          <w:lang w:val="en-GB"/>
        </w:rPr>
        <w:t>values for demonstrative purposes. Fitness is larger for the healthiest subjects and smaller for</w:t>
      </w:r>
      <w:r w:rsidRPr="007E3F1D">
        <w:rPr>
          <w:rFonts w:cs="Times New Roman"/>
          <w:spacing w:val="58"/>
          <w:lang w:val="en-GB"/>
        </w:rPr>
        <w:t xml:space="preserve"> </w:t>
      </w:r>
      <w:r w:rsidRPr="007E3F1D">
        <w:rPr>
          <w:rFonts w:cs="Times New Roman"/>
          <w:lang w:val="en-GB"/>
        </w:rPr>
        <w:t>the</w:t>
      </w:r>
      <w:r w:rsidRPr="007E3F1D">
        <w:rPr>
          <w:rFonts w:cs="Times New Roman"/>
          <w:w w:val="99"/>
          <w:lang w:val="en-GB"/>
        </w:rPr>
        <w:t xml:space="preserve"> </w:t>
      </w:r>
      <w:r w:rsidRPr="007E3F1D">
        <w:rPr>
          <w:rFonts w:cs="Times New Roman"/>
          <w:lang w:val="en-GB"/>
        </w:rPr>
        <w:t>IBS–diagnosed</w:t>
      </w:r>
      <w:r w:rsidRPr="007E3F1D">
        <w:rPr>
          <w:rFonts w:cs="Times New Roman"/>
          <w:spacing w:val="-10"/>
          <w:lang w:val="en-GB"/>
        </w:rPr>
        <w:t xml:space="preserve"> </w:t>
      </w:r>
      <w:r w:rsidRPr="007E3F1D">
        <w:rPr>
          <w:rFonts w:cs="Times New Roman"/>
          <w:lang w:val="en-GB"/>
        </w:rPr>
        <w:t>patients.</w:t>
      </w:r>
    </w:p>
    <w:p w14:paraId="7418381F" w14:textId="255DBBD9" w:rsidR="00FF6C04" w:rsidRDefault="0099213F" w:rsidP="00FF6C04">
      <w:pPr>
        <w:pStyle w:val="BodyText"/>
        <w:spacing w:line="491" w:lineRule="auto"/>
        <w:ind w:left="0" w:right="117"/>
        <w:jc w:val="both"/>
        <w:rPr>
          <w:rFonts w:cs="Times New Roman"/>
          <w:lang w:val="en-GB"/>
        </w:rPr>
      </w:pPr>
      <w:r w:rsidRPr="0099213F">
        <w:rPr>
          <w:rFonts w:cs="Times New Roman"/>
          <w:lang w:val="en-GB"/>
        </w:rPr>
        <w:t>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w:t>
      </w:r>
    </w:p>
    <w:p w14:paraId="04000D3C" w14:textId="4F819E67" w:rsidR="006C79BD" w:rsidRPr="00E572C1" w:rsidRDefault="0099213F" w:rsidP="0048531C">
      <w:pPr>
        <w:pStyle w:val="BodyText"/>
        <w:spacing w:line="491" w:lineRule="auto"/>
        <w:ind w:left="0" w:right="117"/>
        <w:jc w:val="both"/>
        <w:rPr>
          <w:rFonts w:cs="Times New Roman"/>
          <w:lang w:val="en-GB"/>
        </w:rPr>
      </w:pPr>
      <w:r w:rsidRPr="0099213F">
        <w:rPr>
          <w:rFonts w:cs="Times New Roman"/>
          <w:lang w:val="en-GB"/>
        </w:rPr>
        <w:t>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 cotorra</w:t>
      </w:r>
      <w:bookmarkStart w:id="0" w:name="_GoBack"/>
      <w:bookmarkEnd w:id="0"/>
    </w:p>
    <w:sectPr w:rsidR="006C79BD" w:rsidRPr="00E572C1" w:rsidSect="000D4152">
      <w:pgSz w:w="11900" w:h="16840"/>
      <w:pgMar w:top="1417" w:right="1701" w:bottom="1417" w:left="1701"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0BC"/>
    <w:rsid w:val="000D4152"/>
    <w:rsid w:val="002754B0"/>
    <w:rsid w:val="002F1F5D"/>
    <w:rsid w:val="003649F0"/>
    <w:rsid w:val="0046141B"/>
    <w:rsid w:val="0048531C"/>
    <w:rsid w:val="006C79BD"/>
    <w:rsid w:val="0099213F"/>
    <w:rsid w:val="00AB00BC"/>
    <w:rsid w:val="00AE31C9"/>
    <w:rsid w:val="00BC557A"/>
    <w:rsid w:val="00C44852"/>
    <w:rsid w:val="00D5569F"/>
    <w:rsid w:val="00D64243"/>
    <w:rsid w:val="00DE16C1"/>
    <w:rsid w:val="00E015B0"/>
    <w:rsid w:val="00E572C1"/>
    <w:rsid w:val="00F37EBB"/>
    <w:rsid w:val="00FF6C04"/>
  </w:rsids>
  <m:mathPr>
    <m:mathFont m:val="Cambria Math"/>
    <m:brkBin m:val="before"/>
    <m:brkBinSub m:val="--"/>
    <m:smallFrac m:val="0"/>
    <m:dispDef/>
    <m:lMargin m:val="0"/>
    <m:rMargin m:val="0"/>
    <m:defJc m:val="centerGroup"/>
    <m:wrapIndent m:val="1440"/>
    <m:intLim m:val="subSup"/>
    <m:naryLim m:val="undOvr"/>
  </m:mathPr>
  <w:themeFontLang w:val="es-ES_tradnl"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6E4C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649F0"/>
    <w:pPr>
      <w:widowControl w:val="0"/>
      <w:ind w:left="416"/>
    </w:pPr>
    <w:rPr>
      <w:rFonts w:ascii="Times New Roman" w:eastAsia="Times New Roman" w:hAnsi="Times New Roman"/>
      <w:lang w:val="en-US" w:eastAsia="en-US"/>
    </w:rPr>
  </w:style>
  <w:style w:type="character" w:customStyle="1" w:styleId="BodyTextChar">
    <w:name w:val="Body Text Char"/>
    <w:basedOn w:val="DefaultParagraphFont"/>
    <w:link w:val="BodyText"/>
    <w:uiPriority w:val="1"/>
    <w:rsid w:val="003649F0"/>
    <w:rPr>
      <w:rFonts w:ascii="Times New Roman" w:eastAsia="Times New Roman" w:hAnsi="Times New Roman"/>
      <w:lang w:val="en-US" w:eastAsia="en-US"/>
    </w:rPr>
  </w:style>
  <w:style w:type="character" w:styleId="LineNumber">
    <w:name w:val="line number"/>
    <w:basedOn w:val="DefaultParagraphFont"/>
    <w:uiPriority w:val="99"/>
    <w:semiHidden/>
    <w:unhideWhenUsed/>
    <w:rsid w:val="000D4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729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1093</Words>
  <Characters>6231</Characters>
  <Application>Microsoft Macintosh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7310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Microsoft Office User</cp:lastModifiedBy>
  <cp:revision>3</cp:revision>
  <dcterms:created xsi:type="dcterms:W3CDTF">2016-04-15T11:59:00Z</dcterms:created>
  <dcterms:modified xsi:type="dcterms:W3CDTF">2016-04-15T12:00:00Z</dcterms:modified>
</cp:coreProperties>
</file>