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A597CB9" w14:textId="12A0D027" w:rsidR="00074F7B" w:rsidRDefault="00000000">
      <w:pPr>
        <w:tabs>
          <w:tab w:val="left" w:pos="3780"/>
        </w:tabs>
        <w:spacing w:line="540" w:lineRule="exact"/>
        <w:rPr>
          <w:rFonts w:ascii="微软雅黑" w:eastAsia="微软雅黑" w:hAnsi="微软雅黑" w:cs="微软雅黑"/>
          <w:b/>
          <w:bCs/>
          <w:color w:val="444E71"/>
          <w:sz w:val="52"/>
          <w:szCs w:val="52"/>
        </w:rPr>
      </w:pPr>
      <w:r>
        <w:rPr>
          <w:rFonts w:ascii="微软雅黑" w:eastAsia="微软雅黑" w:hAnsi="微软雅黑" w:cs="微软雅黑"/>
          <w:bCs/>
          <w:noProof/>
          <w:color w:val="000000" w:themeColor="text1"/>
          <w:sz w:val="20"/>
          <w:szCs w:val="20"/>
        </w:rPr>
        <w:drawing>
          <wp:anchor distT="0" distB="0" distL="114300" distR="114300" simplePos="0" relativeHeight="251667456" behindDoc="0" locked="0" layoutInCell="1" allowOverlap="1" wp14:anchorId="2EF9BC9A" wp14:editId="75D8FBB9">
            <wp:simplePos x="0" y="0"/>
            <wp:positionH relativeFrom="column">
              <wp:posOffset>5600700</wp:posOffset>
            </wp:positionH>
            <wp:positionV relativeFrom="paragraph">
              <wp:posOffset>87630</wp:posOffset>
            </wp:positionV>
            <wp:extent cx="1173480" cy="1316355"/>
            <wp:effectExtent l="0" t="0" r="7620" b="0"/>
            <wp:wrapNone/>
            <wp:docPr id="2" name="https://photo-static-api.fotomore.com/creative/vcg/400/new/VCG41N1360255725.jpg?uid=386&amp;timestamp=1728609385&amp;sign=e71491357526587bf1896de43a0612a4"/>
            <wp:cNvGraphicFramePr>
              <a:graphicFrameLocks xmlns:a="http://schemas.openxmlformats.org/drawingml/2006/main" noChangeAspect="1"/>
              <a:extLst xmlns:a="http://schemas.openxmlformats.org/drawingml/2006/main">
                <a:ext uri="{7FBC4E63-A832-4D11-8238-D91031DB1400}">
                  <s:tag xmlns:s="http://www.wps.cn/officeDocument/2013/wpsCustomData" xmlns="http://www.wps.cn/officeDocument/2013/wpsCustomData" xmlns:wpsCustomData="http://www.wps.cn/officeDocument/2013/wpsCustomData" xmlns:w10="urn:schemas-microsoft-com:office:word" xmlns:w="http://schemas.openxmlformats.org/wordprocessingml/2006/main" xmlns:v="urn:schemas-microsoft-com:vml" xmlns:o="urn:schemas-microsoft-com:office:office">
                    <s:item s:name="KSO_DOCER_RESOURCE_TRACE_INFO" s:val="{&quot;id&quot;:&quot;0&quot;,&quot;origin&quot;:0,&quot;type&quot;:&quot;pictures&quot;,&quot;user&quot;:&quot;553060711&quot;}"/>
                  </s:tag>
                </a:ext>
              </a:extLst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https://photo-static-api.fotomore.com/creative/vcg/400/new/VCG41N1360255725.jpg?uid=386&amp;timestamp=1728609385&amp;sign=e71491357526587bf1896de43a0612a4"/>
                    <pic:cNvPicPr>
                      <a:picLocks noChangeAspect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5427" r="5427"/>
                    <a:stretch>
                      <a:fillRect/>
                    </a:stretch>
                  </pic:blipFill>
                  <pic:spPr>
                    <a:xfrm>
                      <a:off x="0" y="0"/>
                      <a:ext cx="1173480" cy="131635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E501B2">
        <w:rPr>
          <w:rFonts w:ascii="微软雅黑" w:eastAsia="微软雅黑" w:hAnsi="微软雅黑" w:cs="微软雅黑" w:hint="eastAsia"/>
          <w:b/>
          <w:bCs/>
          <w:color w:val="444E71"/>
          <w:sz w:val="52"/>
          <w:szCs w:val="52"/>
        </w:rPr>
        <w:t>赵斓祁</w:t>
      </w:r>
    </w:p>
    <w:p w14:paraId="46128B7D" w14:textId="193C5EBA" w:rsidR="00074F7B" w:rsidRDefault="00000000">
      <w:pPr>
        <w:spacing w:line="540" w:lineRule="exact"/>
        <w:jc w:val="left"/>
        <w:rPr>
          <w:rFonts w:ascii="微软雅黑" w:eastAsia="微软雅黑" w:hAnsi="微软雅黑" w:cs="微软雅黑"/>
          <w:bCs/>
          <w:color w:val="0000FF"/>
          <w:sz w:val="20"/>
          <w:szCs w:val="20"/>
        </w:rPr>
      </w:pPr>
      <w:r>
        <w:rPr>
          <w:rFonts w:ascii="微软雅黑" w:eastAsia="微软雅黑" w:hAnsi="微软雅黑" w:cs="微软雅黑" w:hint="eastAsia"/>
          <w:bCs/>
          <w:color w:val="000000" w:themeColor="text1"/>
          <w:sz w:val="20"/>
          <w:szCs w:val="20"/>
        </w:rPr>
        <w:t>1</w:t>
      </w:r>
      <w:r w:rsidR="00DF36B4">
        <w:rPr>
          <w:rFonts w:ascii="微软雅黑" w:eastAsia="微软雅黑" w:hAnsi="微软雅黑" w:cs="微软雅黑"/>
          <w:bCs/>
          <w:color w:val="000000" w:themeColor="text1"/>
          <w:sz w:val="20"/>
          <w:szCs w:val="20"/>
        </w:rPr>
        <w:t>87</w:t>
      </w:r>
      <w:r>
        <w:rPr>
          <w:rFonts w:ascii="微软雅黑" w:eastAsia="微软雅黑" w:hAnsi="微软雅黑" w:cs="微软雅黑" w:hint="eastAsia"/>
          <w:bCs/>
          <w:color w:val="000000" w:themeColor="text1"/>
          <w:sz w:val="20"/>
          <w:szCs w:val="20"/>
        </w:rPr>
        <w:t>-</w:t>
      </w:r>
      <w:r w:rsidR="00DF36B4">
        <w:rPr>
          <w:rFonts w:ascii="微软雅黑" w:eastAsia="微软雅黑" w:hAnsi="微软雅黑" w:cs="微软雅黑"/>
          <w:bCs/>
          <w:color w:val="000000" w:themeColor="text1"/>
          <w:sz w:val="20"/>
          <w:szCs w:val="20"/>
        </w:rPr>
        <w:t>00</w:t>
      </w:r>
      <w:r>
        <w:rPr>
          <w:rFonts w:ascii="微软雅黑" w:eastAsia="微软雅黑" w:hAnsi="微软雅黑" w:cs="微软雅黑" w:hint="eastAsia"/>
          <w:bCs/>
          <w:color w:val="000000" w:themeColor="text1"/>
          <w:sz w:val="20"/>
          <w:szCs w:val="20"/>
        </w:rPr>
        <w:t>88-</w:t>
      </w:r>
      <w:r w:rsidR="00DF36B4">
        <w:rPr>
          <w:rFonts w:ascii="微软雅黑" w:eastAsia="微软雅黑" w:hAnsi="微软雅黑" w:cs="微软雅黑"/>
          <w:bCs/>
          <w:color w:val="000000" w:themeColor="text1"/>
          <w:sz w:val="20"/>
          <w:szCs w:val="20"/>
        </w:rPr>
        <w:t>9987</w:t>
      </w:r>
      <w:r>
        <w:rPr>
          <w:rFonts w:ascii="微软雅黑" w:eastAsia="微软雅黑" w:hAnsi="微软雅黑" w:cs="微软雅黑" w:hint="eastAsia"/>
          <w:bCs/>
          <w:color w:val="000000" w:themeColor="text1"/>
          <w:sz w:val="20"/>
          <w:szCs w:val="20"/>
        </w:rPr>
        <w:t>，</w:t>
      </w:r>
      <w:r w:rsidR="005A2F5E">
        <w:rPr>
          <w:rFonts w:ascii="微软雅黑" w:eastAsia="微软雅黑" w:hAnsi="微软雅黑" w:cs="微软雅黑"/>
          <w:bCs/>
          <w:color w:val="000000" w:themeColor="text1"/>
          <w:sz w:val="20"/>
          <w:szCs w:val="20"/>
        </w:rPr>
        <w:t>260731000</w:t>
      </w:r>
      <w:r>
        <w:rPr>
          <w:rFonts w:ascii="微软雅黑" w:eastAsia="微软雅黑" w:hAnsi="微软雅黑" w:cs="微软雅黑" w:hint="eastAsia"/>
          <w:bCs/>
          <w:color w:val="000000" w:themeColor="text1"/>
          <w:sz w:val="20"/>
          <w:szCs w:val="20"/>
        </w:rPr>
        <w:t xml:space="preserve">@qq.com </w:t>
      </w:r>
    </w:p>
    <w:p w14:paraId="507E22C9" w14:textId="79D9B199" w:rsidR="00074F7B" w:rsidRDefault="003C7802">
      <w:pPr>
        <w:spacing w:line="540" w:lineRule="exact"/>
        <w:jc w:val="left"/>
        <w:rPr>
          <w:rFonts w:ascii="微软雅黑" w:eastAsia="微软雅黑" w:hAnsi="微软雅黑" w:cs="微软雅黑"/>
          <w:bCs/>
          <w:color w:val="000000" w:themeColor="text1"/>
          <w:sz w:val="20"/>
          <w:szCs w:val="20"/>
        </w:rPr>
      </w:pPr>
      <w:r>
        <w:rPr>
          <w:rFonts w:ascii="微软雅黑" w:eastAsia="微软雅黑" w:hAnsi="微软雅黑" w:cs="微软雅黑"/>
          <w:bCs/>
          <w:color w:val="000000" w:themeColor="text1"/>
          <w:sz w:val="20"/>
          <w:szCs w:val="20"/>
        </w:rPr>
        <w:t>31</w:t>
      </w:r>
      <w:r>
        <w:rPr>
          <w:rFonts w:ascii="微软雅黑" w:eastAsia="微软雅黑" w:hAnsi="微软雅黑" w:cs="微软雅黑" w:hint="eastAsia"/>
          <w:bCs/>
          <w:color w:val="000000" w:themeColor="text1"/>
          <w:sz w:val="20"/>
          <w:szCs w:val="20"/>
        </w:rPr>
        <w:t>岁，男</w:t>
      </w:r>
      <w:r>
        <w:rPr>
          <w:rFonts w:ascii="微软雅黑" w:eastAsia="微软雅黑" w:hAnsi="微软雅黑" w:cs="微软雅黑"/>
          <w:bCs/>
          <w:color w:val="000000" w:themeColor="text1"/>
          <w:sz w:val="20"/>
          <w:szCs w:val="20"/>
        </w:rPr>
        <w:t>，求职目标：</w:t>
      </w:r>
      <w:r>
        <w:rPr>
          <w:rFonts w:ascii="微软雅黑" w:eastAsia="微软雅黑" w:hAnsi="微软雅黑" w:cs="微软雅黑" w:hint="eastAsia"/>
          <w:bCs/>
          <w:color w:val="000000" w:themeColor="text1"/>
          <w:sz w:val="20"/>
          <w:szCs w:val="20"/>
        </w:rPr>
        <w:t xml:space="preserve">全行业 </w:t>
      </w:r>
      <w:r>
        <w:rPr>
          <w:rFonts w:ascii="微软雅黑" w:eastAsia="微软雅黑" w:hAnsi="微软雅黑" w:cs="微软雅黑"/>
          <w:bCs/>
          <w:color w:val="000000" w:themeColor="text1"/>
          <w:sz w:val="20"/>
          <w:szCs w:val="20"/>
        </w:rPr>
        <w:t xml:space="preserve">| </w:t>
      </w:r>
      <w:r>
        <w:rPr>
          <w:rFonts w:ascii="微软雅黑" w:eastAsia="微软雅黑" w:hAnsi="微软雅黑" w:cs="微软雅黑" w:hint="eastAsia"/>
          <w:bCs/>
          <w:color w:val="000000" w:themeColor="text1"/>
          <w:sz w:val="20"/>
          <w:szCs w:val="20"/>
        </w:rPr>
        <w:t>Java软件工程师</w:t>
      </w:r>
    </w:p>
    <w:p w14:paraId="120953D6" w14:textId="77777777" w:rsidR="00074F7B" w:rsidRDefault="00000000">
      <w:pPr>
        <w:spacing w:before="240" w:line="360" w:lineRule="exact"/>
        <w:ind w:firstLine="426"/>
        <w:jc w:val="left"/>
        <w:rPr>
          <w:rFonts w:ascii="微软雅黑" w:eastAsia="微软雅黑" w:hAnsi="微软雅黑" w:cs="微软雅黑"/>
          <w:b/>
          <w:bCs/>
          <w:color w:val="444E71"/>
          <w:sz w:val="24"/>
        </w:rPr>
      </w:pPr>
      <w:r>
        <w:rPr>
          <w:rFonts w:ascii="微软雅黑" w:eastAsia="微软雅黑" w:hAnsi="微软雅黑" w:cs="微软雅黑" w:hint="eastAsia"/>
          <w:b/>
          <w:bCs/>
          <w:noProof/>
          <w:color w:val="444E71"/>
          <w:sz w:val="24"/>
        </w:rPr>
        <w:drawing>
          <wp:anchor distT="0" distB="0" distL="114300" distR="114300" simplePos="0" relativeHeight="251659264" behindDoc="0" locked="0" layoutInCell="1" allowOverlap="1" wp14:anchorId="505B1BCE" wp14:editId="52469563">
            <wp:simplePos x="0" y="0"/>
            <wp:positionH relativeFrom="margin">
              <wp:align>left</wp:align>
            </wp:positionH>
            <wp:positionV relativeFrom="paragraph">
              <wp:posOffset>233680</wp:posOffset>
            </wp:positionV>
            <wp:extent cx="179705" cy="154940"/>
            <wp:effectExtent l="0" t="0" r="0" b="0"/>
            <wp:wrapNone/>
            <wp:docPr id="34" name="图片 34" descr="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" name="图片 34" descr="1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80000" cy="15505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微软雅黑" w:eastAsia="微软雅黑" w:hAnsi="微软雅黑" w:cs="微软雅黑" w:hint="eastAsia"/>
          <w:b/>
          <w:bCs/>
          <w:color w:val="444E71"/>
          <w:sz w:val="24"/>
        </w:rPr>
        <w:t>自我评价</w:t>
      </w:r>
    </w:p>
    <w:p w14:paraId="0AE1F1EB" w14:textId="77777777" w:rsidR="00074F7B" w:rsidRDefault="00000000">
      <w:pPr>
        <w:pStyle w:val="af2"/>
        <w:numPr>
          <w:ilvl w:val="0"/>
          <w:numId w:val="1"/>
        </w:numPr>
        <w:spacing w:line="360" w:lineRule="exact"/>
        <w:ind w:firstLineChars="0"/>
        <w:jc w:val="left"/>
        <w:rPr>
          <w:rFonts w:ascii="微软雅黑" w:eastAsia="微软雅黑" w:hAnsi="微软雅黑" w:cs="微软雅黑"/>
          <w:bCs/>
          <w:color w:val="000000" w:themeColor="text1"/>
          <w:sz w:val="20"/>
          <w:szCs w:val="20"/>
        </w:rPr>
      </w:pPr>
      <w:r>
        <w:rPr>
          <w:rFonts w:ascii="微软雅黑" w:eastAsia="微软雅黑" w:hAnsi="微软雅黑" w:cs="微软雅黑" w:hint="eastAsia"/>
          <w:b/>
          <w:bCs/>
          <w:noProof/>
          <w:color w:val="444E71"/>
          <w:sz w:val="20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78DDD1DA" wp14:editId="70C87EB2">
                <wp:simplePos x="0" y="0"/>
                <wp:positionH relativeFrom="column">
                  <wp:posOffset>25400</wp:posOffset>
                </wp:positionH>
                <wp:positionV relativeFrom="paragraph">
                  <wp:posOffset>37465</wp:posOffset>
                </wp:positionV>
                <wp:extent cx="6630035" cy="635"/>
                <wp:effectExtent l="0" t="0" r="0" b="0"/>
                <wp:wrapNone/>
                <wp:docPr id="7" name="直接连接符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630035" cy="635"/>
                        </a:xfrm>
                        <a:prstGeom prst="line">
                          <a:avLst/>
                        </a:prstGeom>
                        <a:ln w="9525" cap="flat" cmpd="sng">
                          <a:solidFill>
                            <a:srgbClr val="444E71"/>
                          </a:solidFill>
                          <a:prstDash val="solid"/>
                          <a:headEnd type="none" w="med" len="med"/>
                          <a:tailEnd type="none" w="med" len="med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line id="_x0000_s1026" o:spid="_x0000_s1026" o:spt="20" style="position:absolute;left:0pt;margin-left:2pt;margin-top:2.95pt;height:0.05pt;width:522.05pt;z-index:251660288;mso-width-relative:page;mso-height-relative:page;" filled="f" stroked="t" coordsize="21600,21600" o:gfxdata="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">
                <v:fill on="f" focussize="0,0"/>
                <v:stroke color="#444E71" joinstyle="round"/>
                <v:imagedata o:title=""/>
                <o:lock v:ext="edit" aspectratio="f"/>
              </v:line>
            </w:pict>
          </mc:Fallback>
        </mc:AlternateContent>
      </w:r>
      <w:r>
        <w:rPr>
          <w:rFonts w:ascii="微软雅黑" w:eastAsia="微软雅黑" w:hAnsi="微软雅黑" w:cs="微软雅黑" w:hint="eastAsia"/>
          <w:b/>
          <w:bCs/>
          <w:color w:val="444E71"/>
          <w:sz w:val="20"/>
        </w:rPr>
        <w:t>背景经历：</w:t>
      </w:r>
      <w:r>
        <w:rPr>
          <w:rFonts w:ascii="微软雅黑" w:eastAsia="微软雅黑" w:hAnsi="微软雅黑" w:cs="微软雅黑" w:hint="eastAsia"/>
          <w:bCs/>
          <w:color w:val="000000" w:themeColor="text1"/>
          <w:sz w:val="20"/>
          <w:szCs w:val="20"/>
        </w:rPr>
        <w:t>7年研发及相关工作经验，上市互联网行业标准化研发流程意识，丰富的软件项目后端开发实战经验。</w:t>
      </w:r>
      <w:r>
        <w:rPr>
          <w:rFonts w:ascii="微软雅黑" w:eastAsia="微软雅黑" w:hAnsi="微软雅黑" w:cs="微软雅黑" w:hint="eastAsia"/>
          <w:b/>
          <w:bCs/>
          <w:color w:val="444E71"/>
          <w:sz w:val="20"/>
        </w:rPr>
        <w:t>技术专精：</w:t>
      </w:r>
      <w:r>
        <w:rPr>
          <w:rFonts w:ascii="微软雅黑" w:eastAsia="微软雅黑" w:hAnsi="微软雅黑" w:cs="微软雅黑" w:hint="eastAsia"/>
          <w:bCs/>
          <w:color w:val="000000" w:themeColor="text1"/>
          <w:sz w:val="20"/>
          <w:szCs w:val="20"/>
        </w:rPr>
        <w:t>掌握多类型项目研发流程，拥有0-1项目开发案例，擅长</w:t>
      </w:r>
      <w:r>
        <w:rPr>
          <w:rFonts w:ascii="微软雅黑" w:eastAsia="微软雅黑" w:hAnsi="微软雅黑" w:cs="微软雅黑" w:hint="eastAsia"/>
          <w:sz w:val="20"/>
          <w:szCs w:val="20"/>
        </w:rPr>
        <w:t>核心代</w:t>
      </w:r>
      <w:r>
        <w:rPr>
          <w:rFonts w:ascii="微软雅黑" w:eastAsia="微软雅黑" w:hAnsi="微软雅黑" w:cs="微软雅黑" w:hint="eastAsia"/>
          <w:bCs/>
          <w:color w:val="000000" w:themeColor="text1"/>
          <w:sz w:val="20"/>
          <w:szCs w:val="20"/>
        </w:rPr>
        <w:t>码开发、研发问题定位与系统调优，持续提升项目研发质量与效率，善于以数据分析视角反哺产品功能、性能完善，迭代，对产品数据分析有深刻理解。</w:t>
      </w:r>
    </w:p>
    <w:p w14:paraId="190A6831" w14:textId="77777777" w:rsidR="00074F7B" w:rsidRDefault="00000000">
      <w:pPr>
        <w:pStyle w:val="af2"/>
        <w:numPr>
          <w:ilvl w:val="0"/>
          <w:numId w:val="1"/>
        </w:numPr>
        <w:spacing w:line="360" w:lineRule="exact"/>
        <w:ind w:firstLineChars="0"/>
        <w:jc w:val="left"/>
        <w:rPr>
          <w:rFonts w:ascii="微软雅黑" w:eastAsia="微软雅黑" w:hAnsi="微软雅黑" w:cs="微软雅黑"/>
          <w:bCs/>
          <w:color w:val="000000" w:themeColor="text1"/>
          <w:sz w:val="20"/>
          <w:szCs w:val="20"/>
        </w:rPr>
      </w:pPr>
      <w:r>
        <w:rPr>
          <w:rFonts w:ascii="微软雅黑" w:eastAsia="微软雅黑" w:hAnsi="微软雅黑" w:cs="微软雅黑" w:hint="eastAsia"/>
          <w:b/>
          <w:bCs/>
          <w:color w:val="444E71"/>
          <w:sz w:val="20"/>
        </w:rPr>
        <w:t>项目经验：</w:t>
      </w:r>
      <w:r>
        <w:rPr>
          <w:rFonts w:ascii="微软雅黑" w:eastAsia="微软雅黑" w:hAnsi="微软雅黑" w:cs="微软雅黑" w:hint="eastAsia"/>
          <w:bCs/>
          <w:color w:val="000000" w:themeColor="text1"/>
          <w:sz w:val="20"/>
          <w:szCs w:val="20"/>
        </w:rPr>
        <w:t>先后完成CNBG数字化产品、EBG数字化产品、催缴平台、迎新注册离校系统、考勤平台、移动服务平台项目等近10个B端、C端项目，能够高效完成开发目标。</w:t>
      </w:r>
    </w:p>
    <w:p w14:paraId="3F4BCC89" w14:textId="4D54D138" w:rsidR="00074F7B" w:rsidRDefault="00000000">
      <w:pPr>
        <w:pStyle w:val="af2"/>
        <w:numPr>
          <w:ilvl w:val="0"/>
          <w:numId w:val="1"/>
        </w:numPr>
        <w:spacing w:line="360" w:lineRule="exact"/>
        <w:ind w:firstLineChars="0"/>
        <w:jc w:val="left"/>
        <w:rPr>
          <w:rFonts w:ascii="微软雅黑" w:eastAsia="微软雅黑" w:hAnsi="微软雅黑" w:cs="微软雅黑"/>
          <w:bCs/>
          <w:color w:val="000000" w:themeColor="text1"/>
          <w:sz w:val="20"/>
          <w:szCs w:val="20"/>
        </w:rPr>
      </w:pPr>
      <w:r>
        <w:rPr>
          <w:rFonts w:ascii="微软雅黑" w:eastAsia="微软雅黑" w:hAnsi="微软雅黑" w:cs="微软雅黑" w:hint="eastAsia"/>
          <w:b/>
          <w:bCs/>
          <w:color w:val="444E71"/>
          <w:sz w:val="20"/>
        </w:rPr>
        <w:t>专业技能：</w:t>
      </w:r>
      <w:r>
        <w:rPr>
          <w:rFonts w:ascii="微软雅黑" w:eastAsia="微软雅黑" w:hAnsi="微软雅黑" w:cs="微软雅黑" w:hint="eastAsia"/>
          <w:bCs/>
          <w:color w:val="000000" w:themeColor="text1"/>
          <w:sz w:val="20"/>
          <w:szCs w:val="20"/>
        </w:rPr>
        <w:t>谙熟分布式技术，掌握Spring MVC、Spring、Spring Boot、Spring Cloud、</w:t>
      </w:r>
      <w:proofErr w:type="spellStart"/>
      <w:r>
        <w:rPr>
          <w:rFonts w:ascii="微软雅黑" w:eastAsia="微软雅黑" w:hAnsi="微软雅黑" w:cs="微软雅黑"/>
          <w:sz w:val="20"/>
          <w:szCs w:val="20"/>
        </w:rPr>
        <w:t>M</w:t>
      </w:r>
      <w:r>
        <w:rPr>
          <w:rFonts w:ascii="微软雅黑" w:eastAsia="微软雅黑" w:hAnsi="微软雅黑" w:cs="微软雅黑" w:hint="eastAsia"/>
          <w:sz w:val="20"/>
          <w:szCs w:val="20"/>
        </w:rPr>
        <w:t>y</w:t>
      </w:r>
      <w:r>
        <w:rPr>
          <w:rFonts w:ascii="微软雅黑" w:eastAsia="微软雅黑" w:hAnsi="微软雅黑" w:cs="微软雅黑"/>
          <w:sz w:val="20"/>
          <w:szCs w:val="20"/>
        </w:rPr>
        <w:t>B</w:t>
      </w:r>
      <w:r>
        <w:rPr>
          <w:rFonts w:ascii="微软雅黑" w:eastAsia="微软雅黑" w:hAnsi="微软雅黑" w:cs="微软雅黑" w:hint="eastAsia"/>
          <w:sz w:val="20"/>
          <w:szCs w:val="20"/>
        </w:rPr>
        <w:t>atis</w:t>
      </w:r>
      <w:proofErr w:type="spellEnd"/>
      <w:r>
        <w:rPr>
          <w:rFonts w:ascii="微软雅黑" w:eastAsia="微软雅黑" w:hAnsi="微软雅黑" w:cs="微软雅黑" w:hint="eastAsia"/>
          <w:bCs/>
          <w:color w:val="000000" w:themeColor="text1"/>
          <w:sz w:val="20"/>
          <w:szCs w:val="20"/>
        </w:rPr>
        <w:t>等技术框架，熟练运用</w:t>
      </w:r>
      <w:proofErr w:type="spellStart"/>
      <w:r>
        <w:rPr>
          <w:rFonts w:ascii="微软雅黑" w:eastAsia="微软雅黑" w:hAnsi="微软雅黑" w:cs="微软雅黑" w:hint="eastAsia"/>
          <w:bCs/>
          <w:color w:val="000000" w:themeColor="text1"/>
          <w:sz w:val="20"/>
          <w:szCs w:val="20"/>
        </w:rPr>
        <w:t>MySql</w:t>
      </w:r>
      <w:proofErr w:type="spellEnd"/>
      <w:r>
        <w:rPr>
          <w:rFonts w:ascii="微软雅黑" w:eastAsia="微软雅黑" w:hAnsi="微软雅黑" w:cs="微软雅黑" w:hint="eastAsia"/>
          <w:bCs/>
          <w:color w:val="000000" w:themeColor="text1"/>
          <w:sz w:val="20"/>
          <w:szCs w:val="20"/>
        </w:rPr>
        <w:t>、Oracle、Nginx、Redis等数据库及中间件，</w:t>
      </w:r>
      <w:r>
        <w:rPr>
          <w:rFonts w:ascii="微软雅黑" w:eastAsia="微软雅黑" w:hAnsi="微软雅黑" w:cs="微软雅黑"/>
          <w:sz w:val="20"/>
          <w:szCs w:val="20"/>
        </w:rPr>
        <w:t>M</w:t>
      </w:r>
      <w:r>
        <w:rPr>
          <w:rFonts w:ascii="微软雅黑" w:eastAsia="微软雅黑" w:hAnsi="微软雅黑" w:cs="微软雅黑" w:hint="eastAsia"/>
          <w:sz w:val="20"/>
          <w:szCs w:val="20"/>
        </w:rPr>
        <w:t>aven、</w:t>
      </w:r>
      <w:r>
        <w:rPr>
          <w:rFonts w:ascii="微软雅黑" w:eastAsia="微软雅黑" w:hAnsi="微软雅黑" w:cs="微软雅黑"/>
          <w:sz w:val="20"/>
          <w:szCs w:val="20"/>
        </w:rPr>
        <w:t>G</w:t>
      </w:r>
      <w:r>
        <w:rPr>
          <w:rFonts w:ascii="微软雅黑" w:eastAsia="微软雅黑" w:hAnsi="微软雅黑" w:cs="微软雅黑" w:hint="eastAsia"/>
          <w:sz w:val="20"/>
          <w:szCs w:val="20"/>
        </w:rPr>
        <w:t>it、SVN等开发及版本控制工具</w:t>
      </w:r>
      <w:r>
        <w:rPr>
          <w:rFonts w:ascii="微软雅黑" w:eastAsia="微软雅黑" w:hAnsi="微软雅黑" w:cs="微软雅黑" w:hint="eastAsia"/>
          <w:bCs/>
          <w:color w:val="000000" w:themeColor="text1"/>
          <w:sz w:val="20"/>
          <w:szCs w:val="20"/>
        </w:rPr>
        <w:t>，熟悉</w:t>
      </w:r>
      <w:r w:rsidR="00981CA2">
        <w:rPr>
          <w:rFonts w:ascii="微软雅黑" w:eastAsia="微软雅黑" w:hAnsi="微软雅黑" w:cs="微软雅黑" w:hint="eastAsia"/>
          <w:bCs/>
          <w:color w:val="000000" w:themeColor="text1"/>
          <w:sz w:val="20"/>
          <w:szCs w:val="20"/>
        </w:rPr>
        <w:t>J</w:t>
      </w:r>
      <w:r w:rsidR="00981CA2">
        <w:rPr>
          <w:rFonts w:ascii="微软雅黑" w:eastAsia="微软雅黑" w:hAnsi="微软雅黑" w:cs="微软雅黑"/>
          <w:bCs/>
          <w:color w:val="000000" w:themeColor="text1"/>
          <w:sz w:val="20"/>
          <w:szCs w:val="20"/>
        </w:rPr>
        <w:t>VM</w:t>
      </w:r>
      <w:r w:rsidR="00981CA2">
        <w:rPr>
          <w:rFonts w:ascii="微软雅黑" w:eastAsia="微软雅黑" w:hAnsi="微软雅黑" w:cs="微软雅黑" w:hint="eastAsia"/>
          <w:bCs/>
          <w:color w:val="000000" w:themeColor="text1"/>
          <w:sz w:val="20"/>
          <w:szCs w:val="20"/>
        </w:rPr>
        <w:t>、</w:t>
      </w:r>
      <w:r w:rsidR="009C3E73">
        <w:rPr>
          <w:rFonts w:ascii="微软雅黑" w:eastAsia="微软雅黑" w:hAnsi="微软雅黑" w:cs="微软雅黑" w:hint="eastAsia"/>
          <w:bCs/>
          <w:color w:val="000000" w:themeColor="text1"/>
          <w:sz w:val="20"/>
          <w:szCs w:val="20"/>
        </w:rPr>
        <w:t>MQ、</w:t>
      </w:r>
      <w:r>
        <w:rPr>
          <w:rFonts w:ascii="微软雅黑" w:eastAsia="微软雅黑" w:hAnsi="微软雅黑" w:cs="微软雅黑" w:hint="eastAsia"/>
          <w:bCs/>
          <w:color w:val="000000" w:themeColor="text1"/>
          <w:sz w:val="20"/>
          <w:szCs w:val="20"/>
        </w:rPr>
        <w:t>Docker容器技术、DevOps环境</w:t>
      </w:r>
      <w:r w:rsidR="003B7D05">
        <w:rPr>
          <w:rFonts w:ascii="微软雅黑" w:eastAsia="微软雅黑" w:hAnsi="微软雅黑" w:cs="微软雅黑" w:hint="eastAsia"/>
          <w:bCs/>
          <w:color w:val="000000" w:themeColor="text1"/>
          <w:sz w:val="20"/>
          <w:szCs w:val="20"/>
        </w:rPr>
        <w:t>，</w:t>
      </w:r>
      <w:r>
        <w:rPr>
          <w:rFonts w:ascii="微软雅黑" w:eastAsia="微软雅黑" w:hAnsi="微软雅黑" w:cs="微软雅黑" w:hint="eastAsia"/>
          <w:bCs/>
          <w:color w:val="000000" w:themeColor="text1"/>
          <w:sz w:val="20"/>
          <w:szCs w:val="20"/>
        </w:rPr>
        <w:t>掌握数据分析工具和分析方法。</w:t>
      </w:r>
    </w:p>
    <w:p w14:paraId="59F2681A" w14:textId="77777777" w:rsidR="00074F7B" w:rsidRDefault="00000000">
      <w:pPr>
        <w:spacing w:before="240" w:line="360" w:lineRule="exact"/>
        <w:ind w:firstLine="426"/>
        <w:rPr>
          <w:rFonts w:ascii="微软雅黑" w:eastAsia="微软雅黑" w:hAnsi="微软雅黑" w:cs="微软雅黑"/>
          <w:b/>
          <w:bCs/>
          <w:color w:val="444E71"/>
          <w:sz w:val="24"/>
        </w:rPr>
      </w:pPr>
      <w:r>
        <w:rPr>
          <w:rFonts w:hint="eastAsia"/>
          <w:noProof/>
          <w:sz w:val="28"/>
        </w:rPr>
        <w:drawing>
          <wp:anchor distT="0" distB="0" distL="114300" distR="114300" simplePos="0" relativeHeight="251661312" behindDoc="0" locked="0" layoutInCell="1" allowOverlap="1" wp14:anchorId="56B15F16" wp14:editId="6D99A289">
            <wp:simplePos x="0" y="0"/>
            <wp:positionH relativeFrom="margin">
              <wp:posOffset>-635</wp:posOffset>
            </wp:positionH>
            <wp:positionV relativeFrom="paragraph">
              <wp:posOffset>206375</wp:posOffset>
            </wp:positionV>
            <wp:extent cx="179705" cy="179705"/>
            <wp:effectExtent l="0" t="0" r="0" b="0"/>
            <wp:wrapNone/>
            <wp:docPr id="39" name="图片 39" descr="电脑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" name="图片 39" descr="电脑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79705" cy="17970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微软雅黑" w:eastAsia="微软雅黑" w:hAnsi="微软雅黑" w:cs="微软雅黑" w:hint="eastAsia"/>
          <w:b/>
          <w:bCs/>
          <w:color w:val="444E71"/>
          <w:sz w:val="24"/>
        </w:rPr>
        <w:t>工作</w:t>
      </w:r>
      <w:r>
        <w:rPr>
          <w:rFonts w:ascii="微软雅黑" w:eastAsia="微软雅黑" w:hAnsi="微软雅黑" w:cs="微软雅黑"/>
          <w:b/>
          <w:bCs/>
          <w:color w:val="444E71"/>
          <w:sz w:val="24"/>
        </w:rPr>
        <w:t>经历</w:t>
      </w:r>
    </w:p>
    <w:p w14:paraId="4390A076" w14:textId="77777777" w:rsidR="00074F7B" w:rsidRDefault="00000000">
      <w:pPr>
        <w:tabs>
          <w:tab w:val="left" w:pos="3780"/>
          <w:tab w:val="left" w:pos="3990"/>
          <w:tab w:val="left" w:pos="4200"/>
        </w:tabs>
        <w:spacing w:line="360" w:lineRule="exact"/>
        <w:rPr>
          <w:rFonts w:ascii="微软雅黑" w:eastAsia="微软雅黑" w:hAnsi="微软雅黑" w:cs="微软雅黑"/>
          <w:b/>
          <w:bCs/>
          <w:color w:val="444E71"/>
          <w:sz w:val="20"/>
          <w:shd w:val="clear" w:color="auto" w:fill="E7E6E6" w:themeFill="background2"/>
        </w:rPr>
      </w:pPr>
      <w:r>
        <w:rPr>
          <w:rFonts w:ascii="微软雅黑" w:eastAsia="微软雅黑" w:hAnsi="微软雅黑" w:cs="微软雅黑" w:hint="eastAsia"/>
          <w:b/>
          <w:bCs/>
          <w:color w:val="444E71"/>
          <w:sz w:val="20"/>
          <w:shd w:val="clear" w:color="auto" w:fill="E7E6E6" w:themeFill="background2"/>
        </w:rPr>
        <w:t xml:space="preserve">2021.08－至今 </w:t>
      </w:r>
      <w:r>
        <w:rPr>
          <w:rFonts w:ascii="微软雅黑" w:eastAsia="微软雅黑" w:hAnsi="微软雅黑" w:cs="微软雅黑" w:hint="eastAsia"/>
          <w:b/>
          <w:bCs/>
          <w:noProof/>
          <w:color w:val="444E71"/>
          <w:sz w:val="20"/>
          <w:shd w:val="clear" w:color="auto" w:fill="E7E6E6" w:themeFill="background2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39FD4FEA" wp14:editId="45EF9E72">
                <wp:simplePos x="0" y="0"/>
                <wp:positionH relativeFrom="column">
                  <wp:posOffset>0</wp:posOffset>
                </wp:positionH>
                <wp:positionV relativeFrom="paragraph">
                  <wp:posOffset>-635</wp:posOffset>
                </wp:positionV>
                <wp:extent cx="6630035" cy="635"/>
                <wp:effectExtent l="0" t="0" r="0" b="0"/>
                <wp:wrapNone/>
                <wp:docPr id="5" name="直接连接符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630035" cy="635"/>
                        </a:xfrm>
                        <a:prstGeom prst="line">
                          <a:avLst/>
                        </a:prstGeom>
                        <a:ln w="9525" cap="flat" cmpd="sng">
                          <a:solidFill>
                            <a:srgbClr val="444E71"/>
                          </a:solidFill>
                          <a:prstDash val="solid"/>
                          <a:headEnd type="none" w="med" len="med"/>
                          <a:tailEnd type="none" w="med" len="med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line id="_x0000_s1026" o:spid="_x0000_s1026" o:spt="20" style="position:absolute;left:0pt;margin-left:0pt;margin-top:-0.05pt;height:0.05pt;width:522.05pt;z-index:251662336;mso-width-relative:page;mso-height-relative:page;" filled="f" stroked="t" coordsize="21600,21600" o:gfxdata="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">
                <v:fill on="f" focussize="0,0"/>
                <v:stroke color="#444E71" joinstyle="round"/>
                <v:imagedata o:title=""/>
                <o:lock v:ext="edit" aspectratio="f"/>
              </v:line>
            </w:pict>
          </mc:Fallback>
        </mc:AlternateContent>
      </w:r>
      <w:r>
        <w:rPr>
          <w:rFonts w:ascii="微软雅黑" w:eastAsia="微软雅黑" w:hAnsi="微软雅黑" w:cs="微软雅黑" w:hint="eastAsia"/>
          <w:b/>
          <w:bCs/>
          <w:color w:val="444E71"/>
          <w:sz w:val="20"/>
          <w:shd w:val="clear" w:color="auto" w:fill="E7E6E6" w:themeFill="background2"/>
        </w:rPr>
        <w:t xml:space="preserve">                       中软国际科技服务有限公司    </w:t>
      </w:r>
      <w:r>
        <w:rPr>
          <w:rFonts w:ascii="微软雅黑" w:eastAsia="微软雅黑" w:hAnsi="微软雅黑" w:cs="微软雅黑"/>
          <w:b/>
          <w:bCs/>
          <w:color w:val="444E71"/>
          <w:sz w:val="20"/>
          <w:shd w:val="clear" w:color="auto" w:fill="E7E6E6" w:themeFill="background2"/>
        </w:rPr>
        <w:t xml:space="preserve">      </w:t>
      </w:r>
      <w:r>
        <w:rPr>
          <w:rFonts w:ascii="微软雅黑" w:eastAsia="微软雅黑" w:hAnsi="微软雅黑" w:cs="微软雅黑" w:hint="eastAsia"/>
          <w:b/>
          <w:bCs/>
          <w:color w:val="444E71"/>
          <w:sz w:val="20"/>
          <w:shd w:val="clear" w:color="auto" w:fill="E7E6E6" w:themeFill="background2"/>
        </w:rPr>
        <w:t xml:space="preserve">  高级Java软件工程师&amp;DA工程师</w:t>
      </w:r>
    </w:p>
    <w:p w14:paraId="1E68A1BE" w14:textId="77777777" w:rsidR="00074F7B" w:rsidRDefault="00000000">
      <w:pPr>
        <w:pStyle w:val="af2"/>
        <w:spacing w:line="360" w:lineRule="exact"/>
        <w:ind w:firstLineChars="0" w:firstLine="0"/>
        <w:rPr>
          <w:rFonts w:ascii="微软雅黑" w:eastAsia="微软雅黑" w:hAnsi="微软雅黑" w:cs="微软雅黑"/>
          <w:bCs/>
          <w:color w:val="000000" w:themeColor="text1"/>
          <w:sz w:val="20"/>
          <w:szCs w:val="20"/>
        </w:rPr>
      </w:pPr>
      <w:r>
        <w:rPr>
          <w:rFonts w:ascii="微软雅黑" w:eastAsia="微软雅黑" w:hAnsi="微软雅黑" w:cs="微软雅黑" w:hint="eastAsia"/>
          <w:b/>
          <w:bCs/>
          <w:color w:val="444E71"/>
          <w:sz w:val="20"/>
        </w:rPr>
        <w:t>工作描述：</w:t>
      </w:r>
      <w:r>
        <w:rPr>
          <w:rFonts w:ascii="微软雅黑" w:eastAsia="微软雅黑" w:hAnsi="微软雅黑" w:cs="微软雅黑" w:hint="eastAsia"/>
          <w:sz w:val="20"/>
          <w:szCs w:val="20"/>
        </w:rPr>
        <w:t>上市企业，行业领先的全球化软件与信息技术服务企业，以高级Java开发工程师入职，负责CNBG和EBG数字化产品后台开发</w:t>
      </w:r>
      <w:r>
        <w:rPr>
          <w:rFonts w:ascii="微软雅黑" w:eastAsia="微软雅黑" w:hAnsi="微软雅黑" w:cs="微软雅黑" w:hint="eastAsia"/>
          <w:bCs/>
          <w:color w:val="000000" w:themeColor="text1"/>
          <w:sz w:val="20"/>
          <w:szCs w:val="20"/>
        </w:rPr>
        <w:t>，2022年调岗DA岗位，主责客户项目基于大数据进行可视化分析，编写开发规范和技术分享，达到提质提效。</w:t>
      </w:r>
    </w:p>
    <w:p w14:paraId="2F11A574" w14:textId="77777777" w:rsidR="00074F7B" w:rsidRDefault="00000000">
      <w:pPr>
        <w:pStyle w:val="af2"/>
        <w:numPr>
          <w:ilvl w:val="0"/>
          <w:numId w:val="2"/>
        </w:numPr>
        <w:spacing w:line="360" w:lineRule="exact"/>
        <w:ind w:firstLineChars="0"/>
        <w:rPr>
          <w:rFonts w:ascii="微软雅黑" w:eastAsia="微软雅黑" w:hAnsi="微软雅黑" w:cs="微软雅黑"/>
          <w:sz w:val="20"/>
          <w:szCs w:val="20"/>
        </w:rPr>
      </w:pPr>
      <w:r>
        <w:rPr>
          <w:rFonts w:ascii="微软雅黑" w:eastAsia="微软雅黑" w:hAnsi="微软雅黑" w:cs="微软雅黑" w:hint="eastAsia"/>
          <w:b/>
          <w:bCs/>
          <w:color w:val="444E71"/>
          <w:sz w:val="20"/>
        </w:rPr>
        <w:t>需求对接：</w:t>
      </w:r>
      <w:r>
        <w:rPr>
          <w:rFonts w:ascii="微软雅黑" w:eastAsia="微软雅黑" w:hAnsi="微软雅黑" w:cs="微软雅黑" w:hint="eastAsia"/>
          <w:sz w:val="20"/>
          <w:szCs w:val="20"/>
        </w:rPr>
        <w:t>对接客户部门干系部门人员，挖掘业务端需求、系统应用场景，协助制定项目方案及研发落地技术文档。</w:t>
      </w:r>
    </w:p>
    <w:p w14:paraId="53052C28" w14:textId="77777777" w:rsidR="00074F7B" w:rsidRDefault="00000000">
      <w:pPr>
        <w:pStyle w:val="af2"/>
        <w:numPr>
          <w:ilvl w:val="0"/>
          <w:numId w:val="2"/>
        </w:numPr>
        <w:spacing w:line="360" w:lineRule="exact"/>
        <w:ind w:firstLineChars="0"/>
        <w:rPr>
          <w:rFonts w:ascii="微软雅黑" w:eastAsia="微软雅黑" w:hAnsi="微软雅黑" w:cs="微软雅黑"/>
          <w:sz w:val="20"/>
          <w:szCs w:val="20"/>
        </w:rPr>
      </w:pPr>
      <w:r>
        <w:rPr>
          <w:rFonts w:ascii="微软雅黑" w:eastAsia="微软雅黑" w:hAnsi="微软雅黑" w:cs="微软雅黑" w:hint="eastAsia"/>
          <w:b/>
          <w:bCs/>
          <w:color w:val="444E71"/>
          <w:sz w:val="20"/>
        </w:rPr>
        <w:t>产品开发：</w:t>
      </w:r>
      <w:r>
        <w:rPr>
          <w:rFonts w:ascii="微软雅黑" w:eastAsia="微软雅黑" w:hAnsi="微软雅黑" w:cs="微软雅黑" w:hint="eastAsia"/>
          <w:sz w:val="20"/>
          <w:szCs w:val="20"/>
        </w:rPr>
        <w:t>基于</w:t>
      </w:r>
      <w:proofErr w:type="spellStart"/>
      <w:r>
        <w:rPr>
          <w:rFonts w:ascii="微软雅黑" w:eastAsia="微软雅黑" w:hAnsi="微软雅黑" w:cs="微软雅黑" w:hint="eastAsia"/>
          <w:sz w:val="20"/>
          <w:szCs w:val="20"/>
        </w:rPr>
        <w:t>Springboot</w:t>
      </w:r>
      <w:proofErr w:type="spellEnd"/>
      <w:r>
        <w:rPr>
          <w:rFonts w:ascii="微软雅黑" w:eastAsia="微软雅黑" w:hAnsi="微软雅黑" w:cs="微软雅黑" w:hint="eastAsia"/>
          <w:sz w:val="20"/>
          <w:szCs w:val="20"/>
        </w:rPr>
        <w:t>、Spring Cloud、</w:t>
      </w:r>
      <w:proofErr w:type="spellStart"/>
      <w:r>
        <w:rPr>
          <w:rFonts w:ascii="微软雅黑" w:eastAsia="微软雅黑" w:hAnsi="微软雅黑" w:cs="微软雅黑"/>
          <w:sz w:val="20"/>
          <w:szCs w:val="20"/>
        </w:rPr>
        <w:t>M</w:t>
      </w:r>
      <w:r>
        <w:rPr>
          <w:rFonts w:ascii="微软雅黑" w:eastAsia="微软雅黑" w:hAnsi="微软雅黑" w:cs="微软雅黑" w:hint="eastAsia"/>
          <w:sz w:val="20"/>
          <w:szCs w:val="20"/>
        </w:rPr>
        <w:t>y</w:t>
      </w:r>
      <w:r>
        <w:rPr>
          <w:rFonts w:ascii="微软雅黑" w:eastAsia="微软雅黑" w:hAnsi="微软雅黑" w:cs="微软雅黑"/>
          <w:sz w:val="20"/>
          <w:szCs w:val="20"/>
        </w:rPr>
        <w:t>B</w:t>
      </w:r>
      <w:r>
        <w:rPr>
          <w:rFonts w:ascii="微软雅黑" w:eastAsia="微软雅黑" w:hAnsi="微软雅黑" w:cs="微软雅黑" w:hint="eastAsia"/>
          <w:sz w:val="20"/>
          <w:szCs w:val="20"/>
        </w:rPr>
        <w:t>atis</w:t>
      </w:r>
      <w:proofErr w:type="spellEnd"/>
      <w:r>
        <w:rPr>
          <w:rFonts w:ascii="微软雅黑" w:eastAsia="微软雅黑" w:hAnsi="微软雅黑" w:cs="微软雅黑" w:hint="eastAsia"/>
          <w:sz w:val="20"/>
          <w:szCs w:val="20"/>
        </w:rPr>
        <w:t>框架，采用Redis等技术实现CNBG数字化产品、EBG数字化产品业务模块及子功能，如市场策略管理、无线、数通、发货要货等。</w:t>
      </w:r>
    </w:p>
    <w:p w14:paraId="087BCC48" w14:textId="77777777" w:rsidR="00074F7B" w:rsidRDefault="00000000">
      <w:pPr>
        <w:pStyle w:val="af2"/>
        <w:numPr>
          <w:ilvl w:val="0"/>
          <w:numId w:val="2"/>
        </w:numPr>
        <w:spacing w:line="360" w:lineRule="exact"/>
        <w:ind w:firstLineChars="0"/>
        <w:rPr>
          <w:rFonts w:ascii="微软雅黑" w:eastAsia="微软雅黑" w:hAnsi="微软雅黑" w:cs="微软雅黑"/>
          <w:sz w:val="20"/>
          <w:szCs w:val="20"/>
        </w:rPr>
      </w:pPr>
      <w:r>
        <w:rPr>
          <w:rFonts w:ascii="微软雅黑" w:eastAsia="微软雅黑" w:hAnsi="微软雅黑" w:cs="微软雅黑" w:hint="eastAsia"/>
          <w:b/>
          <w:bCs/>
          <w:color w:val="444E71"/>
          <w:sz w:val="20"/>
        </w:rPr>
        <w:t>系统优化：</w:t>
      </w:r>
      <w:r>
        <w:rPr>
          <w:rFonts w:ascii="微软雅黑" w:eastAsia="微软雅黑" w:hAnsi="微软雅黑" w:cs="微软雅黑" w:hint="eastAsia"/>
          <w:sz w:val="20"/>
          <w:szCs w:val="20"/>
        </w:rPr>
        <w:t>主导研发及上线项目问题定位、溯源排查。通过采用接口代码逻辑优化、SQL优化、修改数据库配置参数等举措，</w:t>
      </w:r>
      <w:r>
        <w:rPr>
          <w:rFonts w:ascii="微软雅黑" w:eastAsia="微软雅黑" w:hAnsi="微软雅黑" w:cs="微软雅黑" w:hint="eastAsia"/>
          <w:bCs/>
          <w:color w:val="000000" w:themeColor="text1"/>
          <w:sz w:val="20"/>
          <w:szCs w:val="20"/>
        </w:rPr>
        <w:t>定位API响应慢问题</w:t>
      </w:r>
      <w:r>
        <w:rPr>
          <w:rFonts w:ascii="微软雅黑" w:eastAsia="微软雅黑" w:hAnsi="微软雅黑" w:cs="微软雅黑" w:hint="eastAsia"/>
          <w:sz w:val="20"/>
          <w:szCs w:val="20"/>
        </w:rPr>
        <w:t>，采用多线程并行查询统计方式，仅使用1个SQL查询时间，提升企业网360中企业产品BCM公告牌查询响应速度。</w:t>
      </w:r>
    </w:p>
    <w:p w14:paraId="1058A027" w14:textId="77777777" w:rsidR="00074F7B" w:rsidRDefault="00000000">
      <w:pPr>
        <w:pStyle w:val="af2"/>
        <w:numPr>
          <w:ilvl w:val="0"/>
          <w:numId w:val="1"/>
        </w:numPr>
        <w:spacing w:line="360" w:lineRule="exact"/>
        <w:ind w:firstLineChars="0"/>
        <w:jc w:val="left"/>
        <w:rPr>
          <w:rFonts w:ascii="微软雅黑" w:eastAsia="微软雅黑" w:hAnsi="微软雅黑" w:cs="微软雅黑"/>
          <w:bCs/>
          <w:color w:val="000000" w:themeColor="text1"/>
          <w:sz w:val="20"/>
          <w:szCs w:val="20"/>
        </w:rPr>
      </w:pPr>
      <w:r>
        <w:rPr>
          <w:rFonts w:ascii="微软雅黑" w:eastAsia="微软雅黑" w:hAnsi="微软雅黑" w:cs="微软雅黑" w:hint="eastAsia"/>
          <w:b/>
          <w:bCs/>
          <w:color w:val="444E71"/>
          <w:sz w:val="20"/>
        </w:rPr>
        <w:t>技术复盘：</w:t>
      </w:r>
      <w:r>
        <w:rPr>
          <w:rFonts w:ascii="微软雅黑" w:eastAsia="微软雅黑" w:hAnsi="微软雅黑" w:cs="微软雅黑" w:hint="eastAsia"/>
          <w:bCs/>
          <w:color w:val="000000" w:themeColor="text1"/>
          <w:sz w:val="20"/>
          <w:szCs w:val="20"/>
        </w:rPr>
        <w:t>总结项目关键技术、优秀案例及异常问题，定期组织技术分享，形成部门技术沉淀。</w:t>
      </w:r>
    </w:p>
    <w:p w14:paraId="3304C246" w14:textId="77777777" w:rsidR="00074F7B" w:rsidRDefault="00000000">
      <w:pPr>
        <w:pStyle w:val="af2"/>
        <w:numPr>
          <w:ilvl w:val="0"/>
          <w:numId w:val="1"/>
        </w:numPr>
        <w:spacing w:line="360" w:lineRule="exact"/>
        <w:ind w:firstLineChars="0"/>
        <w:jc w:val="left"/>
        <w:rPr>
          <w:rFonts w:ascii="微软雅黑" w:eastAsia="微软雅黑" w:hAnsi="微软雅黑" w:cs="微软雅黑"/>
          <w:bCs/>
          <w:color w:val="000000" w:themeColor="text1"/>
          <w:sz w:val="20"/>
          <w:szCs w:val="20"/>
        </w:rPr>
      </w:pPr>
      <w:r w:rsidRPr="0028589D">
        <w:rPr>
          <w:rFonts w:ascii="微软雅黑" w:eastAsia="微软雅黑" w:hAnsi="微软雅黑" w:cs="微软雅黑" w:hint="eastAsia"/>
          <w:b/>
          <w:bCs/>
          <w:color w:val="444E71"/>
          <w:sz w:val="20"/>
        </w:rPr>
        <w:t>数据分析：</w:t>
      </w:r>
      <w:r>
        <w:rPr>
          <w:rFonts w:ascii="微软雅黑" w:eastAsia="微软雅黑" w:hAnsi="微软雅黑" w:cs="微软雅黑" w:hint="eastAsia"/>
          <w:bCs/>
          <w:color w:val="000000" w:themeColor="text1"/>
          <w:sz w:val="20"/>
          <w:szCs w:val="20"/>
        </w:rPr>
        <w:t>使用自研数据化平台、</w:t>
      </w:r>
      <w:proofErr w:type="spellStart"/>
      <w:r>
        <w:rPr>
          <w:rFonts w:ascii="微软雅黑" w:eastAsia="微软雅黑" w:hAnsi="微软雅黑" w:cs="微软雅黑" w:hint="eastAsia"/>
          <w:bCs/>
          <w:color w:val="000000" w:themeColor="text1"/>
          <w:sz w:val="20"/>
          <w:szCs w:val="20"/>
        </w:rPr>
        <w:t>ImpalaSQL</w:t>
      </w:r>
      <w:proofErr w:type="spellEnd"/>
      <w:r>
        <w:rPr>
          <w:rFonts w:ascii="微软雅黑" w:eastAsia="微软雅黑" w:hAnsi="微软雅黑" w:cs="微软雅黑" w:hint="eastAsia"/>
          <w:bCs/>
          <w:color w:val="000000" w:themeColor="text1"/>
          <w:sz w:val="20"/>
          <w:szCs w:val="20"/>
        </w:rPr>
        <w:t>、Spark等技术工具，进行多领域装备构建，涵盖网络性能、微波、农网、天线、云核等。</w:t>
      </w:r>
    </w:p>
    <w:p w14:paraId="589DC38E" w14:textId="77777777" w:rsidR="00074F7B" w:rsidRDefault="00000000">
      <w:pPr>
        <w:pStyle w:val="af2"/>
        <w:numPr>
          <w:ilvl w:val="0"/>
          <w:numId w:val="3"/>
        </w:numPr>
        <w:spacing w:line="360" w:lineRule="exact"/>
        <w:ind w:firstLineChars="0"/>
        <w:jc w:val="left"/>
        <w:rPr>
          <w:rFonts w:ascii="微软雅黑" w:eastAsia="微软雅黑" w:hAnsi="微软雅黑" w:cs="微软雅黑"/>
          <w:sz w:val="20"/>
          <w:szCs w:val="20"/>
        </w:rPr>
      </w:pPr>
      <w:r>
        <w:rPr>
          <w:rFonts w:ascii="微软雅黑" w:eastAsia="微软雅黑" w:hAnsi="微软雅黑" w:cs="微软雅黑" w:hint="eastAsia"/>
          <w:b/>
          <w:bCs/>
          <w:color w:val="444E71"/>
          <w:sz w:val="20"/>
        </w:rPr>
        <w:t>分析项目：</w:t>
      </w:r>
      <w:r>
        <w:rPr>
          <w:rFonts w:ascii="微软雅黑" w:eastAsia="微软雅黑" w:hAnsi="微软雅黑" w:cs="微软雅黑" w:hint="eastAsia"/>
          <w:sz w:val="20"/>
          <w:szCs w:val="20"/>
        </w:rPr>
        <w:t>完成17个项目数据分析，不限于5G网络性能趋势洞察V1.0、LTE网络性能趋势洞察V1.0、无线网络趋势洞察全球看板、网络微summary、国家无线农网空间洞察V1.0等。</w:t>
      </w:r>
    </w:p>
    <w:p w14:paraId="37640D68" w14:textId="77777777" w:rsidR="00074F7B" w:rsidRDefault="00000000">
      <w:pPr>
        <w:pStyle w:val="af2"/>
        <w:numPr>
          <w:ilvl w:val="0"/>
          <w:numId w:val="3"/>
        </w:numPr>
        <w:spacing w:line="360" w:lineRule="exact"/>
        <w:ind w:firstLineChars="0"/>
        <w:rPr>
          <w:rFonts w:ascii="微软雅黑" w:eastAsia="微软雅黑" w:hAnsi="微软雅黑" w:cs="微软雅黑"/>
          <w:sz w:val="20"/>
          <w:szCs w:val="20"/>
        </w:rPr>
      </w:pPr>
      <w:r>
        <w:rPr>
          <w:rFonts w:ascii="微软雅黑" w:eastAsia="微软雅黑" w:hAnsi="微软雅黑" w:cs="微软雅黑" w:hint="eastAsia"/>
          <w:b/>
          <w:bCs/>
          <w:color w:val="444E71"/>
          <w:sz w:val="20"/>
        </w:rPr>
        <w:t>报告编制：</w:t>
      </w:r>
      <w:r>
        <w:rPr>
          <w:rFonts w:ascii="微软雅黑" w:eastAsia="微软雅黑" w:hAnsi="微软雅黑" w:cs="微软雅黑" w:hint="eastAsia"/>
          <w:sz w:val="20"/>
          <w:szCs w:val="20"/>
        </w:rPr>
        <w:t>通过数据建模形成业务分析模型，利用Rabbit挖掘项目数据并诊断分析，提炼数据产品需求，搭建数据看板、输出可视化分析报告，支持以数字化推动产品研发迭代。</w:t>
      </w:r>
    </w:p>
    <w:p w14:paraId="14631B10" w14:textId="77777777" w:rsidR="00074F7B" w:rsidRDefault="00000000">
      <w:pPr>
        <w:tabs>
          <w:tab w:val="left" w:pos="3780"/>
          <w:tab w:val="left" w:pos="3990"/>
          <w:tab w:val="left" w:pos="4200"/>
        </w:tabs>
        <w:spacing w:line="360" w:lineRule="exact"/>
        <w:rPr>
          <w:rFonts w:ascii="微软雅黑" w:eastAsia="微软雅黑" w:hAnsi="微软雅黑" w:cs="微软雅黑"/>
          <w:b/>
          <w:bCs/>
          <w:color w:val="444E71"/>
          <w:sz w:val="20"/>
          <w:shd w:val="clear" w:color="auto" w:fill="E7E6E6" w:themeFill="background2"/>
        </w:rPr>
      </w:pPr>
      <w:r>
        <w:rPr>
          <w:rFonts w:ascii="微软雅黑" w:eastAsia="微软雅黑" w:hAnsi="微软雅黑" w:cs="微软雅黑" w:hint="eastAsia"/>
          <w:b/>
          <w:bCs/>
          <w:color w:val="444E71"/>
          <w:sz w:val="20"/>
          <w:shd w:val="clear" w:color="auto" w:fill="E7E6E6" w:themeFill="background2"/>
        </w:rPr>
        <w:t xml:space="preserve">2017.09－2021.07                    新中新智通软件有限公司西安分公司         </w:t>
      </w:r>
      <w:r>
        <w:rPr>
          <w:rFonts w:ascii="微软雅黑" w:eastAsia="微软雅黑" w:hAnsi="微软雅黑" w:cs="微软雅黑"/>
          <w:b/>
          <w:bCs/>
          <w:color w:val="444E71"/>
          <w:sz w:val="20"/>
          <w:shd w:val="clear" w:color="auto" w:fill="E7E6E6" w:themeFill="background2"/>
        </w:rPr>
        <w:t xml:space="preserve">    </w:t>
      </w:r>
      <w:r>
        <w:rPr>
          <w:rFonts w:ascii="微软雅黑" w:eastAsia="微软雅黑" w:hAnsi="微软雅黑" w:cs="微软雅黑" w:hint="eastAsia"/>
          <w:b/>
          <w:bCs/>
          <w:color w:val="444E71"/>
          <w:sz w:val="20"/>
          <w:shd w:val="clear" w:color="auto" w:fill="E7E6E6" w:themeFill="background2"/>
        </w:rPr>
        <w:t xml:space="preserve">      Java软件工程师 </w:t>
      </w:r>
    </w:p>
    <w:p w14:paraId="3911E4D8" w14:textId="77777777" w:rsidR="00074F7B" w:rsidRDefault="00000000">
      <w:pPr>
        <w:tabs>
          <w:tab w:val="left" w:pos="4200"/>
        </w:tabs>
        <w:spacing w:line="360" w:lineRule="exact"/>
        <w:rPr>
          <w:rFonts w:ascii="微软雅黑" w:eastAsia="微软雅黑" w:hAnsi="微软雅黑" w:cs="微软雅黑"/>
          <w:sz w:val="20"/>
          <w:szCs w:val="20"/>
        </w:rPr>
      </w:pPr>
      <w:r>
        <w:rPr>
          <w:rFonts w:ascii="微软雅黑" w:eastAsia="微软雅黑" w:hAnsi="微软雅黑" w:cs="微软雅黑" w:hint="eastAsia"/>
          <w:b/>
          <w:bCs/>
          <w:color w:val="444E71"/>
          <w:sz w:val="20"/>
        </w:rPr>
        <w:t>工作描述：</w:t>
      </w:r>
      <w:r>
        <w:rPr>
          <w:rFonts w:ascii="微软雅黑" w:eastAsia="微软雅黑" w:hAnsi="微软雅黑" w:cs="微软雅黑" w:hint="eastAsia"/>
          <w:sz w:val="20"/>
          <w:szCs w:val="20"/>
        </w:rPr>
        <w:t>以Java软件工程师入职西安新中新华捷系统集成有限公司，负责公司核心产品开发，2021年公司战略调整，调整至新中新智通软件有限公司西安分公司，继续履行产品后端开发。</w:t>
      </w:r>
    </w:p>
    <w:p w14:paraId="7E84F680" w14:textId="77777777" w:rsidR="00074F7B" w:rsidRDefault="00000000">
      <w:pPr>
        <w:pStyle w:val="af2"/>
        <w:numPr>
          <w:ilvl w:val="0"/>
          <w:numId w:val="1"/>
        </w:numPr>
        <w:spacing w:line="360" w:lineRule="exact"/>
        <w:ind w:firstLineChars="0"/>
        <w:jc w:val="left"/>
        <w:rPr>
          <w:rFonts w:ascii="微软雅黑" w:eastAsia="微软雅黑" w:hAnsi="微软雅黑" w:cs="微软雅黑"/>
          <w:sz w:val="20"/>
          <w:szCs w:val="20"/>
        </w:rPr>
      </w:pPr>
      <w:r>
        <w:rPr>
          <w:rFonts w:ascii="微软雅黑" w:eastAsia="微软雅黑" w:hAnsi="微软雅黑" w:cs="微软雅黑" w:hint="eastAsia"/>
          <w:b/>
          <w:bCs/>
          <w:color w:val="444E71"/>
          <w:sz w:val="20"/>
        </w:rPr>
        <w:t>需求评审：</w:t>
      </w:r>
      <w:r>
        <w:rPr>
          <w:rFonts w:ascii="微软雅黑" w:eastAsia="微软雅黑" w:hAnsi="微软雅黑" w:cs="微软雅黑" w:hint="eastAsia"/>
          <w:sz w:val="20"/>
          <w:szCs w:val="20"/>
        </w:rPr>
        <w:t>参与项目产品全流程，不限于需求评审、技术方案设计、基础设施搭建、模块开发及测试、过程问题解决，到内外部协调、项目上线、验收交付等。</w:t>
      </w:r>
    </w:p>
    <w:p w14:paraId="4DF18A01" w14:textId="77777777" w:rsidR="00074F7B" w:rsidRDefault="00000000">
      <w:pPr>
        <w:pStyle w:val="af2"/>
        <w:numPr>
          <w:ilvl w:val="0"/>
          <w:numId w:val="1"/>
        </w:numPr>
        <w:spacing w:line="360" w:lineRule="exact"/>
        <w:ind w:firstLineChars="0"/>
        <w:rPr>
          <w:rFonts w:ascii="微软雅黑" w:eastAsia="微软雅黑" w:hAnsi="微软雅黑" w:cs="微软雅黑"/>
          <w:sz w:val="20"/>
          <w:szCs w:val="20"/>
        </w:rPr>
      </w:pPr>
      <w:r>
        <w:rPr>
          <w:rFonts w:ascii="微软雅黑" w:eastAsia="微软雅黑" w:hAnsi="微软雅黑" w:cs="微软雅黑" w:hint="eastAsia"/>
          <w:b/>
          <w:bCs/>
          <w:color w:val="444E71"/>
          <w:sz w:val="20"/>
        </w:rPr>
        <w:t>产品开发：</w:t>
      </w:r>
      <w:r>
        <w:rPr>
          <w:rFonts w:ascii="微软雅黑" w:eastAsia="微软雅黑" w:hAnsi="微软雅黑" w:cs="微软雅黑" w:hint="eastAsia"/>
          <w:sz w:val="20"/>
          <w:szCs w:val="20"/>
        </w:rPr>
        <w:t>基于Spring、</w:t>
      </w:r>
      <w:proofErr w:type="spellStart"/>
      <w:r>
        <w:rPr>
          <w:rFonts w:ascii="微软雅黑" w:eastAsia="微软雅黑" w:hAnsi="微软雅黑" w:cs="微软雅黑" w:hint="eastAsia"/>
          <w:sz w:val="20"/>
          <w:szCs w:val="20"/>
        </w:rPr>
        <w:t>Spring</w:t>
      </w:r>
      <w:r>
        <w:rPr>
          <w:rFonts w:ascii="微软雅黑" w:eastAsia="微软雅黑" w:hAnsi="微软雅黑" w:cs="微软雅黑"/>
          <w:sz w:val="20"/>
          <w:szCs w:val="20"/>
        </w:rPr>
        <w:t>MVC</w:t>
      </w:r>
      <w:proofErr w:type="spellEnd"/>
      <w:r>
        <w:rPr>
          <w:rFonts w:ascii="微软雅黑" w:eastAsia="微软雅黑" w:hAnsi="微软雅黑" w:cs="微软雅黑" w:hint="eastAsia"/>
          <w:sz w:val="20"/>
          <w:szCs w:val="20"/>
        </w:rPr>
        <w:t>、Spring Boot、</w:t>
      </w:r>
      <w:proofErr w:type="spellStart"/>
      <w:r>
        <w:rPr>
          <w:rFonts w:ascii="微软雅黑" w:eastAsia="微软雅黑" w:hAnsi="微软雅黑" w:cs="微软雅黑"/>
          <w:sz w:val="20"/>
          <w:szCs w:val="20"/>
        </w:rPr>
        <w:t>M</w:t>
      </w:r>
      <w:r>
        <w:rPr>
          <w:rFonts w:ascii="微软雅黑" w:eastAsia="微软雅黑" w:hAnsi="微软雅黑" w:cs="微软雅黑" w:hint="eastAsia"/>
          <w:sz w:val="20"/>
          <w:szCs w:val="20"/>
        </w:rPr>
        <w:t>y</w:t>
      </w:r>
      <w:r>
        <w:rPr>
          <w:rFonts w:ascii="微软雅黑" w:eastAsia="微软雅黑" w:hAnsi="微软雅黑" w:cs="微软雅黑"/>
          <w:sz w:val="20"/>
          <w:szCs w:val="20"/>
        </w:rPr>
        <w:t>B</w:t>
      </w:r>
      <w:r>
        <w:rPr>
          <w:rFonts w:ascii="微软雅黑" w:eastAsia="微软雅黑" w:hAnsi="微软雅黑" w:cs="微软雅黑" w:hint="eastAsia"/>
          <w:sz w:val="20"/>
          <w:szCs w:val="20"/>
        </w:rPr>
        <w:t>atis</w:t>
      </w:r>
      <w:proofErr w:type="spellEnd"/>
      <w:r>
        <w:rPr>
          <w:rFonts w:ascii="微软雅黑" w:eastAsia="微软雅黑" w:hAnsi="微软雅黑" w:cs="微软雅黑" w:hint="eastAsia"/>
          <w:sz w:val="20"/>
          <w:szCs w:val="20"/>
        </w:rPr>
        <w:t>等框架，独立完成多个产品0-1核心业务模块、数据库设计、接口设计及子产品功能开发、技术框架转换，并联动前后端完成测试联调。</w:t>
      </w:r>
    </w:p>
    <w:p w14:paraId="46482BCB" w14:textId="77777777" w:rsidR="00074F7B" w:rsidRDefault="00000000">
      <w:pPr>
        <w:pStyle w:val="af2"/>
        <w:numPr>
          <w:ilvl w:val="0"/>
          <w:numId w:val="1"/>
        </w:numPr>
        <w:spacing w:line="360" w:lineRule="exact"/>
        <w:ind w:firstLineChars="0"/>
        <w:rPr>
          <w:rFonts w:ascii="微软雅黑" w:eastAsia="微软雅黑" w:hAnsi="微软雅黑" w:cs="微软雅黑"/>
          <w:bCs/>
          <w:color w:val="000000" w:themeColor="text1"/>
          <w:sz w:val="20"/>
          <w:szCs w:val="20"/>
        </w:rPr>
      </w:pPr>
      <w:r>
        <w:rPr>
          <w:rFonts w:ascii="微软雅黑" w:eastAsia="微软雅黑" w:hAnsi="微软雅黑" w:cs="微软雅黑" w:hint="eastAsia"/>
          <w:b/>
          <w:bCs/>
          <w:color w:val="444E71"/>
          <w:sz w:val="20"/>
        </w:rPr>
        <w:t>系统调优：</w:t>
      </w:r>
      <w:r>
        <w:rPr>
          <w:rFonts w:ascii="微软雅黑" w:eastAsia="微软雅黑" w:hAnsi="微软雅黑" w:cs="微软雅黑" w:hint="eastAsia"/>
          <w:sz w:val="20"/>
          <w:szCs w:val="20"/>
        </w:rPr>
        <w:t>组织分析产品系统瓶颈，故障定位与解决，协同前后端，实施系统逻辑代</w:t>
      </w:r>
      <w:r>
        <w:rPr>
          <w:rFonts w:ascii="微软雅黑" w:eastAsia="微软雅黑" w:hAnsi="微软雅黑" w:cs="微软雅黑" w:hint="eastAsia"/>
          <w:bCs/>
          <w:color w:val="000000" w:themeColor="text1"/>
          <w:sz w:val="20"/>
          <w:szCs w:val="20"/>
        </w:rPr>
        <w:t>码优化、数据库分表、数据定时清洗等，提升接口响应速率。</w:t>
      </w:r>
    </w:p>
    <w:p w14:paraId="59C4E602" w14:textId="77777777" w:rsidR="00074F7B" w:rsidRDefault="00000000">
      <w:pPr>
        <w:pStyle w:val="af2"/>
        <w:numPr>
          <w:ilvl w:val="0"/>
          <w:numId w:val="1"/>
        </w:numPr>
        <w:spacing w:line="360" w:lineRule="exact"/>
        <w:ind w:firstLineChars="0"/>
        <w:rPr>
          <w:rFonts w:ascii="微软雅黑" w:eastAsia="微软雅黑" w:hAnsi="微软雅黑" w:cs="微软雅黑"/>
          <w:bCs/>
          <w:color w:val="000000" w:themeColor="text1"/>
          <w:sz w:val="20"/>
          <w:szCs w:val="20"/>
        </w:rPr>
      </w:pPr>
      <w:r>
        <w:rPr>
          <w:rFonts w:ascii="微软雅黑" w:eastAsia="微软雅黑" w:hAnsi="微软雅黑" w:cs="微软雅黑" w:hint="eastAsia"/>
          <w:b/>
          <w:bCs/>
          <w:color w:val="444E71"/>
          <w:sz w:val="20"/>
        </w:rPr>
        <w:lastRenderedPageBreak/>
        <w:t>项目实施：</w:t>
      </w:r>
      <w:r>
        <w:rPr>
          <w:rFonts w:ascii="微软雅黑" w:eastAsia="微软雅黑" w:hAnsi="微软雅黑" w:cs="微软雅黑" w:hint="eastAsia"/>
          <w:bCs/>
          <w:color w:val="000000" w:themeColor="text1"/>
          <w:sz w:val="20"/>
          <w:szCs w:val="20"/>
        </w:rPr>
        <w:t>根据客户业务需求，实施客户项目定制化开发，完成各高校移动服务平台系统升级，负责全国20+高校迎新离校系统、缴费系统、项目部署技术支持，助力项目有序开展。</w:t>
      </w:r>
    </w:p>
    <w:p w14:paraId="71B8BDB4" w14:textId="77777777" w:rsidR="00074F7B" w:rsidRDefault="00000000">
      <w:pPr>
        <w:pStyle w:val="af2"/>
        <w:numPr>
          <w:ilvl w:val="0"/>
          <w:numId w:val="1"/>
        </w:numPr>
        <w:spacing w:line="360" w:lineRule="exact"/>
        <w:ind w:firstLineChars="0"/>
        <w:rPr>
          <w:rFonts w:ascii="微软雅黑" w:eastAsia="微软雅黑" w:hAnsi="微软雅黑" w:cs="微软雅黑"/>
          <w:sz w:val="20"/>
          <w:szCs w:val="20"/>
        </w:rPr>
      </w:pPr>
      <w:r>
        <w:rPr>
          <w:rFonts w:ascii="微软雅黑" w:eastAsia="微软雅黑" w:hAnsi="微软雅黑" w:cs="微软雅黑" w:hint="eastAsia"/>
          <w:b/>
          <w:bCs/>
          <w:color w:val="444E71"/>
          <w:sz w:val="20"/>
        </w:rPr>
        <w:t>技术文档：</w:t>
      </w:r>
      <w:r>
        <w:rPr>
          <w:rFonts w:ascii="微软雅黑" w:eastAsia="微软雅黑" w:hAnsi="微软雅黑" w:cs="微软雅黑" w:hint="eastAsia"/>
          <w:sz w:val="20"/>
          <w:szCs w:val="20"/>
        </w:rPr>
        <w:t>根据项目开发进度实施进行单元测试，校验代码可行性与bug定位、修复，编制</w:t>
      </w:r>
      <w:r>
        <w:rPr>
          <w:rFonts w:ascii="微软雅黑" w:eastAsia="微软雅黑" w:hAnsi="微软雅黑" w:cs="微软雅黑" w:hint="eastAsia"/>
          <w:bCs/>
          <w:color w:val="000000"/>
          <w:sz w:val="20"/>
          <w:szCs w:val="20"/>
        </w:rPr>
        <w:t>操作技术文档、开发技术文档，</w:t>
      </w:r>
      <w:r>
        <w:rPr>
          <w:rFonts w:ascii="微软雅黑" w:eastAsia="微软雅黑" w:hAnsi="微软雅黑" w:cs="微软雅黑" w:hint="eastAsia"/>
          <w:sz w:val="20"/>
          <w:szCs w:val="20"/>
        </w:rPr>
        <w:t>保证项目稳定运行及项目技术沉淀。</w:t>
      </w:r>
    </w:p>
    <w:p w14:paraId="5752A092" w14:textId="77777777" w:rsidR="00074F7B" w:rsidRDefault="00000000">
      <w:pPr>
        <w:pStyle w:val="af2"/>
        <w:spacing w:line="360" w:lineRule="exact"/>
        <w:ind w:left="420" w:hangingChars="200" w:hanging="420"/>
        <w:rPr>
          <w:rFonts w:ascii="微软雅黑" w:eastAsia="微软雅黑" w:hAnsi="微软雅黑" w:cs="微软雅黑"/>
          <w:b/>
          <w:bCs/>
          <w:color w:val="444E71"/>
          <w:sz w:val="24"/>
        </w:rPr>
      </w:pPr>
      <w:r>
        <w:rPr>
          <w:rFonts w:hint="eastAsia"/>
          <w:noProof/>
        </w:rPr>
        <w:drawing>
          <wp:anchor distT="0" distB="0" distL="114300" distR="114300" simplePos="0" relativeHeight="251666432" behindDoc="0" locked="0" layoutInCell="1" allowOverlap="1" wp14:anchorId="149E5E79" wp14:editId="1A9B0061">
            <wp:simplePos x="0" y="0"/>
            <wp:positionH relativeFrom="margin">
              <wp:posOffset>10160</wp:posOffset>
            </wp:positionH>
            <wp:positionV relativeFrom="paragraph">
              <wp:posOffset>257810</wp:posOffset>
            </wp:positionV>
            <wp:extent cx="179705" cy="179705"/>
            <wp:effectExtent l="0" t="0" r="3175" b="3175"/>
            <wp:wrapNone/>
            <wp:docPr id="51" name="图片 51" descr="项目(1)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" name="图片 51" descr="项目(1)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179705" cy="17970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微软雅黑" w:eastAsia="微软雅黑" w:hAnsi="微软雅黑" w:cs="微软雅黑"/>
          <w:b/>
          <w:bCs/>
          <w:noProof/>
          <w:color w:val="444E71"/>
          <w:sz w:val="20"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476A5A76" wp14:editId="561D36CF">
                <wp:simplePos x="0" y="0"/>
                <wp:positionH relativeFrom="column">
                  <wp:posOffset>0</wp:posOffset>
                </wp:positionH>
                <wp:positionV relativeFrom="paragraph">
                  <wp:posOffset>500380</wp:posOffset>
                </wp:positionV>
                <wp:extent cx="6630035" cy="635"/>
                <wp:effectExtent l="0" t="0" r="0" b="0"/>
                <wp:wrapNone/>
                <wp:docPr id="13" name="直接连接符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630035" cy="635"/>
                        </a:xfrm>
                        <a:prstGeom prst="line">
                          <a:avLst/>
                        </a:prstGeom>
                        <a:ln w="9525" cap="flat" cmpd="sng">
                          <a:solidFill>
                            <a:srgbClr val="444E71"/>
                          </a:solidFill>
                          <a:prstDash val="solid"/>
                          <a:headEnd type="none" w="med" len="med"/>
                          <a:tailEnd type="none" w="med" len="med"/>
                        </a:ln>
                        <a:effectLst/>
                      </wps:spPr>
                      <wps:bodyPr/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line id="_x0000_s1026" o:spid="_x0000_s1026" o:spt="20" style="position:absolute;left:0pt;margin-left:0pt;margin-top:39.4pt;height:0.05pt;width:522.05pt;z-index:251664384;mso-width-relative:page;mso-height-relative:page;" filled="f" stroked="t" coordsize="21600,21600" o:gfxdata="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">
                <v:fill on="f" focussize="0,0"/>
                <v:stroke color="#444E71" joinstyle="round"/>
                <v:imagedata o:title=""/>
                <o:lock v:ext="edit" aspectratio="f"/>
              </v:line>
            </w:pict>
          </mc:Fallback>
        </mc:AlternateContent>
      </w:r>
      <w:r>
        <w:rPr>
          <w:rFonts w:ascii="微软雅黑" w:eastAsia="微软雅黑" w:hAnsi="微软雅黑" w:cs="微软雅黑"/>
          <w:sz w:val="20"/>
          <w:szCs w:val="20"/>
        </w:rPr>
        <w:br/>
      </w:r>
      <w:r>
        <w:rPr>
          <w:rFonts w:ascii="微软雅黑" w:eastAsia="微软雅黑" w:hAnsi="微软雅黑" w:cs="微软雅黑" w:hint="eastAsia"/>
          <w:b/>
          <w:bCs/>
          <w:color w:val="444E71"/>
          <w:sz w:val="24"/>
        </w:rPr>
        <w:t>项目</w:t>
      </w:r>
      <w:r>
        <w:rPr>
          <w:rFonts w:ascii="微软雅黑" w:eastAsia="微软雅黑" w:hAnsi="微软雅黑" w:cs="微软雅黑"/>
          <w:b/>
          <w:bCs/>
          <w:color w:val="444E71"/>
          <w:sz w:val="24"/>
        </w:rPr>
        <w:t>经历</w:t>
      </w:r>
    </w:p>
    <w:p w14:paraId="17E6D663" w14:textId="77777777" w:rsidR="00074F7B" w:rsidRDefault="00000000">
      <w:pPr>
        <w:tabs>
          <w:tab w:val="left" w:pos="4200"/>
          <w:tab w:val="left" w:pos="4678"/>
        </w:tabs>
        <w:spacing w:line="360" w:lineRule="exact"/>
        <w:rPr>
          <w:rFonts w:ascii="微软雅黑" w:eastAsia="微软雅黑" w:hAnsi="微软雅黑" w:cs="微软雅黑"/>
          <w:b/>
          <w:bCs/>
          <w:color w:val="444E71"/>
          <w:sz w:val="20"/>
          <w:shd w:val="clear" w:color="auto" w:fill="E7E6E6" w:themeFill="background2"/>
        </w:rPr>
      </w:pPr>
      <w:r>
        <w:rPr>
          <w:rFonts w:ascii="微软雅黑" w:eastAsia="微软雅黑" w:hAnsi="微软雅黑" w:cs="微软雅黑" w:hint="eastAsia"/>
          <w:b/>
          <w:bCs/>
          <w:color w:val="444E71"/>
          <w:sz w:val="20"/>
          <w:shd w:val="clear" w:color="auto" w:fill="E7E6E6" w:themeFill="background2"/>
        </w:rPr>
        <w:t>2021.08-2022.07                     CNBG数字化产品                              高级Java软件工程师</w:t>
      </w:r>
    </w:p>
    <w:p w14:paraId="0DBB432C" w14:textId="77777777" w:rsidR="00074F7B" w:rsidRDefault="00000000">
      <w:pPr>
        <w:pStyle w:val="af2"/>
        <w:numPr>
          <w:ilvl w:val="0"/>
          <w:numId w:val="1"/>
        </w:numPr>
        <w:spacing w:line="360" w:lineRule="exact"/>
        <w:ind w:firstLineChars="0"/>
        <w:rPr>
          <w:rFonts w:ascii="微软雅黑" w:eastAsia="微软雅黑" w:hAnsi="微软雅黑" w:cs="微软雅黑"/>
          <w:sz w:val="20"/>
          <w:szCs w:val="20"/>
        </w:rPr>
      </w:pPr>
      <w:r>
        <w:rPr>
          <w:rFonts w:ascii="微软雅黑" w:eastAsia="微软雅黑" w:hAnsi="微软雅黑" w:cs="微软雅黑" w:hint="eastAsia"/>
          <w:b/>
          <w:bCs/>
          <w:color w:val="444E71"/>
          <w:sz w:val="20"/>
        </w:rPr>
        <w:t>项目描述：</w:t>
      </w:r>
      <w:r>
        <w:rPr>
          <w:rFonts w:ascii="微软雅黑" w:eastAsia="微软雅黑" w:hAnsi="微软雅黑" w:cs="微软雅黑" w:hint="eastAsia"/>
          <w:sz w:val="20"/>
          <w:szCs w:val="20"/>
        </w:rPr>
        <w:t>该项目为外包华为客户运营商业务项目。</w:t>
      </w:r>
    </w:p>
    <w:p w14:paraId="640CB318" w14:textId="77777777" w:rsidR="00074F7B" w:rsidRDefault="00000000">
      <w:pPr>
        <w:pStyle w:val="af2"/>
        <w:numPr>
          <w:ilvl w:val="0"/>
          <w:numId w:val="1"/>
        </w:numPr>
        <w:spacing w:line="360" w:lineRule="exact"/>
        <w:ind w:firstLineChars="0"/>
        <w:rPr>
          <w:rFonts w:ascii="微软雅黑" w:eastAsia="微软雅黑" w:hAnsi="微软雅黑" w:cs="微软雅黑"/>
          <w:sz w:val="20"/>
          <w:szCs w:val="20"/>
        </w:rPr>
      </w:pPr>
      <w:r>
        <w:rPr>
          <w:rFonts w:ascii="微软雅黑" w:eastAsia="微软雅黑" w:hAnsi="微软雅黑" w:cs="微软雅黑" w:hint="eastAsia"/>
          <w:b/>
          <w:bCs/>
          <w:color w:val="444E71"/>
          <w:sz w:val="20"/>
        </w:rPr>
        <w:t>项目职责：</w:t>
      </w:r>
      <w:r>
        <w:rPr>
          <w:rFonts w:ascii="微软雅黑" w:eastAsia="微软雅黑" w:hAnsi="微软雅黑" w:cs="微软雅黑" w:hint="eastAsia"/>
          <w:sz w:val="20"/>
          <w:szCs w:val="20"/>
        </w:rPr>
        <w:t>主导项目后端功能实现，基于Spring Boot、Spring Cloud、</w:t>
      </w:r>
      <w:proofErr w:type="spellStart"/>
      <w:r>
        <w:rPr>
          <w:rFonts w:ascii="微软雅黑" w:eastAsia="微软雅黑" w:hAnsi="微软雅黑" w:cs="微软雅黑"/>
          <w:sz w:val="20"/>
          <w:szCs w:val="20"/>
        </w:rPr>
        <w:t>M</w:t>
      </w:r>
      <w:r>
        <w:rPr>
          <w:rFonts w:ascii="微软雅黑" w:eastAsia="微软雅黑" w:hAnsi="微软雅黑" w:cs="微软雅黑" w:hint="eastAsia"/>
          <w:sz w:val="20"/>
          <w:szCs w:val="20"/>
        </w:rPr>
        <w:t>y</w:t>
      </w:r>
      <w:r>
        <w:rPr>
          <w:rFonts w:ascii="微软雅黑" w:eastAsia="微软雅黑" w:hAnsi="微软雅黑" w:cs="微软雅黑"/>
          <w:sz w:val="20"/>
          <w:szCs w:val="20"/>
        </w:rPr>
        <w:t>B</w:t>
      </w:r>
      <w:r>
        <w:rPr>
          <w:rFonts w:ascii="微软雅黑" w:eastAsia="微软雅黑" w:hAnsi="微软雅黑" w:cs="微软雅黑" w:hint="eastAsia"/>
          <w:sz w:val="20"/>
          <w:szCs w:val="20"/>
        </w:rPr>
        <w:t>atis</w:t>
      </w:r>
      <w:proofErr w:type="spellEnd"/>
      <w:r>
        <w:rPr>
          <w:rFonts w:ascii="微软雅黑" w:eastAsia="微软雅黑" w:hAnsi="微软雅黑" w:cs="微软雅黑" w:hint="eastAsia"/>
          <w:sz w:val="20"/>
          <w:szCs w:val="20"/>
        </w:rPr>
        <w:t>框架、</w:t>
      </w:r>
      <w:proofErr w:type="spellStart"/>
      <w:r>
        <w:rPr>
          <w:rFonts w:ascii="微软雅黑" w:eastAsia="微软雅黑" w:hAnsi="微软雅黑" w:cs="微软雅黑" w:hint="eastAsia"/>
          <w:sz w:val="20"/>
          <w:szCs w:val="20"/>
        </w:rPr>
        <w:t>Mysql</w:t>
      </w:r>
      <w:proofErr w:type="spellEnd"/>
      <w:r>
        <w:rPr>
          <w:rFonts w:ascii="微软雅黑" w:eastAsia="微软雅黑" w:hAnsi="微软雅黑" w:cs="微软雅黑" w:hint="eastAsia"/>
          <w:sz w:val="20"/>
          <w:szCs w:val="20"/>
        </w:rPr>
        <w:t>、Redis等技术栈，完成市场策略管理、无线、数通、光发货要货、市场作业代表空间（GTM)、市场计划支撑系统、BCM多波次等业务系统及模块功能开发，实现业务数据统计分析、监控已下发上市策略执行情况及数据对投标合同统计分析等。</w:t>
      </w:r>
    </w:p>
    <w:p w14:paraId="563F7DD4" w14:textId="77777777" w:rsidR="00074F7B" w:rsidRDefault="00000000">
      <w:pPr>
        <w:pStyle w:val="af2"/>
        <w:numPr>
          <w:ilvl w:val="0"/>
          <w:numId w:val="1"/>
        </w:numPr>
        <w:spacing w:line="360" w:lineRule="exact"/>
        <w:ind w:firstLineChars="0"/>
        <w:rPr>
          <w:rFonts w:ascii="微软雅黑" w:eastAsia="微软雅黑" w:hAnsi="微软雅黑" w:cs="微软雅黑"/>
          <w:sz w:val="20"/>
          <w:szCs w:val="20"/>
        </w:rPr>
      </w:pPr>
      <w:r>
        <w:rPr>
          <w:rFonts w:ascii="微软雅黑" w:eastAsia="微软雅黑" w:hAnsi="微软雅黑" w:cs="微软雅黑" w:hint="eastAsia"/>
          <w:b/>
          <w:bCs/>
          <w:color w:val="444E71"/>
          <w:sz w:val="20"/>
        </w:rPr>
        <w:t>项目业绩：</w:t>
      </w:r>
      <w:r>
        <w:rPr>
          <w:rFonts w:ascii="微软雅黑" w:eastAsia="微软雅黑" w:hAnsi="微软雅黑" w:cs="微软雅黑" w:hint="eastAsia"/>
          <w:sz w:val="20"/>
          <w:szCs w:val="20"/>
        </w:rPr>
        <w:t>按期完成项目开发，上线运行稳定。</w:t>
      </w:r>
    </w:p>
    <w:p w14:paraId="5CCB0D40" w14:textId="77777777" w:rsidR="00074F7B" w:rsidRDefault="00000000">
      <w:pPr>
        <w:tabs>
          <w:tab w:val="left" w:pos="3780"/>
          <w:tab w:val="left" w:pos="4200"/>
          <w:tab w:val="left" w:pos="4410"/>
          <w:tab w:val="left" w:pos="4536"/>
          <w:tab w:val="left" w:pos="4678"/>
        </w:tabs>
        <w:spacing w:line="360" w:lineRule="exact"/>
        <w:rPr>
          <w:rFonts w:ascii="微软雅黑" w:eastAsia="微软雅黑" w:hAnsi="微软雅黑" w:cs="微软雅黑"/>
          <w:b/>
          <w:bCs/>
          <w:color w:val="0000FF"/>
          <w:sz w:val="20"/>
          <w:szCs w:val="20"/>
        </w:rPr>
      </w:pPr>
      <w:r>
        <w:rPr>
          <w:rFonts w:ascii="微软雅黑" w:eastAsia="微软雅黑" w:hAnsi="微软雅黑" w:cs="微软雅黑" w:hint="eastAsia"/>
          <w:b/>
          <w:bCs/>
          <w:color w:val="444E71"/>
          <w:sz w:val="20"/>
          <w:shd w:val="clear" w:color="auto" w:fill="E7E6E6" w:themeFill="background2"/>
        </w:rPr>
        <w:t>2020.0</w:t>
      </w:r>
      <w:r>
        <w:rPr>
          <w:rFonts w:ascii="微软雅黑" w:eastAsia="微软雅黑" w:hAnsi="微软雅黑" w:cs="微软雅黑"/>
          <w:b/>
          <w:bCs/>
          <w:color w:val="444E71"/>
          <w:sz w:val="20"/>
          <w:shd w:val="clear" w:color="auto" w:fill="E7E6E6" w:themeFill="background2"/>
        </w:rPr>
        <w:t>5</w:t>
      </w:r>
      <w:r>
        <w:rPr>
          <w:rFonts w:ascii="微软雅黑" w:eastAsia="微软雅黑" w:hAnsi="微软雅黑" w:cs="微软雅黑" w:hint="eastAsia"/>
          <w:b/>
          <w:bCs/>
          <w:color w:val="444E71"/>
          <w:sz w:val="20"/>
          <w:shd w:val="clear" w:color="auto" w:fill="E7E6E6" w:themeFill="background2"/>
        </w:rPr>
        <w:t>-2021.07</w:t>
      </w:r>
      <w:r>
        <w:rPr>
          <w:rFonts w:ascii="微软雅黑" w:eastAsia="微软雅黑" w:hAnsi="微软雅黑" w:cs="微软雅黑"/>
          <w:b/>
          <w:bCs/>
          <w:color w:val="444E71"/>
          <w:sz w:val="20"/>
          <w:shd w:val="clear" w:color="auto" w:fill="E7E6E6" w:themeFill="background2"/>
        </w:rPr>
        <w:t xml:space="preserve">                 </w:t>
      </w:r>
      <w:r>
        <w:rPr>
          <w:rFonts w:ascii="微软雅黑" w:eastAsia="微软雅黑" w:hAnsi="微软雅黑" w:cs="微软雅黑" w:hint="eastAsia"/>
          <w:b/>
          <w:bCs/>
          <w:color w:val="444E71"/>
          <w:sz w:val="20"/>
          <w:shd w:val="clear" w:color="auto" w:fill="E7E6E6" w:themeFill="background2"/>
        </w:rPr>
        <w:t xml:space="preserve">   </w:t>
      </w:r>
      <w:r>
        <w:rPr>
          <w:rFonts w:ascii="微软雅黑" w:eastAsia="微软雅黑" w:hAnsi="微软雅黑" w:cs="微软雅黑"/>
          <w:b/>
          <w:bCs/>
          <w:color w:val="444E71"/>
          <w:sz w:val="20"/>
          <w:shd w:val="clear" w:color="auto" w:fill="E7E6E6" w:themeFill="background2"/>
        </w:rPr>
        <w:t xml:space="preserve"> </w:t>
      </w:r>
      <w:r>
        <w:rPr>
          <w:rFonts w:ascii="微软雅黑" w:eastAsia="微软雅黑" w:hAnsi="微软雅黑" w:cs="微软雅黑" w:hint="eastAsia"/>
          <w:b/>
          <w:bCs/>
          <w:color w:val="444E71"/>
          <w:sz w:val="20"/>
          <w:shd w:val="clear" w:color="auto" w:fill="E7E6E6" w:themeFill="background2"/>
        </w:rPr>
        <w:t xml:space="preserve">移动服务平台项目 </w:t>
      </w:r>
      <w:r>
        <w:rPr>
          <w:rFonts w:ascii="微软雅黑" w:eastAsia="微软雅黑" w:hAnsi="微软雅黑" w:cs="微软雅黑"/>
          <w:b/>
          <w:bCs/>
          <w:color w:val="444E71"/>
          <w:sz w:val="20"/>
          <w:shd w:val="clear" w:color="auto" w:fill="E7E6E6" w:themeFill="background2"/>
        </w:rPr>
        <w:t xml:space="preserve">         </w:t>
      </w:r>
      <w:r>
        <w:rPr>
          <w:rFonts w:ascii="微软雅黑" w:eastAsia="微软雅黑" w:hAnsi="微软雅黑" w:cs="微软雅黑" w:hint="eastAsia"/>
          <w:b/>
          <w:bCs/>
          <w:color w:val="444E71"/>
          <w:sz w:val="20"/>
          <w:shd w:val="clear" w:color="auto" w:fill="E7E6E6" w:themeFill="background2"/>
        </w:rPr>
        <w:t xml:space="preserve"> </w:t>
      </w:r>
      <w:r>
        <w:rPr>
          <w:rFonts w:ascii="微软雅黑" w:eastAsia="微软雅黑" w:hAnsi="微软雅黑" w:cs="微软雅黑"/>
          <w:b/>
          <w:bCs/>
          <w:color w:val="444E71"/>
          <w:sz w:val="20"/>
          <w:shd w:val="clear" w:color="auto" w:fill="E7E6E6" w:themeFill="background2"/>
        </w:rPr>
        <w:t xml:space="preserve"> </w:t>
      </w:r>
      <w:r>
        <w:rPr>
          <w:rFonts w:ascii="微软雅黑" w:eastAsia="微软雅黑" w:hAnsi="微软雅黑" w:cs="微软雅黑" w:hint="eastAsia"/>
          <w:b/>
          <w:bCs/>
          <w:color w:val="444E71"/>
          <w:sz w:val="20"/>
          <w:shd w:val="clear" w:color="auto" w:fill="E7E6E6" w:themeFill="background2"/>
        </w:rPr>
        <w:t xml:space="preserve">                        Java软件工程师</w:t>
      </w:r>
    </w:p>
    <w:p w14:paraId="74C824EB" w14:textId="77777777" w:rsidR="00074F7B" w:rsidRDefault="00000000">
      <w:pPr>
        <w:pStyle w:val="af2"/>
        <w:numPr>
          <w:ilvl w:val="0"/>
          <w:numId w:val="1"/>
        </w:numPr>
        <w:spacing w:line="360" w:lineRule="exact"/>
        <w:ind w:firstLineChars="0"/>
        <w:rPr>
          <w:rFonts w:ascii="微软雅黑" w:eastAsia="微软雅黑" w:hAnsi="微软雅黑" w:cs="微软雅黑"/>
          <w:sz w:val="20"/>
          <w:szCs w:val="20"/>
        </w:rPr>
      </w:pPr>
      <w:r>
        <w:rPr>
          <w:rFonts w:ascii="微软雅黑" w:eastAsia="微软雅黑" w:hAnsi="微软雅黑" w:cs="微软雅黑" w:hint="eastAsia"/>
          <w:b/>
          <w:bCs/>
          <w:color w:val="444E71"/>
          <w:sz w:val="20"/>
        </w:rPr>
        <w:t>项目描述：</w:t>
      </w:r>
      <w:r>
        <w:rPr>
          <w:rFonts w:ascii="微软雅黑" w:eastAsia="微软雅黑" w:hAnsi="微软雅黑" w:cs="微软雅黑" w:hint="eastAsia"/>
          <w:sz w:val="20"/>
          <w:szCs w:val="20"/>
        </w:rPr>
        <w:t>一个面向商户、用户和游客的移动服务平台，旨在提供一站式的服务和管理，涉及管理端、移动端、服务大厅三个方面。</w:t>
      </w:r>
    </w:p>
    <w:p w14:paraId="3D3D2EF4" w14:textId="77777777" w:rsidR="00074F7B" w:rsidRDefault="00000000">
      <w:pPr>
        <w:pStyle w:val="af2"/>
        <w:numPr>
          <w:ilvl w:val="0"/>
          <w:numId w:val="1"/>
        </w:numPr>
        <w:spacing w:line="360" w:lineRule="exact"/>
        <w:ind w:firstLineChars="0"/>
        <w:rPr>
          <w:rFonts w:ascii="微软雅黑" w:eastAsia="微软雅黑" w:hAnsi="微软雅黑" w:cs="微软雅黑"/>
          <w:bCs/>
          <w:color w:val="000000" w:themeColor="text1"/>
          <w:sz w:val="20"/>
          <w:szCs w:val="20"/>
        </w:rPr>
      </w:pPr>
      <w:r>
        <w:rPr>
          <w:rFonts w:ascii="微软雅黑" w:eastAsia="微软雅黑" w:hAnsi="微软雅黑" w:cs="微软雅黑"/>
          <w:b/>
          <w:bCs/>
          <w:color w:val="444E71"/>
          <w:sz w:val="20"/>
          <w:szCs w:val="20"/>
        </w:rPr>
        <w:t>项目职责</w:t>
      </w:r>
      <w:r>
        <w:rPr>
          <w:rFonts w:ascii="微软雅黑" w:eastAsia="微软雅黑" w:hAnsi="微软雅黑" w:cs="微软雅黑" w:hint="eastAsia"/>
          <w:b/>
          <w:bCs/>
          <w:color w:val="444E71"/>
          <w:sz w:val="20"/>
          <w:szCs w:val="20"/>
        </w:rPr>
        <w:t>：</w:t>
      </w:r>
      <w:r>
        <w:rPr>
          <w:rFonts w:ascii="微软雅黑" w:eastAsia="微软雅黑" w:hAnsi="微软雅黑" w:cs="微软雅黑" w:hint="eastAsia"/>
          <w:bCs/>
          <w:color w:val="000000" w:themeColor="text1"/>
          <w:sz w:val="20"/>
          <w:szCs w:val="20"/>
        </w:rPr>
        <w:t>独立完成项目后端功能实现，基于Spring Boot、Spring Cloud框架及</w:t>
      </w:r>
      <w:proofErr w:type="spellStart"/>
      <w:r>
        <w:rPr>
          <w:rFonts w:ascii="微软雅黑" w:eastAsia="微软雅黑" w:hAnsi="微软雅黑" w:cs="微软雅黑" w:hint="eastAsia"/>
          <w:bCs/>
          <w:color w:val="000000" w:themeColor="text1"/>
          <w:sz w:val="20"/>
          <w:szCs w:val="20"/>
        </w:rPr>
        <w:t>Mysql</w:t>
      </w:r>
      <w:proofErr w:type="spellEnd"/>
      <w:r>
        <w:rPr>
          <w:rFonts w:ascii="微软雅黑" w:eastAsia="微软雅黑" w:hAnsi="微软雅黑" w:cs="微软雅黑" w:hint="eastAsia"/>
          <w:bCs/>
          <w:color w:val="000000" w:themeColor="text1"/>
          <w:sz w:val="20"/>
          <w:szCs w:val="20"/>
        </w:rPr>
        <w:t>、Redis等工具，实现移动端、管理端及服务大厅业务功能及应用权限控制，协调完成前后端联调测试。</w:t>
      </w:r>
    </w:p>
    <w:p w14:paraId="6F3F098D" w14:textId="4F4FB01A" w:rsidR="00074F7B" w:rsidRDefault="00000000">
      <w:pPr>
        <w:pStyle w:val="af2"/>
        <w:numPr>
          <w:ilvl w:val="0"/>
          <w:numId w:val="1"/>
        </w:numPr>
        <w:spacing w:line="360" w:lineRule="exact"/>
        <w:ind w:firstLineChars="0"/>
        <w:rPr>
          <w:rFonts w:ascii="微软雅黑" w:eastAsia="微软雅黑" w:hAnsi="微软雅黑" w:cs="微软雅黑"/>
          <w:sz w:val="20"/>
          <w:szCs w:val="20"/>
        </w:rPr>
      </w:pPr>
      <w:r>
        <w:rPr>
          <w:rFonts w:ascii="微软雅黑" w:eastAsia="微软雅黑" w:hAnsi="微软雅黑" w:cs="微软雅黑" w:hint="eastAsia"/>
          <w:b/>
          <w:bCs/>
          <w:color w:val="444E71"/>
          <w:sz w:val="20"/>
          <w:szCs w:val="20"/>
        </w:rPr>
        <w:t>项目业绩：</w:t>
      </w:r>
      <w:r>
        <w:rPr>
          <w:rFonts w:ascii="微软雅黑" w:eastAsia="微软雅黑" w:hAnsi="微软雅黑" w:cs="微软雅黑" w:hint="eastAsia"/>
          <w:sz w:val="20"/>
          <w:szCs w:val="20"/>
        </w:rPr>
        <w:t>按时保质保量完成项目开发、交付，部署运行西交大、</w:t>
      </w:r>
      <w:r w:rsidR="00055DFB">
        <w:rPr>
          <w:rFonts w:ascii="微软雅黑" w:eastAsia="微软雅黑" w:hAnsi="微软雅黑" w:cs="微软雅黑" w:hint="eastAsia"/>
          <w:sz w:val="20"/>
          <w:szCs w:val="20"/>
        </w:rPr>
        <w:t>武</w:t>
      </w:r>
      <w:r>
        <w:rPr>
          <w:rFonts w:ascii="微软雅黑" w:eastAsia="微软雅黑" w:hAnsi="微软雅黑" w:cs="微软雅黑" w:hint="eastAsia"/>
          <w:sz w:val="20"/>
          <w:szCs w:val="20"/>
        </w:rPr>
        <w:t>大、北师大、哈</w:t>
      </w:r>
      <w:r w:rsidR="007F7D98">
        <w:rPr>
          <w:rFonts w:ascii="微软雅黑" w:eastAsia="微软雅黑" w:hAnsi="微软雅黑" w:cs="微软雅黑" w:hint="eastAsia"/>
          <w:sz w:val="20"/>
          <w:szCs w:val="20"/>
        </w:rPr>
        <w:t>工</w:t>
      </w:r>
      <w:r w:rsidR="009F36C9">
        <w:rPr>
          <w:rFonts w:ascii="微软雅黑" w:eastAsia="微软雅黑" w:hAnsi="微软雅黑" w:cs="微软雅黑" w:hint="eastAsia"/>
          <w:sz w:val="20"/>
          <w:szCs w:val="20"/>
        </w:rPr>
        <w:t>大</w:t>
      </w:r>
      <w:r>
        <w:rPr>
          <w:rFonts w:ascii="微软雅黑" w:eastAsia="微软雅黑" w:hAnsi="微软雅黑" w:cs="微软雅黑" w:hint="eastAsia"/>
          <w:sz w:val="20"/>
          <w:szCs w:val="20"/>
        </w:rPr>
        <w:t>等多家高校。</w:t>
      </w:r>
    </w:p>
    <w:p w14:paraId="605E47ED" w14:textId="77777777" w:rsidR="00074F7B" w:rsidRDefault="00000000">
      <w:pPr>
        <w:tabs>
          <w:tab w:val="left" w:pos="3780"/>
          <w:tab w:val="left" w:pos="4200"/>
          <w:tab w:val="left" w:pos="4410"/>
          <w:tab w:val="left" w:pos="4536"/>
          <w:tab w:val="left" w:pos="4678"/>
        </w:tabs>
        <w:spacing w:line="360" w:lineRule="exact"/>
        <w:rPr>
          <w:rFonts w:ascii="微软雅黑" w:eastAsia="微软雅黑" w:hAnsi="微软雅黑" w:cs="微软雅黑"/>
          <w:b/>
          <w:bCs/>
          <w:color w:val="0000FF"/>
          <w:sz w:val="20"/>
          <w:szCs w:val="20"/>
        </w:rPr>
      </w:pPr>
      <w:r>
        <w:rPr>
          <w:rFonts w:ascii="微软雅黑" w:eastAsia="微软雅黑" w:hAnsi="微软雅黑" w:cs="微软雅黑" w:hint="eastAsia"/>
          <w:b/>
          <w:bCs/>
          <w:color w:val="444E71"/>
          <w:sz w:val="20"/>
          <w:shd w:val="clear" w:color="auto" w:fill="E7E6E6" w:themeFill="background2"/>
        </w:rPr>
        <w:t>201</w:t>
      </w:r>
      <w:r>
        <w:rPr>
          <w:rFonts w:ascii="微软雅黑" w:eastAsia="微软雅黑" w:hAnsi="微软雅黑" w:cs="微软雅黑"/>
          <w:b/>
          <w:bCs/>
          <w:color w:val="444E71"/>
          <w:sz w:val="20"/>
          <w:shd w:val="clear" w:color="auto" w:fill="E7E6E6" w:themeFill="background2"/>
        </w:rPr>
        <w:t>8</w:t>
      </w:r>
      <w:r>
        <w:rPr>
          <w:rFonts w:ascii="微软雅黑" w:eastAsia="微软雅黑" w:hAnsi="微软雅黑" w:cs="微软雅黑" w:hint="eastAsia"/>
          <w:b/>
          <w:bCs/>
          <w:color w:val="444E71"/>
          <w:sz w:val="20"/>
          <w:shd w:val="clear" w:color="auto" w:fill="E7E6E6" w:themeFill="background2"/>
        </w:rPr>
        <w:t>.05-20</w:t>
      </w:r>
      <w:r>
        <w:rPr>
          <w:rFonts w:ascii="微软雅黑" w:eastAsia="微软雅黑" w:hAnsi="微软雅黑" w:cs="微软雅黑"/>
          <w:b/>
          <w:bCs/>
          <w:color w:val="444E71"/>
          <w:sz w:val="20"/>
          <w:shd w:val="clear" w:color="auto" w:fill="E7E6E6" w:themeFill="background2"/>
        </w:rPr>
        <w:t>20</w:t>
      </w:r>
      <w:r>
        <w:rPr>
          <w:rFonts w:ascii="微软雅黑" w:eastAsia="微软雅黑" w:hAnsi="微软雅黑" w:cs="微软雅黑" w:hint="eastAsia"/>
          <w:b/>
          <w:bCs/>
          <w:color w:val="444E71"/>
          <w:sz w:val="20"/>
          <w:shd w:val="clear" w:color="auto" w:fill="E7E6E6" w:themeFill="background2"/>
        </w:rPr>
        <w:t>.</w:t>
      </w:r>
      <w:r>
        <w:rPr>
          <w:rFonts w:ascii="微软雅黑" w:eastAsia="微软雅黑" w:hAnsi="微软雅黑" w:cs="微软雅黑"/>
          <w:b/>
          <w:bCs/>
          <w:color w:val="444E71"/>
          <w:sz w:val="20"/>
          <w:shd w:val="clear" w:color="auto" w:fill="E7E6E6" w:themeFill="background2"/>
        </w:rPr>
        <w:t xml:space="preserve">03                </w:t>
      </w:r>
      <w:r>
        <w:rPr>
          <w:rFonts w:ascii="微软雅黑" w:eastAsia="微软雅黑" w:hAnsi="微软雅黑" w:cs="微软雅黑" w:hint="eastAsia"/>
          <w:b/>
          <w:bCs/>
          <w:color w:val="444E71"/>
          <w:sz w:val="20"/>
          <w:shd w:val="clear" w:color="auto" w:fill="E7E6E6" w:themeFill="background2"/>
        </w:rPr>
        <w:t xml:space="preserve">     校园催缴平台项目  </w:t>
      </w:r>
      <w:r>
        <w:rPr>
          <w:rFonts w:ascii="微软雅黑" w:eastAsia="微软雅黑" w:hAnsi="微软雅黑" w:cs="微软雅黑"/>
          <w:b/>
          <w:bCs/>
          <w:color w:val="444E71"/>
          <w:sz w:val="20"/>
          <w:shd w:val="clear" w:color="auto" w:fill="E7E6E6" w:themeFill="background2"/>
        </w:rPr>
        <w:t xml:space="preserve">           </w:t>
      </w:r>
      <w:r>
        <w:rPr>
          <w:rFonts w:ascii="微软雅黑" w:eastAsia="微软雅黑" w:hAnsi="微软雅黑" w:cs="微软雅黑" w:hint="eastAsia"/>
          <w:b/>
          <w:bCs/>
          <w:color w:val="444E71"/>
          <w:sz w:val="20"/>
          <w:shd w:val="clear" w:color="auto" w:fill="E7E6E6" w:themeFill="background2"/>
        </w:rPr>
        <w:t xml:space="preserve"> </w:t>
      </w:r>
      <w:r>
        <w:rPr>
          <w:rFonts w:ascii="微软雅黑" w:eastAsia="微软雅黑" w:hAnsi="微软雅黑" w:cs="微软雅黑"/>
          <w:b/>
          <w:bCs/>
          <w:color w:val="444E71"/>
          <w:sz w:val="20"/>
          <w:shd w:val="clear" w:color="auto" w:fill="E7E6E6" w:themeFill="background2"/>
        </w:rPr>
        <w:t xml:space="preserve">  </w:t>
      </w:r>
      <w:r>
        <w:rPr>
          <w:rFonts w:ascii="微软雅黑" w:eastAsia="微软雅黑" w:hAnsi="微软雅黑" w:cs="微软雅黑" w:hint="eastAsia"/>
          <w:b/>
          <w:bCs/>
          <w:color w:val="444E71"/>
          <w:sz w:val="20"/>
          <w:shd w:val="clear" w:color="auto" w:fill="E7E6E6" w:themeFill="background2"/>
        </w:rPr>
        <w:t xml:space="preserve"> </w:t>
      </w:r>
      <w:r>
        <w:rPr>
          <w:rFonts w:ascii="微软雅黑" w:eastAsia="微软雅黑" w:hAnsi="微软雅黑" w:cs="微软雅黑"/>
          <w:b/>
          <w:bCs/>
          <w:color w:val="444E71"/>
          <w:sz w:val="20"/>
          <w:shd w:val="clear" w:color="auto" w:fill="E7E6E6" w:themeFill="background2"/>
        </w:rPr>
        <w:t xml:space="preserve"> </w:t>
      </w:r>
      <w:r>
        <w:rPr>
          <w:rFonts w:ascii="微软雅黑" w:eastAsia="微软雅黑" w:hAnsi="微软雅黑" w:cs="微软雅黑" w:hint="eastAsia"/>
          <w:b/>
          <w:bCs/>
          <w:color w:val="444E71"/>
          <w:sz w:val="20"/>
          <w:shd w:val="clear" w:color="auto" w:fill="E7E6E6" w:themeFill="background2"/>
        </w:rPr>
        <w:t xml:space="preserve">                 Java软件工程师</w:t>
      </w:r>
    </w:p>
    <w:p w14:paraId="1BFA49E8" w14:textId="77777777" w:rsidR="00074F7B" w:rsidRDefault="00000000">
      <w:pPr>
        <w:pStyle w:val="af2"/>
        <w:numPr>
          <w:ilvl w:val="0"/>
          <w:numId w:val="1"/>
        </w:numPr>
        <w:spacing w:line="360" w:lineRule="exact"/>
        <w:ind w:firstLineChars="0"/>
        <w:rPr>
          <w:rFonts w:ascii="微软雅黑" w:eastAsia="微软雅黑" w:hAnsi="微软雅黑" w:cs="微软雅黑"/>
          <w:sz w:val="20"/>
          <w:szCs w:val="20"/>
        </w:rPr>
      </w:pPr>
      <w:r>
        <w:rPr>
          <w:rFonts w:ascii="微软雅黑" w:eastAsia="微软雅黑" w:hAnsi="微软雅黑" w:cs="微软雅黑" w:hint="eastAsia"/>
          <w:b/>
          <w:bCs/>
          <w:color w:val="444E71"/>
          <w:sz w:val="20"/>
        </w:rPr>
        <w:t>项目描述：</w:t>
      </w:r>
      <w:r>
        <w:rPr>
          <w:rFonts w:ascii="微软雅黑" w:eastAsia="微软雅黑" w:hAnsi="微软雅黑" w:cs="微软雅黑" w:hint="eastAsia"/>
          <w:sz w:val="20"/>
          <w:szCs w:val="20"/>
        </w:rPr>
        <w:t>旨在解决学校缴费过程中的繁琐和不便，提高学校财务管理效率，通过移动支付和电子账单等方式，实现校园缴费的便捷和安全。</w:t>
      </w:r>
    </w:p>
    <w:p w14:paraId="6BF217F4" w14:textId="77777777" w:rsidR="00074F7B" w:rsidRDefault="00000000">
      <w:pPr>
        <w:pStyle w:val="af2"/>
        <w:numPr>
          <w:ilvl w:val="0"/>
          <w:numId w:val="1"/>
        </w:numPr>
        <w:spacing w:line="360" w:lineRule="exact"/>
        <w:ind w:firstLineChars="0"/>
        <w:rPr>
          <w:rFonts w:ascii="微软雅黑" w:eastAsia="微软雅黑" w:hAnsi="微软雅黑" w:cs="微软雅黑"/>
          <w:sz w:val="20"/>
          <w:szCs w:val="20"/>
        </w:rPr>
      </w:pPr>
      <w:r>
        <w:rPr>
          <w:rFonts w:ascii="微软雅黑" w:eastAsia="微软雅黑" w:hAnsi="微软雅黑" w:cs="微软雅黑"/>
          <w:b/>
          <w:bCs/>
          <w:color w:val="444E71"/>
          <w:sz w:val="20"/>
          <w:szCs w:val="20"/>
        </w:rPr>
        <w:t>项目职责</w:t>
      </w:r>
      <w:r>
        <w:rPr>
          <w:rFonts w:ascii="微软雅黑" w:eastAsia="微软雅黑" w:hAnsi="微软雅黑" w:cs="微软雅黑" w:hint="eastAsia"/>
          <w:b/>
          <w:bCs/>
          <w:color w:val="444E71"/>
          <w:sz w:val="20"/>
          <w:szCs w:val="20"/>
        </w:rPr>
        <w:t>：</w:t>
      </w:r>
    </w:p>
    <w:p w14:paraId="418DE134" w14:textId="77777777" w:rsidR="00074F7B" w:rsidRDefault="00000000">
      <w:pPr>
        <w:pStyle w:val="af2"/>
        <w:numPr>
          <w:ilvl w:val="0"/>
          <w:numId w:val="4"/>
        </w:numPr>
        <w:spacing w:line="360" w:lineRule="exact"/>
        <w:ind w:firstLineChars="0"/>
        <w:rPr>
          <w:rFonts w:ascii="微软雅黑" w:eastAsia="微软雅黑" w:hAnsi="微软雅黑" w:cs="微软雅黑"/>
          <w:sz w:val="20"/>
          <w:szCs w:val="20"/>
        </w:rPr>
      </w:pPr>
      <w:r>
        <w:rPr>
          <w:rFonts w:ascii="微软雅黑" w:eastAsia="微软雅黑" w:hAnsi="微软雅黑" w:cs="微软雅黑" w:hint="eastAsia"/>
          <w:b/>
          <w:bCs/>
          <w:color w:val="444E71"/>
          <w:sz w:val="20"/>
          <w:szCs w:val="20"/>
        </w:rPr>
        <w:t>技术升级</w:t>
      </w:r>
      <w:r>
        <w:rPr>
          <w:rFonts w:ascii="微软雅黑" w:eastAsia="微软雅黑" w:hAnsi="微软雅黑" w:cs="微软雅黑" w:hint="eastAsia"/>
          <w:sz w:val="20"/>
          <w:szCs w:val="20"/>
        </w:rPr>
        <w:t>：由SSM单体服务，到</w:t>
      </w:r>
      <w:proofErr w:type="spellStart"/>
      <w:r>
        <w:rPr>
          <w:rFonts w:ascii="微软雅黑" w:eastAsia="微软雅黑" w:hAnsi="微软雅黑" w:cs="微软雅黑" w:hint="eastAsia"/>
          <w:sz w:val="20"/>
          <w:szCs w:val="20"/>
        </w:rPr>
        <w:t>SpringBoot</w:t>
      </w:r>
      <w:proofErr w:type="spellEnd"/>
      <w:r>
        <w:rPr>
          <w:rFonts w:ascii="微软雅黑" w:eastAsia="微软雅黑" w:hAnsi="微软雅黑" w:cs="微软雅黑" w:hint="eastAsia"/>
          <w:sz w:val="20"/>
          <w:szCs w:val="20"/>
        </w:rPr>
        <w:t xml:space="preserve">前后端分离，再到Spring </w:t>
      </w:r>
      <w:proofErr w:type="spellStart"/>
      <w:r>
        <w:rPr>
          <w:rFonts w:ascii="微软雅黑" w:eastAsia="微软雅黑" w:hAnsi="微软雅黑" w:cs="微软雅黑" w:hint="eastAsia"/>
          <w:sz w:val="20"/>
          <w:szCs w:val="20"/>
        </w:rPr>
        <w:t>Boot+Spring</w:t>
      </w:r>
      <w:proofErr w:type="spellEnd"/>
      <w:r>
        <w:rPr>
          <w:rFonts w:ascii="微软雅黑" w:eastAsia="微软雅黑" w:hAnsi="微软雅黑" w:cs="微软雅黑" w:hint="eastAsia"/>
          <w:sz w:val="20"/>
          <w:szCs w:val="20"/>
        </w:rPr>
        <w:t xml:space="preserve"> Cloud，提高并发量和系统性能，且提升开发效率。</w:t>
      </w:r>
    </w:p>
    <w:p w14:paraId="7B056194" w14:textId="77777777" w:rsidR="00074F7B" w:rsidRDefault="00000000">
      <w:pPr>
        <w:pStyle w:val="af2"/>
        <w:numPr>
          <w:ilvl w:val="0"/>
          <w:numId w:val="4"/>
        </w:numPr>
        <w:spacing w:line="360" w:lineRule="exact"/>
        <w:ind w:firstLineChars="0"/>
        <w:rPr>
          <w:rFonts w:ascii="微软雅黑" w:eastAsia="微软雅黑" w:hAnsi="微软雅黑" w:cs="微软雅黑"/>
          <w:sz w:val="20"/>
          <w:szCs w:val="20"/>
        </w:rPr>
      </w:pPr>
      <w:r>
        <w:rPr>
          <w:rFonts w:ascii="微软雅黑" w:eastAsia="微软雅黑" w:hAnsi="微软雅黑" w:cs="微软雅黑" w:hint="eastAsia"/>
          <w:b/>
          <w:bCs/>
          <w:color w:val="444E71"/>
          <w:sz w:val="20"/>
          <w:szCs w:val="20"/>
        </w:rPr>
        <w:t>产品设计：</w:t>
      </w:r>
      <w:r>
        <w:rPr>
          <w:rFonts w:ascii="微软雅黑" w:eastAsia="微软雅黑" w:hAnsi="微软雅黑" w:cs="微软雅黑" w:hint="eastAsia"/>
          <w:sz w:val="20"/>
          <w:szCs w:val="20"/>
        </w:rPr>
        <w:t>参与项目需求分析、确认，基于Spring Boot、Spring Cloud、docker等技术，实现用户管理、电子账单和缴费、财务管理、数据统计、安全管理等功能，完成支付宝、微信、自研缴费系统等第三方支付平台对接，负责系统测试、系统上线、系统实施部署、部署文档撰写等工作。</w:t>
      </w:r>
    </w:p>
    <w:p w14:paraId="187D54DE" w14:textId="77777777" w:rsidR="00074F7B" w:rsidRDefault="00000000">
      <w:pPr>
        <w:pStyle w:val="af2"/>
        <w:numPr>
          <w:ilvl w:val="0"/>
          <w:numId w:val="1"/>
        </w:numPr>
        <w:spacing w:line="360" w:lineRule="exact"/>
        <w:ind w:firstLineChars="0"/>
        <w:rPr>
          <w:rFonts w:ascii="微软雅黑" w:eastAsia="微软雅黑" w:hAnsi="微软雅黑" w:cs="微软雅黑"/>
          <w:sz w:val="20"/>
          <w:szCs w:val="20"/>
        </w:rPr>
      </w:pPr>
      <w:r>
        <w:rPr>
          <w:rFonts w:ascii="微软雅黑" w:eastAsia="微软雅黑" w:hAnsi="微软雅黑" w:cs="微软雅黑" w:hint="eastAsia"/>
          <w:b/>
          <w:bCs/>
          <w:color w:val="444E71"/>
          <w:sz w:val="20"/>
          <w:szCs w:val="20"/>
        </w:rPr>
        <w:t>项目业绩：</w:t>
      </w:r>
      <w:r>
        <w:rPr>
          <w:rFonts w:ascii="微软雅黑" w:eastAsia="微软雅黑" w:hAnsi="微软雅黑" w:cs="微软雅黑" w:hint="eastAsia"/>
          <w:sz w:val="20"/>
          <w:szCs w:val="20"/>
        </w:rPr>
        <w:t>为各大高校快捷、安全地实现多业务、多种缴费方式归口管理。</w:t>
      </w:r>
    </w:p>
    <w:p w14:paraId="1B2D83EB" w14:textId="77777777" w:rsidR="00074F7B" w:rsidRDefault="00000000">
      <w:pPr>
        <w:tabs>
          <w:tab w:val="left" w:pos="3780"/>
          <w:tab w:val="left" w:pos="4200"/>
          <w:tab w:val="left" w:pos="4410"/>
          <w:tab w:val="left" w:pos="4536"/>
          <w:tab w:val="left" w:pos="4678"/>
        </w:tabs>
        <w:spacing w:line="360" w:lineRule="exact"/>
        <w:rPr>
          <w:rFonts w:ascii="微软雅黑" w:eastAsia="微软雅黑" w:hAnsi="微软雅黑" w:cs="微软雅黑"/>
          <w:b/>
          <w:bCs/>
          <w:color w:val="0000FF"/>
          <w:sz w:val="20"/>
          <w:szCs w:val="20"/>
        </w:rPr>
      </w:pPr>
      <w:r>
        <w:rPr>
          <w:rFonts w:ascii="微软雅黑" w:eastAsia="微软雅黑" w:hAnsi="微软雅黑" w:cs="微软雅黑" w:hint="eastAsia"/>
          <w:b/>
          <w:bCs/>
          <w:color w:val="444E71"/>
          <w:sz w:val="20"/>
          <w:shd w:val="clear" w:color="auto" w:fill="E7E6E6" w:themeFill="background2"/>
        </w:rPr>
        <w:t>201</w:t>
      </w:r>
      <w:r>
        <w:rPr>
          <w:rFonts w:ascii="微软雅黑" w:eastAsia="微软雅黑" w:hAnsi="微软雅黑" w:cs="微软雅黑"/>
          <w:b/>
          <w:bCs/>
          <w:color w:val="444E71"/>
          <w:sz w:val="20"/>
          <w:shd w:val="clear" w:color="auto" w:fill="E7E6E6" w:themeFill="background2"/>
        </w:rPr>
        <w:t>7</w:t>
      </w:r>
      <w:r>
        <w:rPr>
          <w:rFonts w:ascii="微软雅黑" w:eastAsia="微软雅黑" w:hAnsi="微软雅黑" w:cs="微软雅黑" w:hint="eastAsia"/>
          <w:b/>
          <w:bCs/>
          <w:color w:val="444E71"/>
          <w:sz w:val="20"/>
          <w:shd w:val="clear" w:color="auto" w:fill="E7E6E6" w:themeFill="background2"/>
        </w:rPr>
        <w:t>.0</w:t>
      </w:r>
      <w:r>
        <w:rPr>
          <w:rFonts w:ascii="微软雅黑" w:eastAsia="微软雅黑" w:hAnsi="微软雅黑" w:cs="微软雅黑"/>
          <w:b/>
          <w:bCs/>
          <w:color w:val="444E71"/>
          <w:sz w:val="20"/>
          <w:shd w:val="clear" w:color="auto" w:fill="E7E6E6" w:themeFill="background2"/>
        </w:rPr>
        <w:t>9</w:t>
      </w:r>
      <w:r>
        <w:rPr>
          <w:rFonts w:ascii="微软雅黑" w:eastAsia="微软雅黑" w:hAnsi="微软雅黑" w:cs="微软雅黑" w:hint="eastAsia"/>
          <w:b/>
          <w:bCs/>
          <w:color w:val="444E71"/>
          <w:sz w:val="20"/>
          <w:shd w:val="clear" w:color="auto" w:fill="E7E6E6" w:themeFill="background2"/>
        </w:rPr>
        <w:t>-20</w:t>
      </w:r>
      <w:r>
        <w:rPr>
          <w:rFonts w:ascii="微软雅黑" w:eastAsia="微软雅黑" w:hAnsi="微软雅黑" w:cs="微软雅黑"/>
          <w:b/>
          <w:bCs/>
          <w:color w:val="444E71"/>
          <w:sz w:val="20"/>
          <w:shd w:val="clear" w:color="auto" w:fill="E7E6E6" w:themeFill="background2"/>
        </w:rPr>
        <w:t>19</w:t>
      </w:r>
      <w:r>
        <w:rPr>
          <w:rFonts w:ascii="微软雅黑" w:eastAsia="微软雅黑" w:hAnsi="微软雅黑" w:cs="微软雅黑" w:hint="eastAsia"/>
          <w:b/>
          <w:bCs/>
          <w:color w:val="444E71"/>
          <w:sz w:val="20"/>
          <w:shd w:val="clear" w:color="auto" w:fill="E7E6E6" w:themeFill="background2"/>
        </w:rPr>
        <w:t>.</w:t>
      </w:r>
      <w:r>
        <w:rPr>
          <w:rFonts w:ascii="微软雅黑" w:eastAsia="微软雅黑" w:hAnsi="微软雅黑" w:cs="微软雅黑"/>
          <w:b/>
          <w:bCs/>
          <w:color w:val="444E71"/>
          <w:sz w:val="20"/>
          <w:shd w:val="clear" w:color="auto" w:fill="E7E6E6" w:themeFill="background2"/>
        </w:rPr>
        <w:t xml:space="preserve">10                 </w:t>
      </w:r>
      <w:r>
        <w:rPr>
          <w:rFonts w:ascii="微软雅黑" w:eastAsia="微软雅黑" w:hAnsi="微软雅黑" w:cs="微软雅黑" w:hint="eastAsia"/>
          <w:b/>
          <w:bCs/>
          <w:color w:val="444E71"/>
          <w:sz w:val="20"/>
          <w:shd w:val="clear" w:color="auto" w:fill="E7E6E6" w:themeFill="background2"/>
        </w:rPr>
        <w:t xml:space="preserve">    迎新注册离校系统 </w:t>
      </w:r>
      <w:r>
        <w:rPr>
          <w:rFonts w:ascii="微软雅黑" w:eastAsia="微软雅黑" w:hAnsi="微软雅黑" w:cs="微软雅黑"/>
          <w:b/>
          <w:bCs/>
          <w:color w:val="444E71"/>
          <w:sz w:val="20"/>
          <w:shd w:val="clear" w:color="auto" w:fill="E7E6E6" w:themeFill="background2"/>
        </w:rPr>
        <w:t xml:space="preserve">            </w:t>
      </w:r>
      <w:r>
        <w:rPr>
          <w:rFonts w:ascii="微软雅黑" w:eastAsia="微软雅黑" w:hAnsi="微软雅黑" w:cs="微软雅黑" w:hint="eastAsia"/>
          <w:b/>
          <w:bCs/>
          <w:color w:val="444E71"/>
          <w:sz w:val="20"/>
          <w:shd w:val="clear" w:color="auto" w:fill="E7E6E6" w:themeFill="background2"/>
        </w:rPr>
        <w:t xml:space="preserve"> </w:t>
      </w:r>
      <w:r>
        <w:rPr>
          <w:rFonts w:ascii="微软雅黑" w:eastAsia="微软雅黑" w:hAnsi="微软雅黑" w:cs="微软雅黑"/>
          <w:b/>
          <w:bCs/>
          <w:color w:val="444E71"/>
          <w:sz w:val="20"/>
          <w:shd w:val="clear" w:color="auto" w:fill="E7E6E6" w:themeFill="background2"/>
        </w:rPr>
        <w:t xml:space="preserve">  </w:t>
      </w:r>
      <w:r>
        <w:rPr>
          <w:rFonts w:ascii="微软雅黑" w:eastAsia="微软雅黑" w:hAnsi="微软雅黑" w:cs="微软雅黑" w:hint="eastAsia"/>
          <w:b/>
          <w:bCs/>
          <w:color w:val="444E71"/>
          <w:sz w:val="20"/>
          <w:shd w:val="clear" w:color="auto" w:fill="E7E6E6" w:themeFill="background2"/>
        </w:rPr>
        <w:t xml:space="preserve"> </w:t>
      </w:r>
      <w:r>
        <w:rPr>
          <w:rFonts w:ascii="微软雅黑" w:eastAsia="微软雅黑" w:hAnsi="微软雅黑" w:cs="微软雅黑"/>
          <w:b/>
          <w:bCs/>
          <w:color w:val="444E71"/>
          <w:sz w:val="20"/>
          <w:shd w:val="clear" w:color="auto" w:fill="E7E6E6" w:themeFill="background2"/>
        </w:rPr>
        <w:t xml:space="preserve"> </w:t>
      </w:r>
      <w:r>
        <w:rPr>
          <w:rFonts w:ascii="微软雅黑" w:eastAsia="微软雅黑" w:hAnsi="微软雅黑" w:cs="微软雅黑" w:hint="eastAsia"/>
          <w:b/>
          <w:bCs/>
          <w:color w:val="444E71"/>
          <w:sz w:val="20"/>
          <w:shd w:val="clear" w:color="auto" w:fill="E7E6E6" w:themeFill="background2"/>
        </w:rPr>
        <w:t xml:space="preserve">                 Java软件工程师</w:t>
      </w:r>
    </w:p>
    <w:p w14:paraId="3C2A9BD9" w14:textId="77777777" w:rsidR="00074F7B" w:rsidRDefault="00000000">
      <w:pPr>
        <w:pStyle w:val="af2"/>
        <w:numPr>
          <w:ilvl w:val="0"/>
          <w:numId w:val="1"/>
        </w:numPr>
        <w:spacing w:line="360" w:lineRule="exact"/>
        <w:ind w:firstLineChars="0"/>
        <w:rPr>
          <w:rFonts w:ascii="微软雅黑" w:eastAsia="微软雅黑" w:hAnsi="微软雅黑" w:cs="微软雅黑"/>
          <w:sz w:val="20"/>
          <w:szCs w:val="20"/>
        </w:rPr>
      </w:pPr>
      <w:r>
        <w:rPr>
          <w:rFonts w:ascii="微软雅黑" w:eastAsia="微软雅黑" w:hAnsi="微软雅黑" w:cs="微软雅黑" w:hint="eastAsia"/>
          <w:b/>
          <w:bCs/>
          <w:color w:val="444E71"/>
          <w:sz w:val="20"/>
        </w:rPr>
        <w:t>项目描述：</w:t>
      </w:r>
      <w:r>
        <w:rPr>
          <w:rFonts w:ascii="微软雅黑" w:eastAsia="微软雅黑" w:hAnsi="微软雅黑" w:cs="微软雅黑" w:hint="eastAsia"/>
          <w:sz w:val="20"/>
          <w:szCs w:val="20"/>
        </w:rPr>
        <w:t>迎新注册离校系统是一个可定制的业务流程管理系统，涉及学生在校的各个环节，是面向学校各部门和全体学生的综合管理信息系统。对下一步的管理工作提供数据基础及决策支持的依据，从而帮助高校从容应对迎新、注册和离校工作。</w:t>
      </w:r>
    </w:p>
    <w:p w14:paraId="49A9A6A1" w14:textId="77777777" w:rsidR="00074F7B" w:rsidRDefault="00000000">
      <w:pPr>
        <w:pStyle w:val="af2"/>
        <w:numPr>
          <w:ilvl w:val="0"/>
          <w:numId w:val="1"/>
        </w:numPr>
        <w:spacing w:line="360" w:lineRule="exact"/>
        <w:ind w:firstLineChars="0"/>
        <w:rPr>
          <w:rFonts w:ascii="微软雅黑" w:eastAsia="微软雅黑" w:hAnsi="微软雅黑" w:cs="微软雅黑"/>
          <w:sz w:val="20"/>
          <w:szCs w:val="20"/>
        </w:rPr>
      </w:pPr>
      <w:r>
        <w:rPr>
          <w:rFonts w:ascii="微软雅黑" w:eastAsia="微软雅黑" w:hAnsi="微软雅黑" w:cs="微软雅黑"/>
          <w:b/>
          <w:bCs/>
          <w:color w:val="444E71"/>
          <w:sz w:val="20"/>
          <w:szCs w:val="20"/>
        </w:rPr>
        <w:t>项目职责</w:t>
      </w:r>
      <w:r>
        <w:rPr>
          <w:rFonts w:ascii="微软雅黑" w:eastAsia="微软雅黑" w:hAnsi="微软雅黑" w:cs="微软雅黑" w:hint="eastAsia"/>
          <w:b/>
          <w:bCs/>
          <w:color w:val="444E71"/>
          <w:sz w:val="20"/>
          <w:szCs w:val="20"/>
        </w:rPr>
        <w:t>：</w:t>
      </w:r>
      <w:r>
        <w:rPr>
          <w:rFonts w:ascii="微软雅黑" w:eastAsia="微软雅黑" w:hAnsi="微软雅黑" w:cs="微软雅黑" w:hint="eastAsia"/>
          <w:sz w:val="20"/>
          <w:szCs w:val="20"/>
        </w:rPr>
        <w:t>基于S</w:t>
      </w:r>
      <w:r>
        <w:rPr>
          <w:rFonts w:ascii="微软雅黑" w:eastAsia="微软雅黑" w:hAnsi="微软雅黑" w:cs="微软雅黑"/>
          <w:sz w:val="20"/>
          <w:szCs w:val="20"/>
        </w:rPr>
        <w:t>SM</w:t>
      </w:r>
      <w:r>
        <w:rPr>
          <w:rFonts w:ascii="微软雅黑" w:eastAsia="微软雅黑" w:hAnsi="微软雅黑" w:cs="微软雅黑" w:hint="eastAsia"/>
          <w:sz w:val="20"/>
          <w:szCs w:val="20"/>
        </w:rPr>
        <w:t>单体服务，完成移动端、PC端、管理端流程定制管理，流程中部分手续的个性化开发，整理用户需求、现场技术支持，图书馆、缴费系统对接，Cas、公众号对接。</w:t>
      </w:r>
    </w:p>
    <w:p w14:paraId="0C6A3D51" w14:textId="77777777" w:rsidR="00074F7B" w:rsidRDefault="00000000">
      <w:pPr>
        <w:pStyle w:val="af2"/>
        <w:numPr>
          <w:ilvl w:val="0"/>
          <w:numId w:val="1"/>
        </w:numPr>
        <w:spacing w:line="360" w:lineRule="exact"/>
        <w:ind w:firstLineChars="0"/>
        <w:rPr>
          <w:rFonts w:ascii="微软雅黑" w:eastAsia="微软雅黑" w:hAnsi="微软雅黑" w:cs="微软雅黑"/>
          <w:sz w:val="20"/>
          <w:szCs w:val="20"/>
        </w:rPr>
      </w:pPr>
      <w:r>
        <w:rPr>
          <w:rFonts w:ascii="微软雅黑" w:eastAsia="微软雅黑" w:hAnsi="微软雅黑" w:cs="微软雅黑" w:hint="eastAsia"/>
          <w:b/>
          <w:bCs/>
          <w:color w:val="444E71"/>
          <w:sz w:val="20"/>
          <w:szCs w:val="20"/>
        </w:rPr>
        <w:t>项目业绩：</w:t>
      </w:r>
      <w:r w:rsidRPr="0028589D">
        <w:rPr>
          <w:rFonts w:ascii="微软雅黑" w:eastAsia="微软雅黑" w:hAnsi="微软雅黑" w:cs="微软雅黑" w:hint="eastAsia"/>
          <w:sz w:val="20"/>
          <w:szCs w:val="20"/>
        </w:rPr>
        <w:t>项目在各大高校安全、稳定运行。</w:t>
      </w:r>
    </w:p>
    <w:p w14:paraId="62BF0332" w14:textId="77777777" w:rsidR="00074F7B" w:rsidRDefault="00000000">
      <w:pPr>
        <w:spacing w:before="240" w:line="360" w:lineRule="exact"/>
        <w:ind w:firstLine="567"/>
        <w:rPr>
          <w:rFonts w:ascii="微软雅黑" w:eastAsia="微软雅黑" w:hAnsi="微软雅黑" w:cs="微软雅黑"/>
          <w:b/>
          <w:bCs/>
          <w:color w:val="444E71"/>
          <w:sz w:val="24"/>
        </w:rPr>
      </w:pPr>
      <w:r>
        <w:rPr>
          <w:rFonts w:ascii="微软雅黑" w:eastAsia="微软雅黑" w:hAnsi="微软雅黑" w:cs="微软雅黑"/>
          <w:b/>
          <w:bCs/>
          <w:noProof/>
          <w:color w:val="444E71"/>
          <w:sz w:val="20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39CC8A27" wp14:editId="76DCC3AB">
                <wp:simplePos x="0" y="0"/>
                <wp:positionH relativeFrom="column">
                  <wp:posOffset>76200</wp:posOffset>
                </wp:positionH>
                <wp:positionV relativeFrom="paragraph">
                  <wp:posOffset>401955</wp:posOffset>
                </wp:positionV>
                <wp:extent cx="6630035" cy="635"/>
                <wp:effectExtent l="0" t="0" r="0" b="0"/>
                <wp:wrapNone/>
                <wp:docPr id="1" name="直接连接符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630035" cy="635"/>
                        </a:xfrm>
                        <a:prstGeom prst="line">
                          <a:avLst/>
                        </a:prstGeom>
                        <a:ln w="9525" cap="flat" cmpd="sng">
                          <a:solidFill>
                            <a:srgbClr val="444E71"/>
                          </a:solidFill>
                          <a:prstDash val="solid"/>
                          <a:headEnd type="none" w="med" len="med"/>
                          <a:tailEnd type="none" w="med" len="med"/>
                        </a:ln>
                        <a:effectLst/>
                      </wps:spPr>
                      <wps:bodyPr/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line id="_x0000_s1026" o:spid="_x0000_s1026" o:spt="20" style="position:absolute;left:0pt;margin-left:6pt;margin-top:31.65pt;height:0.05pt;width:522.05pt;z-index:251665408;mso-width-relative:page;mso-height-relative:page;" filled="f" stroked="t" coordsize="21600,21600" o:gfxdata="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">
                <v:fill on="f" focussize="0,0"/>
                <v:stroke color="#444E71" joinstyle="round"/>
                <v:imagedata o:title=""/>
                <o:lock v:ext="edit" aspectratio="f"/>
              </v:line>
            </w:pict>
          </mc:Fallback>
        </mc:AlternateContent>
      </w:r>
      <w:r>
        <w:rPr>
          <w:rFonts w:ascii="微软雅黑" w:eastAsia="微软雅黑" w:hAnsi="微软雅黑" w:cs="微软雅黑"/>
          <w:b/>
          <w:bCs/>
          <w:noProof/>
          <w:color w:val="444E71"/>
          <w:sz w:val="24"/>
        </w:rPr>
        <w:drawing>
          <wp:anchor distT="0" distB="0" distL="114300" distR="114300" simplePos="0" relativeHeight="251663360" behindDoc="0" locked="0" layoutInCell="1" allowOverlap="1" wp14:anchorId="0E4B7E98" wp14:editId="01445049">
            <wp:simplePos x="0" y="0"/>
            <wp:positionH relativeFrom="column">
              <wp:posOffset>30480</wp:posOffset>
            </wp:positionH>
            <wp:positionV relativeFrom="paragraph">
              <wp:posOffset>191770</wp:posOffset>
            </wp:positionV>
            <wp:extent cx="179705" cy="179705"/>
            <wp:effectExtent l="0" t="0" r="0" b="0"/>
            <wp:wrapNone/>
            <wp:docPr id="37" name="图片 37" descr="学历(2)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" name="图片 37" descr="学历(2)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180000" cy="180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微软雅黑" w:eastAsia="微软雅黑" w:hAnsi="微软雅黑" w:cs="微软雅黑" w:hint="eastAsia"/>
          <w:b/>
          <w:bCs/>
          <w:color w:val="444E71"/>
          <w:sz w:val="24"/>
        </w:rPr>
        <w:t>教育背景</w:t>
      </w:r>
    </w:p>
    <w:p w14:paraId="54EA8CE6" w14:textId="77777777" w:rsidR="00074F7B" w:rsidRDefault="00000000">
      <w:pPr>
        <w:tabs>
          <w:tab w:val="left" w:pos="4200"/>
          <w:tab w:val="left" w:pos="4410"/>
        </w:tabs>
        <w:spacing w:line="360" w:lineRule="exact"/>
        <w:rPr>
          <w:rFonts w:ascii="微软雅黑" w:eastAsia="微软雅黑" w:hAnsi="微软雅黑" w:cs="微软雅黑"/>
          <w:b/>
          <w:bCs/>
          <w:color w:val="444E71"/>
          <w:sz w:val="20"/>
        </w:rPr>
      </w:pPr>
      <w:r>
        <w:rPr>
          <w:rFonts w:ascii="微软雅黑" w:eastAsia="微软雅黑" w:hAnsi="微软雅黑" w:cs="微软雅黑"/>
          <w:b/>
          <w:bCs/>
          <w:color w:val="444E71"/>
          <w:sz w:val="20"/>
        </w:rPr>
        <w:t>20</w:t>
      </w:r>
      <w:r>
        <w:rPr>
          <w:rFonts w:ascii="微软雅黑" w:eastAsia="微软雅黑" w:hAnsi="微软雅黑" w:cs="微软雅黑" w:hint="eastAsia"/>
          <w:b/>
          <w:bCs/>
          <w:color w:val="444E71"/>
          <w:sz w:val="20"/>
        </w:rPr>
        <w:t>13</w:t>
      </w:r>
      <w:r>
        <w:rPr>
          <w:rFonts w:ascii="微软雅黑" w:eastAsia="微软雅黑" w:hAnsi="微软雅黑" w:cs="微软雅黑"/>
          <w:b/>
          <w:bCs/>
          <w:color w:val="444E71"/>
          <w:sz w:val="20"/>
        </w:rPr>
        <w:t>.0</w:t>
      </w:r>
      <w:r>
        <w:rPr>
          <w:rFonts w:ascii="微软雅黑" w:eastAsia="微软雅黑" w:hAnsi="微软雅黑" w:cs="微软雅黑" w:hint="eastAsia"/>
          <w:b/>
          <w:bCs/>
          <w:color w:val="444E71"/>
          <w:sz w:val="20"/>
        </w:rPr>
        <w:t>9-</w:t>
      </w:r>
      <w:r>
        <w:rPr>
          <w:rFonts w:ascii="微软雅黑" w:eastAsia="微软雅黑" w:hAnsi="微软雅黑" w:cs="微软雅黑"/>
          <w:b/>
          <w:bCs/>
          <w:color w:val="444E71"/>
          <w:sz w:val="20"/>
        </w:rPr>
        <w:t>20</w:t>
      </w:r>
      <w:r>
        <w:rPr>
          <w:rFonts w:ascii="微软雅黑" w:eastAsia="微软雅黑" w:hAnsi="微软雅黑" w:cs="微软雅黑" w:hint="eastAsia"/>
          <w:b/>
          <w:bCs/>
          <w:color w:val="444E71"/>
          <w:sz w:val="20"/>
        </w:rPr>
        <w:t>17</w:t>
      </w:r>
      <w:r>
        <w:rPr>
          <w:rFonts w:ascii="微软雅黑" w:eastAsia="微软雅黑" w:hAnsi="微软雅黑" w:cs="微软雅黑"/>
          <w:b/>
          <w:bCs/>
          <w:color w:val="444E71"/>
          <w:sz w:val="20"/>
        </w:rPr>
        <w:t>.0</w:t>
      </w:r>
      <w:r>
        <w:rPr>
          <w:rFonts w:ascii="微软雅黑" w:eastAsia="微软雅黑" w:hAnsi="微软雅黑" w:cs="微软雅黑" w:hint="eastAsia"/>
          <w:b/>
          <w:bCs/>
          <w:color w:val="444E71"/>
          <w:sz w:val="20"/>
        </w:rPr>
        <w:t xml:space="preserve">6              </w:t>
      </w:r>
      <w:r>
        <w:rPr>
          <w:rFonts w:ascii="微软雅黑" w:eastAsia="微软雅黑" w:hAnsi="微软雅黑" w:cs="微软雅黑"/>
          <w:b/>
          <w:bCs/>
          <w:color w:val="444E71"/>
          <w:sz w:val="20"/>
        </w:rPr>
        <w:t xml:space="preserve">  </w:t>
      </w:r>
      <w:r>
        <w:rPr>
          <w:rFonts w:ascii="微软雅黑" w:eastAsia="微软雅黑" w:hAnsi="微软雅黑" w:cs="微软雅黑" w:hint="eastAsia"/>
          <w:b/>
          <w:bCs/>
          <w:color w:val="444E71"/>
          <w:sz w:val="20"/>
        </w:rPr>
        <w:t xml:space="preserve">    </w:t>
      </w:r>
      <w:r>
        <w:rPr>
          <w:rFonts w:ascii="微软雅黑" w:eastAsia="微软雅黑" w:hAnsi="微软雅黑" w:cs="微软雅黑"/>
          <w:b/>
          <w:bCs/>
          <w:color w:val="444E71"/>
          <w:sz w:val="20"/>
        </w:rPr>
        <w:t xml:space="preserve"> </w:t>
      </w:r>
      <w:r>
        <w:rPr>
          <w:rFonts w:ascii="微软雅黑" w:eastAsia="微软雅黑" w:hAnsi="微软雅黑" w:cs="微软雅黑" w:hint="eastAsia"/>
          <w:b/>
          <w:bCs/>
          <w:color w:val="444E71"/>
          <w:sz w:val="20"/>
        </w:rPr>
        <w:t xml:space="preserve">哈尔滨师范大学      </w:t>
      </w:r>
      <w:r>
        <w:rPr>
          <w:rFonts w:ascii="微软雅黑" w:eastAsia="微软雅黑" w:hAnsi="微软雅黑" w:cs="微软雅黑"/>
          <w:b/>
          <w:bCs/>
          <w:color w:val="444E71"/>
          <w:sz w:val="20"/>
        </w:rPr>
        <w:t xml:space="preserve"> </w:t>
      </w:r>
      <w:r>
        <w:rPr>
          <w:rFonts w:ascii="微软雅黑" w:eastAsia="微软雅黑" w:hAnsi="微软雅黑" w:cs="微软雅黑" w:hint="eastAsia"/>
          <w:b/>
          <w:bCs/>
          <w:color w:val="444E71"/>
          <w:sz w:val="20"/>
        </w:rPr>
        <w:t xml:space="preserve">                               软件工程｜本科</w:t>
      </w:r>
    </w:p>
    <w:p w14:paraId="452C376F" w14:textId="77777777" w:rsidR="00074F7B" w:rsidRDefault="00074F7B">
      <w:pPr>
        <w:tabs>
          <w:tab w:val="left" w:pos="4200"/>
          <w:tab w:val="left" w:pos="4410"/>
        </w:tabs>
        <w:spacing w:line="400" w:lineRule="exact"/>
        <w:rPr>
          <w:rFonts w:ascii="微软雅黑" w:eastAsia="微软雅黑" w:hAnsi="微软雅黑" w:cs="微软雅黑"/>
          <w:b/>
          <w:bCs/>
          <w:color w:val="444E71"/>
          <w:sz w:val="20"/>
        </w:rPr>
      </w:pPr>
    </w:p>
    <w:p w14:paraId="4C577C08" w14:textId="77777777" w:rsidR="00074F7B" w:rsidRDefault="00074F7B">
      <w:pPr>
        <w:tabs>
          <w:tab w:val="left" w:pos="4200"/>
          <w:tab w:val="left" w:pos="4410"/>
        </w:tabs>
        <w:spacing w:line="400" w:lineRule="exact"/>
        <w:rPr>
          <w:rFonts w:ascii="微软雅黑" w:eastAsia="微软雅黑" w:hAnsi="微软雅黑" w:cs="微软雅黑"/>
          <w:b/>
          <w:bCs/>
          <w:color w:val="444E71"/>
          <w:sz w:val="20"/>
        </w:rPr>
      </w:pPr>
    </w:p>
    <w:p w14:paraId="533E2F86" w14:textId="77777777" w:rsidR="00074F7B" w:rsidRDefault="00074F7B">
      <w:pPr>
        <w:tabs>
          <w:tab w:val="left" w:pos="4200"/>
          <w:tab w:val="left" w:pos="4410"/>
        </w:tabs>
        <w:spacing w:line="400" w:lineRule="exact"/>
        <w:rPr>
          <w:rFonts w:ascii="微软雅黑" w:eastAsia="微软雅黑" w:hAnsi="微软雅黑" w:cs="微软雅黑"/>
          <w:b/>
          <w:bCs/>
          <w:color w:val="444E71"/>
          <w:sz w:val="20"/>
        </w:rPr>
      </w:pPr>
    </w:p>
    <w:p w14:paraId="13B201BF" w14:textId="77777777" w:rsidR="00074F7B" w:rsidRDefault="00074F7B">
      <w:pPr>
        <w:tabs>
          <w:tab w:val="left" w:pos="4200"/>
          <w:tab w:val="left" w:pos="4410"/>
        </w:tabs>
        <w:spacing w:line="400" w:lineRule="exact"/>
        <w:rPr>
          <w:rFonts w:ascii="微软雅黑" w:eastAsia="微软雅黑" w:hAnsi="微软雅黑" w:cs="微软雅黑"/>
          <w:b/>
          <w:bCs/>
          <w:color w:val="444E71"/>
          <w:sz w:val="20"/>
        </w:rPr>
      </w:pPr>
    </w:p>
    <w:sectPr w:rsidR="00074F7B">
      <w:pgSz w:w="11906" w:h="16838"/>
      <w:pgMar w:top="720" w:right="720" w:bottom="778" w:left="72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1D53A3D" w14:textId="77777777" w:rsidR="00D30A42" w:rsidRDefault="00D30A42" w:rsidP="00CA1687">
      <w:r>
        <w:separator/>
      </w:r>
    </w:p>
  </w:endnote>
  <w:endnote w:type="continuationSeparator" w:id="0">
    <w:p w14:paraId="3922B45A" w14:textId="77777777" w:rsidR="00D30A42" w:rsidRDefault="00D30A42" w:rsidP="00CA168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1639D16" w14:textId="77777777" w:rsidR="00D30A42" w:rsidRDefault="00D30A42" w:rsidP="00CA1687">
      <w:r>
        <w:separator/>
      </w:r>
    </w:p>
  </w:footnote>
  <w:footnote w:type="continuationSeparator" w:id="0">
    <w:p w14:paraId="46EA3E1E" w14:textId="77777777" w:rsidR="00D30A42" w:rsidRDefault="00D30A42" w:rsidP="00CA1687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8CD02F52"/>
    <w:multiLevelType w:val="multilevel"/>
    <w:tmpl w:val="8CD02F52"/>
    <w:lvl w:ilvl="0">
      <w:start w:val="1"/>
      <w:numFmt w:val="bullet"/>
      <w:lvlText w:val=""/>
      <w:lvlJc w:val="left"/>
      <w:pPr>
        <w:ind w:left="420" w:hanging="420"/>
      </w:pPr>
      <w:rPr>
        <w:rFonts w:ascii="Wingdings" w:hAnsi="Wingdings" w:hint="default"/>
        <w:color w:val="44546A" w:themeColor="text2"/>
      </w:rPr>
    </w:lvl>
    <w:lvl w:ilvl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1" w15:restartNumberingAfterBreak="0">
    <w:nsid w:val="05CB5B69"/>
    <w:multiLevelType w:val="multilevel"/>
    <w:tmpl w:val="05CB5B69"/>
    <w:lvl w:ilvl="0">
      <w:start w:val="1"/>
      <w:numFmt w:val="bullet"/>
      <w:lvlText w:val=""/>
      <w:lvlJc w:val="left"/>
      <w:pPr>
        <w:ind w:left="420" w:hanging="420"/>
      </w:pPr>
      <w:rPr>
        <w:rFonts w:ascii="Wingdings" w:hAnsi="Wingdings" w:hint="default"/>
        <w:color w:val="44546A" w:themeColor="text2"/>
      </w:rPr>
    </w:lvl>
    <w:lvl w:ilvl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2" w15:restartNumberingAfterBreak="0">
    <w:nsid w:val="39658917"/>
    <w:multiLevelType w:val="singleLevel"/>
    <w:tmpl w:val="39658917"/>
    <w:lvl w:ilvl="0">
      <w:start w:val="1"/>
      <w:numFmt w:val="bullet"/>
      <w:lvlText w:val=""/>
      <w:lvlJc w:val="left"/>
      <w:pPr>
        <w:tabs>
          <w:tab w:val="left" w:pos="420"/>
        </w:tabs>
        <w:ind w:left="840" w:hanging="420"/>
      </w:pPr>
      <w:rPr>
        <w:rFonts w:ascii="Wingdings" w:hAnsi="Wingdings" w:hint="default"/>
      </w:rPr>
    </w:lvl>
  </w:abstractNum>
  <w:abstractNum w:abstractNumId="3" w15:restartNumberingAfterBreak="0">
    <w:nsid w:val="6AF50243"/>
    <w:multiLevelType w:val="multilevel"/>
    <w:tmpl w:val="6AF50243"/>
    <w:lvl w:ilvl="0">
      <w:start w:val="1"/>
      <w:numFmt w:val="bullet"/>
      <w:lvlText w:val=""/>
      <w:lvlJc w:val="left"/>
      <w:pPr>
        <w:ind w:left="420" w:hanging="420"/>
      </w:pPr>
      <w:rPr>
        <w:rFonts w:ascii="Wingdings" w:hAnsi="Wingdings" w:hint="default"/>
        <w:color w:val="44546A" w:themeColor="text2"/>
      </w:rPr>
    </w:lvl>
    <w:lvl w:ilvl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num w:numId="1" w16cid:durableId="948505559">
    <w:abstractNumId w:val="3"/>
  </w:num>
  <w:num w:numId="2" w16cid:durableId="346710684">
    <w:abstractNumId w:val="0"/>
  </w:num>
  <w:num w:numId="3" w16cid:durableId="628631605">
    <w:abstractNumId w:val="1"/>
  </w:num>
  <w:num w:numId="4" w16cid:durableId="112427279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oNotDisplayPageBoundaries/>
  <w:bordersDoNotSurroundHeader/>
  <w:bordersDoNotSurroundFooter/>
  <w:proofState w:spelling="clean"/>
  <w:defaultTabStop w:val="420"/>
  <w:drawingGridVerticalSpacing w:val="156"/>
  <w:noPunctuationKerning/>
  <w:characterSpacingControl w:val="compressPunctuation"/>
  <w:hdrShapeDefaults>
    <o:shapedefaults v:ext="edit" spidmax="2050" fillcolor="white">
      <v:fill color="white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commondata" w:val="eyJoZGlkIjoiZTJkNzllMDkzMzlmYTdlZWU3YzE4NTVlMzhkN2VhMjkifQ=="/>
  </w:docVars>
  <w:rsids>
    <w:rsidRoot w:val="00E473A0"/>
    <w:rsid w:val="00013DD1"/>
    <w:rsid w:val="00024554"/>
    <w:rsid w:val="00024B9E"/>
    <w:rsid w:val="000316C8"/>
    <w:rsid w:val="000324D1"/>
    <w:rsid w:val="00036651"/>
    <w:rsid w:val="00055DFB"/>
    <w:rsid w:val="00056AC4"/>
    <w:rsid w:val="00060762"/>
    <w:rsid w:val="000626C5"/>
    <w:rsid w:val="00065DFD"/>
    <w:rsid w:val="00070242"/>
    <w:rsid w:val="00074F7B"/>
    <w:rsid w:val="00075A11"/>
    <w:rsid w:val="000818F5"/>
    <w:rsid w:val="00087CEC"/>
    <w:rsid w:val="000930C6"/>
    <w:rsid w:val="000B3058"/>
    <w:rsid w:val="000B6A9B"/>
    <w:rsid w:val="000C1299"/>
    <w:rsid w:val="000E0C13"/>
    <w:rsid w:val="000E3EF4"/>
    <w:rsid w:val="000E5467"/>
    <w:rsid w:val="000F1C18"/>
    <w:rsid w:val="001079F3"/>
    <w:rsid w:val="00115D8A"/>
    <w:rsid w:val="00122896"/>
    <w:rsid w:val="001242ED"/>
    <w:rsid w:val="00125067"/>
    <w:rsid w:val="00133401"/>
    <w:rsid w:val="001349F5"/>
    <w:rsid w:val="00134E21"/>
    <w:rsid w:val="00141443"/>
    <w:rsid w:val="00180D3C"/>
    <w:rsid w:val="00193969"/>
    <w:rsid w:val="001A2E19"/>
    <w:rsid w:val="001A35ED"/>
    <w:rsid w:val="001A4DF4"/>
    <w:rsid w:val="001B2A51"/>
    <w:rsid w:val="001B50BC"/>
    <w:rsid w:val="001B596C"/>
    <w:rsid w:val="001C36B6"/>
    <w:rsid w:val="001C564C"/>
    <w:rsid w:val="001D3E41"/>
    <w:rsid w:val="001D6F0C"/>
    <w:rsid w:val="001D75AE"/>
    <w:rsid w:val="001E1E68"/>
    <w:rsid w:val="0020001E"/>
    <w:rsid w:val="00203AB8"/>
    <w:rsid w:val="00203BA6"/>
    <w:rsid w:val="002047CE"/>
    <w:rsid w:val="00211E96"/>
    <w:rsid w:val="00215738"/>
    <w:rsid w:val="00224424"/>
    <w:rsid w:val="00242579"/>
    <w:rsid w:val="002431CB"/>
    <w:rsid w:val="0025082E"/>
    <w:rsid w:val="0025093E"/>
    <w:rsid w:val="002638BC"/>
    <w:rsid w:val="00264236"/>
    <w:rsid w:val="00267A94"/>
    <w:rsid w:val="00270620"/>
    <w:rsid w:val="00272277"/>
    <w:rsid w:val="002753B8"/>
    <w:rsid w:val="00276502"/>
    <w:rsid w:val="0028589D"/>
    <w:rsid w:val="0029516E"/>
    <w:rsid w:val="002A16FD"/>
    <w:rsid w:val="002A6D41"/>
    <w:rsid w:val="002B6BE4"/>
    <w:rsid w:val="002C6B5B"/>
    <w:rsid w:val="002D12B3"/>
    <w:rsid w:val="002D48AF"/>
    <w:rsid w:val="002F5475"/>
    <w:rsid w:val="0030415B"/>
    <w:rsid w:val="00314E68"/>
    <w:rsid w:val="00321E82"/>
    <w:rsid w:val="0032299F"/>
    <w:rsid w:val="00337586"/>
    <w:rsid w:val="003439C2"/>
    <w:rsid w:val="00344992"/>
    <w:rsid w:val="003478D5"/>
    <w:rsid w:val="00354E19"/>
    <w:rsid w:val="00370998"/>
    <w:rsid w:val="00371898"/>
    <w:rsid w:val="003739C7"/>
    <w:rsid w:val="003759FA"/>
    <w:rsid w:val="00390E2D"/>
    <w:rsid w:val="00391649"/>
    <w:rsid w:val="003917FD"/>
    <w:rsid w:val="003A3BA7"/>
    <w:rsid w:val="003A77B7"/>
    <w:rsid w:val="003B7D05"/>
    <w:rsid w:val="003C4771"/>
    <w:rsid w:val="003C639F"/>
    <w:rsid w:val="003C7802"/>
    <w:rsid w:val="003E6265"/>
    <w:rsid w:val="00405DC7"/>
    <w:rsid w:val="00422F87"/>
    <w:rsid w:val="00425969"/>
    <w:rsid w:val="00432250"/>
    <w:rsid w:val="00433245"/>
    <w:rsid w:val="0044164A"/>
    <w:rsid w:val="00442E54"/>
    <w:rsid w:val="004443FA"/>
    <w:rsid w:val="004525C8"/>
    <w:rsid w:val="004656D1"/>
    <w:rsid w:val="004915E6"/>
    <w:rsid w:val="00496426"/>
    <w:rsid w:val="004A02BF"/>
    <w:rsid w:val="004A062F"/>
    <w:rsid w:val="004A2078"/>
    <w:rsid w:val="004B215F"/>
    <w:rsid w:val="004B65EE"/>
    <w:rsid w:val="004E1229"/>
    <w:rsid w:val="005013B8"/>
    <w:rsid w:val="00510B7E"/>
    <w:rsid w:val="0051140F"/>
    <w:rsid w:val="00512800"/>
    <w:rsid w:val="00537622"/>
    <w:rsid w:val="00542739"/>
    <w:rsid w:val="00546628"/>
    <w:rsid w:val="0055189D"/>
    <w:rsid w:val="00554EB9"/>
    <w:rsid w:val="00555FBE"/>
    <w:rsid w:val="00564C81"/>
    <w:rsid w:val="005740BC"/>
    <w:rsid w:val="005867F0"/>
    <w:rsid w:val="005913EB"/>
    <w:rsid w:val="005947E8"/>
    <w:rsid w:val="005A01C2"/>
    <w:rsid w:val="005A1AB9"/>
    <w:rsid w:val="005A2F5E"/>
    <w:rsid w:val="005C6180"/>
    <w:rsid w:val="005C6A55"/>
    <w:rsid w:val="005C7A72"/>
    <w:rsid w:val="005D1A19"/>
    <w:rsid w:val="005D543A"/>
    <w:rsid w:val="005D72F9"/>
    <w:rsid w:val="005E1035"/>
    <w:rsid w:val="005E1898"/>
    <w:rsid w:val="00611245"/>
    <w:rsid w:val="00631748"/>
    <w:rsid w:val="006432D8"/>
    <w:rsid w:val="00645ABF"/>
    <w:rsid w:val="006463D9"/>
    <w:rsid w:val="006612F0"/>
    <w:rsid w:val="00672B86"/>
    <w:rsid w:val="00673BEE"/>
    <w:rsid w:val="00674E20"/>
    <w:rsid w:val="0068017A"/>
    <w:rsid w:val="00696608"/>
    <w:rsid w:val="006A1B10"/>
    <w:rsid w:val="006A22A1"/>
    <w:rsid w:val="006C0D25"/>
    <w:rsid w:val="006C4FEB"/>
    <w:rsid w:val="006C7D11"/>
    <w:rsid w:val="006D3164"/>
    <w:rsid w:val="006E2DF4"/>
    <w:rsid w:val="007021EE"/>
    <w:rsid w:val="0071611C"/>
    <w:rsid w:val="00734524"/>
    <w:rsid w:val="007417EE"/>
    <w:rsid w:val="00741BE5"/>
    <w:rsid w:val="0076137B"/>
    <w:rsid w:val="00761462"/>
    <w:rsid w:val="0076428B"/>
    <w:rsid w:val="00764C7A"/>
    <w:rsid w:val="007726B4"/>
    <w:rsid w:val="007974D0"/>
    <w:rsid w:val="007A1980"/>
    <w:rsid w:val="007B07A1"/>
    <w:rsid w:val="007B1827"/>
    <w:rsid w:val="007B4493"/>
    <w:rsid w:val="007D0AF0"/>
    <w:rsid w:val="007E3163"/>
    <w:rsid w:val="007E3EFA"/>
    <w:rsid w:val="007E5C53"/>
    <w:rsid w:val="007E6292"/>
    <w:rsid w:val="007F641F"/>
    <w:rsid w:val="007F7D98"/>
    <w:rsid w:val="008012DD"/>
    <w:rsid w:val="00806309"/>
    <w:rsid w:val="0081504C"/>
    <w:rsid w:val="00823159"/>
    <w:rsid w:val="0083108E"/>
    <w:rsid w:val="00834224"/>
    <w:rsid w:val="00844CC5"/>
    <w:rsid w:val="00854C5C"/>
    <w:rsid w:val="00861C58"/>
    <w:rsid w:val="00862CB2"/>
    <w:rsid w:val="0086577B"/>
    <w:rsid w:val="008822DC"/>
    <w:rsid w:val="00882BBA"/>
    <w:rsid w:val="0088546F"/>
    <w:rsid w:val="008C04D9"/>
    <w:rsid w:val="008C04F2"/>
    <w:rsid w:val="008C6E66"/>
    <w:rsid w:val="008D1F9C"/>
    <w:rsid w:val="008E24C9"/>
    <w:rsid w:val="008E5DA2"/>
    <w:rsid w:val="008E757D"/>
    <w:rsid w:val="008F4954"/>
    <w:rsid w:val="00916834"/>
    <w:rsid w:val="00917A17"/>
    <w:rsid w:val="00932DEE"/>
    <w:rsid w:val="009453FE"/>
    <w:rsid w:val="00964EED"/>
    <w:rsid w:val="009710F5"/>
    <w:rsid w:val="00972A03"/>
    <w:rsid w:val="00981CA2"/>
    <w:rsid w:val="00986B2E"/>
    <w:rsid w:val="0098712C"/>
    <w:rsid w:val="009A39E4"/>
    <w:rsid w:val="009A7DB8"/>
    <w:rsid w:val="009A7E60"/>
    <w:rsid w:val="009B003B"/>
    <w:rsid w:val="009B0F3F"/>
    <w:rsid w:val="009B6A3C"/>
    <w:rsid w:val="009C3E73"/>
    <w:rsid w:val="009C65C7"/>
    <w:rsid w:val="009C7495"/>
    <w:rsid w:val="009E3A11"/>
    <w:rsid w:val="009F092E"/>
    <w:rsid w:val="009F36C9"/>
    <w:rsid w:val="009F52A9"/>
    <w:rsid w:val="00A01544"/>
    <w:rsid w:val="00A01FC1"/>
    <w:rsid w:val="00A046B1"/>
    <w:rsid w:val="00A12628"/>
    <w:rsid w:val="00A13FA1"/>
    <w:rsid w:val="00A21048"/>
    <w:rsid w:val="00A231F7"/>
    <w:rsid w:val="00A238A0"/>
    <w:rsid w:val="00A303D2"/>
    <w:rsid w:val="00A31FFD"/>
    <w:rsid w:val="00A3438E"/>
    <w:rsid w:val="00A46ECC"/>
    <w:rsid w:val="00A50288"/>
    <w:rsid w:val="00A52F0D"/>
    <w:rsid w:val="00A704EE"/>
    <w:rsid w:val="00A916E4"/>
    <w:rsid w:val="00A93073"/>
    <w:rsid w:val="00AA3C59"/>
    <w:rsid w:val="00AB0F05"/>
    <w:rsid w:val="00AD4C07"/>
    <w:rsid w:val="00AE5AA9"/>
    <w:rsid w:val="00AE6657"/>
    <w:rsid w:val="00AE715D"/>
    <w:rsid w:val="00AE7A1B"/>
    <w:rsid w:val="00AF7B69"/>
    <w:rsid w:val="00B04C1B"/>
    <w:rsid w:val="00B22F21"/>
    <w:rsid w:val="00B23E18"/>
    <w:rsid w:val="00B30B93"/>
    <w:rsid w:val="00B31414"/>
    <w:rsid w:val="00B32171"/>
    <w:rsid w:val="00B443EC"/>
    <w:rsid w:val="00B44647"/>
    <w:rsid w:val="00B50186"/>
    <w:rsid w:val="00B541F3"/>
    <w:rsid w:val="00B60A76"/>
    <w:rsid w:val="00B62B81"/>
    <w:rsid w:val="00B657D3"/>
    <w:rsid w:val="00B74AF2"/>
    <w:rsid w:val="00B84ED6"/>
    <w:rsid w:val="00B9462C"/>
    <w:rsid w:val="00BA0219"/>
    <w:rsid w:val="00BB4880"/>
    <w:rsid w:val="00BB6D1A"/>
    <w:rsid w:val="00BD414B"/>
    <w:rsid w:val="00BD4FDC"/>
    <w:rsid w:val="00BE14C1"/>
    <w:rsid w:val="00BE60CB"/>
    <w:rsid w:val="00BF3613"/>
    <w:rsid w:val="00BF5828"/>
    <w:rsid w:val="00C0043A"/>
    <w:rsid w:val="00C1064A"/>
    <w:rsid w:val="00C16150"/>
    <w:rsid w:val="00C32892"/>
    <w:rsid w:val="00C55CFC"/>
    <w:rsid w:val="00C6109F"/>
    <w:rsid w:val="00C67C02"/>
    <w:rsid w:val="00C73E0A"/>
    <w:rsid w:val="00C76959"/>
    <w:rsid w:val="00C77CB4"/>
    <w:rsid w:val="00C95319"/>
    <w:rsid w:val="00C959DD"/>
    <w:rsid w:val="00C96466"/>
    <w:rsid w:val="00CA1687"/>
    <w:rsid w:val="00CA6059"/>
    <w:rsid w:val="00CC0AF2"/>
    <w:rsid w:val="00CC193B"/>
    <w:rsid w:val="00CD75FB"/>
    <w:rsid w:val="00CE2453"/>
    <w:rsid w:val="00CE33EB"/>
    <w:rsid w:val="00CE50BC"/>
    <w:rsid w:val="00CF5E15"/>
    <w:rsid w:val="00D00E62"/>
    <w:rsid w:val="00D158A4"/>
    <w:rsid w:val="00D1761A"/>
    <w:rsid w:val="00D20C24"/>
    <w:rsid w:val="00D212E0"/>
    <w:rsid w:val="00D2558E"/>
    <w:rsid w:val="00D30A42"/>
    <w:rsid w:val="00D43AF4"/>
    <w:rsid w:val="00D541D7"/>
    <w:rsid w:val="00D54541"/>
    <w:rsid w:val="00D671A2"/>
    <w:rsid w:val="00D71891"/>
    <w:rsid w:val="00D72BC2"/>
    <w:rsid w:val="00D859C6"/>
    <w:rsid w:val="00D86C62"/>
    <w:rsid w:val="00D907B7"/>
    <w:rsid w:val="00D9245C"/>
    <w:rsid w:val="00D97946"/>
    <w:rsid w:val="00DB01F7"/>
    <w:rsid w:val="00DB5EDF"/>
    <w:rsid w:val="00DB7AAE"/>
    <w:rsid w:val="00DC4E5D"/>
    <w:rsid w:val="00DC728D"/>
    <w:rsid w:val="00DC7F0C"/>
    <w:rsid w:val="00DE29D8"/>
    <w:rsid w:val="00DF36B4"/>
    <w:rsid w:val="00E10848"/>
    <w:rsid w:val="00E133F4"/>
    <w:rsid w:val="00E16EDB"/>
    <w:rsid w:val="00E26D2D"/>
    <w:rsid w:val="00E30757"/>
    <w:rsid w:val="00E37079"/>
    <w:rsid w:val="00E44592"/>
    <w:rsid w:val="00E473A0"/>
    <w:rsid w:val="00E501B2"/>
    <w:rsid w:val="00E52D2E"/>
    <w:rsid w:val="00E60F95"/>
    <w:rsid w:val="00E654B6"/>
    <w:rsid w:val="00E66378"/>
    <w:rsid w:val="00E66F0D"/>
    <w:rsid w:val="00E672AC"/>
    <w:rsid w:val="00E72098"/>
    <w:rsid w:val="00E7667F"/>
    <w:rsid w:val="00E86A5A"/>
    <w:rsid w:val="00E92E5E"/>
    <w:rsid w:val="00EA2DEA"/>
    <w:rsid w:val="00EA71ED"/>
    <w:rsid w:val="00EC56DB"/>
    <w:rsid w:val="00ED5960"/>
    <w:rsid w:val="00EE13FA"/>
    <w:rsid w:val="00EF1546"/>
    <w:rsid w:val="00EF3EB4"/>
    <w:rsid w:val="00EF5955"/>
    <w:rsid w:val="00F04C94"/>
    <w:rsid w:val="00F075C8"/>
    <w:rsid w:val="00F10AD3"/>
    <w:rsid w:val="00F140F9"/>
    <w:rsid w:val="00F178D2"/>
    <w:rsid w:val="00F23612"/>
    <w:rsid w:val="00F359DC"/>
    <w:rsid w:val="00F47E85"/>
    <w:rsid w:val="00F60036"/>
    <w:rsid w:val="00F60664"/>
    <w:rsid w:val="00F627AA"/>
    <w:rsid w:val="00F66379"/>
    <w:rsid w:val="00F73589"/>
    <w:rsid w:val="00F80D23"/>
    <w:rsid w:val="00F9194C"/>
    <w:rsid w:val="00FA2421"/>
    <w:rsid w:val="00FA4294"/>
    <w:rsid w:val="00FB6C06"/>
    <w:rsid w:val="00FD5426"/>
    <w:rsid w:val="00FE5533"/>
    <w:rsid w:val="00FF1358"/>
    <w:rsid w:val="00FF37E7"/>
    <w:rsid w:val="00FF41A9"/>
    <w:rsid w:val="00FF5454"/>
    <w:rsid w:val="01137B8C"/>
    <w:rsid w:val="011D10D8"/>
    <w:rsid w:val="02A91D81"/>
    <w:rsid w:val="03CA35FB"/>
    <w:rsid w:val="04B769D7"/>
    <w:rsid w:val="0507544C"/>
    <w:rsid w:val="050F6813"/>
    <w:rsid w:val="056401E1"/>
    <w:rsid w:val="05EC0902"/>
    <w:rsid w:val="0685499E"/>
    <w:rsid w:val="080A5070"/>
    <w:rsid w:val="08144141"/>
    <w:rsid w:val="090E0B90"/>
    <w:rsid w:val="09502F56"/>
    <w:rsid w:val="0A113B6B"/>
    <w:rsid w:val="0A794C95"/>
    <w:rsid w:val="0A8158FD"/>
    <w:rsid w:val="0A82564E"/>
    <w:rsid w:val="0B70448E"/>
    <w:rsid w:val="0B995B2D"/>
    <w:rsid w:val="0C083FBC"/>
    <w:rsid w:val="0CCF6888"/>
    <w:rsid w:val="0CDD71F7"/>
    <w:rsid w:val="0DCB704F"/>
    <w:rsid w:val="0E1924B1"/>
    <w:rsid w:val="0F1F58A5"/>
    <w:rsid w:val="0FD84077"/>
    <w:rsid w:val="113E0BCD"/>
    <w:rsid w:val="117143B2"/>
    <w:rsid w:val="12081FB0"/>
    <w:rsid w:val="12993BC0"/>
    <w:rsid w:val="134C65F5"/>
    <w:rsid w:val="13551126"/>
    <w:rsid w:val="15954377"/>
    <w:rsid w:val="159A21C5"/>
    <w:rsid w:val="16461969"/>
    <w:rsid w:val="18475E6C"/>
    <w:rsid w:val="18B23C5E"/>
    <w:rsid w:val="18E83C2E"/>
    <w:rsid w:val="192B3098"/>
    <w:rsid w:val="1C796FD6"/>
    <w:rsid w:val="1CBD2A02"/>
    <w:rsid w:val="1D645EA9"/>
    <w:rsid w:val="1D8A2A83"/>
    <w:rsid w:val="1E862A34"/>
    <w:rsid w:val="1F0C571A"/>
    <w:rsid w:val="1F617814"/>
    <w:rsid w:val="1FC61D6D"/>
    <w:rsid w:val="20280331"/>
    <w:rsid w:val="20523600"/>
    <w:rsid w:val="207E53A1"/>
    <w:rsid w:val="21C67E02"/>
    <w:rsid w:val="23FE1D32"/>
    <w:rsid w:val="264F486A"/>
    <w:rsid w:val="29235409"/>
    <w:rsid w:val="292535BA"/>
    <w:rsid w:val="29EA06EB"/>
    <w:rsid w:val="2A756869"/>
    <w:rsid w:val="2AE00186"/>
    <w:rsid w:val="2B20622F"/>
    <w:rsid w:val="2BA80578"/>
    <w:rsid w:val="2C365B84"/>
    <w:rsid w:val="2CB62A1C"/>
    <w:rsid w:val="2CE11F94"/>
    <w:rsid w:val="2D890E66"/>
    <w:rsid w:val="2D915768"/>
    <w:rsid w:val="2E7C6418"/>
    <w:rsid w:val="2ECC70B8"/>
    <w:rsid w:val="2F6A44C2"/>
    <w:rsid w:val="2F8D071F"/>
    <w:rsid w:val="2F8D6403"/>
    <w:rsid w:val="2FAD0853"/>
    <w:rsid w:val="315E271C"/>
    <w:rsid w:val="33860483"/>
    <w:rsid w:val="339E023F"/>
    <w:rsid w:val="33CC13F8"/>
    <w:rsid w:val="345D56C6"/>
    <w:rsid w:val="34841338"/>
    <w:rsid w:val="34C04B85"/>
    <w:rsid w:val="3505489C"/>
    <w:rsid w:val="352F15C5"/>
    <w:rsid w:val="3748158D"/>
    <w:rsid w:val="382B67B9"/>
    <w:rsid w:val="387A5A9A"/>
    <w:rsid w:val="3B9235E5"/>
    <w:rsid w:val="3C482939"/>
    <w:rsid w:val="3CB03AFB"/>
    <w:rsid w:val="3EAB41B0"/>
    <w:rsid w:val="3FE615C6"/>
    <w:rsid w:val="40B05789"/>
    <w:rsid w:val="410F0A26"/>
    <w:rsid w:val="413466DE"/>
    <w:rsid w:val="41432DC5"/>
    <w:rsid w:val="4182569C"/>
    <w:rsid w:val="42091923"/>
    <w:rsid w:val="426D634C"/>
    <w:rsid w:val="42A16A5F"/>
    <w:rsid w:val="43014CE6"/>
    <w:rsid w:val="43996CCD"/>
    <w:rsid w:val="43B843F1"/>
    <w:rsid w:val="45D64208"/>
    <w:rsid w:val="460A7FF5"/>
    <w:rsid w:val="4634247E"/>
    <w:rsid w:val="47C34DC8"/>
    <w:rsid w:val="47E726FC"/>
    <w:rsid w:val="47EA73E2"/>
    <w:rsid w:val="47F42C0E"/>
    <w:rsid w:val="494D2A33"/>
    <w:rsid w:val="499B6C2D"/>
    <w:rsid w:val="4A2C0C15"/>
    <w:rsid w:val="4A99709E"/>
    <w:rsid w:val="4A9D70A2"/>
    <w:rsid w:val="4A9F7DB7"/>
    <w:rsid w:val="4ADE5AFE"/>
    <w:rsid w:val="4B4264AB"/>
    <w:rsid w:val="4B897CE4"/>
    <w:rsid w:val="4BB328F5"/>
    <w:rsid w:val="4C5A0836"/>
    <w:rsid w:val="4CDA2830"/>
    <w:rsid w:val="4D425297"/>
    <w:rsid w:val="4D671BE9"/>
    <w:rsid w:val="4E4078DD"/>
    <w:rsid w:val="50106568"/>
    <w:rsid w:val="505E253B"/>
    <w:rsid w:val="51167BAE"/>
    <w:rsid w:val="513A1AEF"/>
    <w:rsid w:val="51AC22C1"/>
    <w:rsid w:val="536A3507"/>
    <w:rsid w:val="54120B01"/>
    <w:rsid w:val="5687796F"/>
    <w:rsid w:val="56A9123F"/>
    <w:rsid w:val="5737262D"/>
    <w:rsid w:val="580C1A55"/>
    <w:rsid w:val="58DD4954"/>
    <w:rsid w:val="59E051FD"/>
    <w:rsid w:val="5A463080"/>
    <w:rsid w:val="5A5D05FC"/>
    <w:rsid w:val="5A8E0733"/>
    <w:rsid w:val="5AFC5156"/>
    <w:rsid w:val="5B3255E5"/>
    <w:rsid w:val="5B417F1E"/>
    <w:rsid w:val="5BC8419B"/>
    <w:rsid w:val="5BD3706E"/>
    <w:rsid w:val="5CA83742"/>
    <w:rsid w:val="5CF80AB0"/>
    <w:rsid w:val="5D2D6404"/>
    <w:rsid w:val="5D852344"/>
    <w:rsid w:val="5FA03FC7"/>
    <w:rsid w:val="5FBE38EB"/>
    <w:rsid w:val="5FD850BF"/>
    <w:rsid w:val="60C223CE"/>
    <w:rsid w:val="60DC1535"/>
    <w:rsid w:val="62373E29"/>
    <w:rsid w:val="624155D0"/>
    <w:rsid w:val="62EC69C1"/>
    <w:rsid w:val="63CF3301"/>
    <w:rsid w:val="65316061"/>
    <w:rsid w:val="65E77F58"/>
    <w:rsid w:val="66996E60"/>
    <w:rsid w:val="670D5158"/>
    <w:rsid w:val="689A0C6D"/>
    <w:rsid w:val="692C5D69"/>
    <w:rsid w:val="69DE3DEE"/>
    <w:rsid w:val="69E228CC"/>
    <w:rsid w:val="6CAC7144"/>
    <w:rsid w:val="6D94438C"/>
    <w:rsid w:val="6DD864C0"/>
    <w:rsid w:val="6E05302D"/>
    <w:rsid w:val="6F571666"/>
    <w:rsid w:val="6F950F4B"/>
    <w:rsid w:val="70194B6E"/>
    <w:rsid w:val="7086112F"/>
    <w:rsid w:val="70DE65D2"/>
    <w:rsid w:val="71AF5789"/>
    <w:rsid w:val="723F4D5F"/>
    <w:rsid w:val="72750781"/>
    <w:rsid w:val="72D80D10"/>
    <w:rsid w:val="73117D7E"/>
    <w:rsid w:val="74404DBF"/>
    <w:rsid w:val="747D391D"/>
    <w:rsid w:val="75B13A7B"/>
    <w:rsid w:val="75DE488F"/>
    <w:rsid w:val="77416E84"/>
    <w:rsid w:val="7883171E"/>
    <w:rsid w:val="78DB4512"/>
    <w:rsid w:val="79377961"/>
    <w:rsid w:val="79876FEC"/>
    <w:rsid w:val="79D20267"/>
    <w:rsid w:val="7A146AD1"/>
    <w:rsid w:val="7AD149C3"/>
    <w:rsid w:val="7ADD3367"/>
    <w:rsid w:val="7B187EFC"/>
    <w:rsid w:val="7B4069D8"/>
    <w:rsid w:val="7B5353D8"/>
    <w:rsid w:val="7BAB5214"/>
    <w:rsid w:val="7C0A0129"/>
    <w:rsid w:val="7CE107C1"/>
    <w:rsid w:val="7D340604"/>
    <w:rsid w:val="7DBA2CF3"/>
    <w:rsid w:val="7E5C0A47"/>
    <w:rsid w:val="7F480FCB"/>
    <w:rsid w:val="7F6A71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 fillcolor="white">
      <v:fill color="white"/>
    </o:shapedefaults>
    <o:shapelayout v:ext="edit">
      <o:idmap v:ext="edit" data="2"/>
    </o:shapelayout>
  </w:shapeDefaults>
  <w:decimalSymbol w:val="."/>
  <w:listSeparator w:val=","/>
  <w14:docId w14:val="1032CBE5"/>
  <w15:docId w15:val="{A1E4AFF2-668E-4659-95F4-FD320D0C48C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uiPriority="0" w:unhideWhenUsed="1" w:qFormat="1"/>
    <w:lsdException w:name="header" w:unhideWhenUsed="1" w:qFormat="1"/>
    <w:lsdException w:name="footer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 w:qFormat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unhideWhenUsed="1" w:qFormat="1"/>
    <w:lsdException w:name="Body Text" w:semiHidden="1" w:uiPriority="0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unhideWhenUsed="1" w:qFormat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 w:qFormat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 w:qFormat="1"/>
    <w:lsdException w:name="Table Grid" w:uiPriority="39" w:qFormat="1"/>
    <w:lsdException w:name="Table Theme" w:semiHidden="1" w:unhideWhenUsed="1"/>
    <w:lsdException w:name="Placeholder Text" w:semiHidden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  <w:rPr>
      <w:rFonts w:ascii="Calibri" w:hAnsi="Calibri"/>
      <w:kern w:val="2"/>
      <w:sz w:val="21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annotation text"/>
    <w:basedOn w:val="a"/>
    <w:link w:val="a4"/>
    <w:autoRedefine/>
    <w:unhideWhenUsed/>
    <w:qFormat/>
    <w:pPr>
      <w:jc w:val="left"/>
    </w:pPr>
  </w:style>
  <w:style w:type="paragraph" w:styleId="a5">
    <w:name w:val="Body Text"/>
    <w:basedOn w:val="a"/>
    <w:semiHidden/>
    <w:qFormat/>
    <w:rPr>
      <w:rFonts w:ascii="微软雅黑" w:eastAsia="微软雅黑" w:hAnsi="微软雅黑" w:cs="微软雅黑"/>
      <w:sz w:val="19"/>
      <w:szCs w:val="19"/>
      <w:lang w:eastAsia="en-US"/>
    </w:rPr>
  </w:style>
  <w:style w:type="paragraph" w:styleId="a6">
    <w:name w:val="Balloon Text"/>
    <w:basedOn w:val="a"/>
    <w:link w:val="a7"/>
    <w:uiPriority w:val="99"/>
    <w:semiHidden/>
    <w:unhideWhenUsed/>
    <w:qFormat/>
    <w:rPr>
      <w:sz w:val="18"/>
      <w:szCs w:val="18"/>
    </w:rPr>
  </w:style>
  <w:style w:type="paragraph" w:styleId="a8">
    <w:name w:val="footer"/>
    <w:basedOn w:val="a"/>
    <w:link w:val="a9"/>
    <w:autoRedefine/>
    <w:uiPriority w:val="99"/>
    <w:unhideWhenUsed/>
    <w:qFormat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aa">
    <w:name w:val="header"/>
    <w:basedOn w:val="a"/>
    <w:link w:val="ab"/>
    <w:autoRedefine/>
    <w:uiPriority w:val="99"/>
    <w:unhideWhenUsed/>
    <w:qFormat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ac">
    <w:name w:val="annotation subject"/>
    <w:basedOn w:val="a3"/>
    <w:next w:val="a3"/>
    <w:link w:val="ad"/>
    <w:autoRedefine/>
    <w:uiPriority w:val="99"/>
    <w:semiHidden/>
    <w:unhideWhenUsed/>
    <w:qFormat/>
    <w:rPr>
      <w:b/>
      <w:bCs/>
    </w:rPr>
  </w:style>
  <w:style w:type="table" w:styleId="ae">
    <w:name w:val="Table Grid"/>
    <w:basedOn w:val="a1"/>
    <w:autoRedefine/>
    <w:uiPriority w:val="39"/>
    <w:qFormat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f">
    <w:name w:val="Emphasis"/>
    <w:basedOn w:val="a0"/>
    <w:autoRedefine/>
    <w:uiPriority w:val="20"/>
    <w:qFormat/>
    <w:rPr>
      <w:i/>
    </w:rPr>
  </w:style>
  <w:style w:type="character" w:styleId="af0">
    <w:name w:val="Hyperlink"/>
    <w:basedOn w:val="a0"/>
    <w:uiPriority w:val="99"/>
    <w:unhideWhenUsed/>
    <w:qFormat/>
    <w:rPr>
      <w:color w:val="0563C1" w:themeColor="hyperlink"/>
      <w:u w:val="single"/>
    </w:rPr>
  </w:style>
  <w:style w:type="character" w:styleId="af1">
    <w:name w:val="annotation reference"/>
    <w:basedOn w:val="a0"/>
    <w:autoRedefine/>
    <w:uiPriority w:val="99"/>
    <w:semiHidden/>
    <w:unhideWhenUsed/>
    <w:qFormat/>
    <w:rPr>
      <w:sz w:val="21"/>
      <w:szCs w:val="21"/>
    </w:rPr>
  </w:style>
  <w:style w:type="character" w:customStyle="1" w:styleId="a4">
    <w:name w:val="批注文字 字符"/>
    <w:basedOn w:val="a0"/>
    <w:link w:val="a3"/>
    <w:autoRedefine/>
    <w:qFormat/>
    <w:rPr>
      <w:rFonts w:ascii="Calibri" w:eastAsia="宋体" w:hAnsi="Calibri" w:cs="Times New Roman"/>
      <w:szCs w:val="24"/>
    </w:rPr>
  </w:style>
  <w:style w:type="paragraph" w:styleId="af2">
    <w:name w:val="List Paragraph"/>
    <w:basedOn w:val="a"/>
    <w:autoRedefine/>
    <w:uiPriority w:val="34"/>
    <w:qFormat/>
    <w:pPr>
      <w:ind w:firstLineChars="200" w:firstLine="420"/>
    </w:pPr>
  </w:style>
  <w:style w:type="character" w:customStyle="1" w:styleId="a7">
    <w:name w:val="批注框文本 字符"/>
    <w:basedOn w:val="a0"/>
    <w:link w:val="a6"/>
    <w:autoRedefine/>
    <w:uiPriority w:val="99"/>
    <w:semiHidden/>
    <w:qFormat/>
    <w:rPr>
      <w:rFonts w:ascii="Calibri" w:eastAsia="宋体" w:hAnsi="Calibri" w:cs="Times New Roman"/>
      <w:sz w:val="18"/>
      <w:szCs w:val="18"/>
    </w:rPr>
  </w:style>
  <w:style w:type="character" w:customStyle="1" w:styleId="ad">
    <w:name w:val="批注主题 字符"/>
    <w:basedOn w:val="a4"/>
    <w:link w:val="ac"/>
    <w:autoRedefine/>
    <w:uiPriority w:val="99"/>
    <w:semiHidden/>
    <w:qFormat/>
    <w:rPr>
      <w:rFonts w:ascii="Calibri" w:eastAsia="宋体" w:hAnsi="Calibri" w:cs="Times New Roman"/>
      <w:b/>
      <w:bCs/>
      <w:szCs w:val="24"/>
    </w:rPr>
  </w:style>
  <w:style w:type="character" w:customStyle="1" w:styleId="ab">
    <w:name w:val="页眉 字符"/>
    <w:basedOn w:val="a0"/>
    <w:link w:val="aa"/>
    <w:autoRedefine/>
    <w:uiPriority w:val="99"/>
    <w:qFormat/>
    <w:rPr>
      <w:rFonts w:ascii="Calibri" w:eastAsia="宋体" w:hAnsi="Calibri" w:cs="Times New Roman"/>
      <w:sz w:val="18"/>
      <w:szCs w:val="18"/>
    </w:rPr>
  </w:style>
  <w:style w:type="character" w:customStyle="1" w:styleId="a9">
    <w:name w:val="页脚 字符"/>
    <w:basedOn w:val="a0"/>
    <w:link w:val="a8"/>
    <w:autoRedefine/>
    <w:uiPriority w:val="99"/>
    <w:qFormat/>
    <w:rPr>
      <w:rFonts w:ascii="Calibri" w:eastAsia="宋体" w:hAnsi="Calibri" w:cs="Times New Roman"/>
      <w:sz w:val="18"/>
      <w:szCs w:val="18"/>
    </w:rPr>
  </w:style>
  <w:style w:type="paragraph" w:customStyle="1" w:styleId="2">
    <w:name w:val="列出段落2"/>
    <w:basedOn w:val="a"/>
    <w:next w:val="a"/>
    <w:autoRedefine/>
    <w:qFormat/>
    <w:pPr>
      <w:autoSpaceDE w:val="0"/>
      <w:autoSpaceDN w:val="0"/>
      <w:adjustRightInd w:val="0"/>
      <w:jc w:val="left"/>
    </w:pPr>
    <w:rPr>
      <w:rFonts w:ascii="宋体" w:hAnsi="Times New Roman"/>
      <w:kern w:val="0"/>
      <w:sz w:val="24"/>
    </w:rPr>
  </w:style>
  <w:style w:type="table" w:customStyle="1" w:styleId="TableNormal">
    <w:name w:val="Table Normal"/>
    <w:autoRedefine/>
    <w:semiHidden/>
    <w:unhideWhenUsed/>
    <w:qFormat/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TableText">
    <w:name w:val="Table Text"/>
    <w:basedOn w:val="a"/>
    <w:autoRedefine/>
    <w:semiHidden/>
    <w:qFormat/>
    <w:rPr>
      <w:rFonts w:ascii="微软雅黑" w:eastAsia="微软雅黑" w:hAnsi="微软雅黑" w:cs="微软雅黑"/>
      <w:sz w:val="18"/>
      <w:szCs w:val="18"/>
      <w:lang w:eastAsia="en-US"/>
    </w:rPr>
  </w:style>
  <w:style w:type="paragraph" w:customStyle="1" w:styleId="20">
    <w:name w:val="正文 首行缩进:  2 字符"/>
    <w:basedOn w:val="a"/>
    <w:qFormat/>
    <w:pPr>
      <w:ind w:firstLineChars="200" w:firstLine="579"/>
    </w:pPr>
    <w:rPr>
      <w:rFonts w:cs="宋体"/>
      <w:sz w:val="28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image" Target="media/image5.png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openxmlformats.org/officeDocument/2006/relationships/image" Target="media/image4.png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image" Target="media/image3.png"/><Relationship Id="rId5" Type="http://schemas.openxmlformats.org/officeDocument/2006/relationships/settings" Target="settings.xml"/><Relationship Id="rId15" Type="http://schemas.openxmlformats.org/officeDocument/2006/relationships/theme" Target="theme/theme1.xml"/><Relationship Id="rId10" Type="http://schemas.openxmlformats.org/officeDocument/2006/relationships/image" Target="media/image2.png"/><Relationship Id="rId4" Type="http://schemas.openxmlformats.org/officeDocument/2006/relationships/styles" Target="styles.xml"/><Relationship Id="rId9" Type="http://schemas.openxmlformats.org/officeDocument/2006/relationships/image" Target="media/image1.jpe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C8CC90CE-ADB4-42E3-96F3-66C03606A849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164</TotalTime>
  <Pages>2</Pages>
  <Words>481</Words>
  <Characters>2745</Characters>
  <Application>Microsoft Office Word</Application>
  <DocSecurity>0</DocSecurity>
  <Lines>22</Lines>
  <Paragraphs>6</Paragraphs>
  <ScaleCrop>false</ScaleCrop>
  <Company>Microsoft China</Company>
  <LinksUpToDate>false</LinksUpToDate>
  <CharactersWithSpaces>3220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Microsoft</dc:creator>
  <cp:lastModifiedBy>Administrator</cp:lastModifiedBy>
  <cp:revision>566</cp:revision>
  <dcterms:created xsi:type="dcterms:W3CDTF">2019-02-18T06:00:00Z</dcterms:created>
  <dcterms:modified xsi:type="dcterms:W3CDTF">2024-10-15T05:47:00Z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2052-12.1.0.17468</vt:lpwstr>
  </property>
  <property fmtid="{D5CDD505-2E9C-101B-9397-08002B2CF9AE}" pid="3" name="ICV">
    <vt:lpwstr>4E7B500A93D143A5AE5C9B10D6B6A732_13</vt:lpwstr>
  </property>
</Properties>
</file>