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rPr>
          <w:sz w:val="44"/>
        </w:rPr>
      </w:pPr>
    </w:p>
    <w:p>
      <w:pPr>
        <w:pStyle w:val="19"/>
        <w:rPr>
          <w:sz w:val="44"/>
        </w:rPr>
      </w:pPr>
      <w:r>
        <w:rPr>
          <w:rFonts w:hint="eastAsia"/>
          <w:sz w:val="44"/>
        </w:rPr>
        <w:t>广西院合同管理合同实例</w:t>
      </w:r>
      <w:bookmarkStart w:id="0" w:name="OLE_LINK1"/>
      <w:bookmarkStart w:id="1" w:name="OLE_LINK2"/>
      <w:r>
        <w:rPr>
          <w:rFonts w:hint="eastAsia"/>
          <w:sz w:val="44"/>
        </w:rPr>
        <w:t>设计</w:t>
      </w:r>
    </w:p>
    <w:bookmarkEnd w:id="0"/>
    <w:bookmarkEnd w:id="1"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                    </w:t>
      </w:r>
    </w:p>
    <w:p>
      <w:pPr>
        <w:ind w:left="3360" w:firstLine="420"/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V1.0</w:t>
      </w:r>
    </w:p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 xml:space="preserve"> </w:t>
      </w:r>
    </w:p>
    <w:p>
      <w:pPr>
        <w:rPr>
          <w:rFonts w:ascii="Calibri" w:hAnsi="Calibri" w:cs="Calibri"/>
          <w:sz w:val="36"/>
        </w:rPr>
      </w:pPr>
    </w:p>
    <w:p>
      <w:pPr>
        <w:rPr>
          <w:rFonts w:ascii="Calibri" w:hAnsi="Calibri" w:cs="Calibri"/>
          <w:sz w:val="36"/>
        </w:rPr>
      </w:pPr>
    </w:p>
    <w:p>
      <w:pPr>
        <w:ind w:left="2940"/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40"/>
        </w:rPr>
        <w:t xml:space="preserve"> </w:t>
      </w:r>
      <w:r>
        <w:rPr>
          <w:rFonts w:hint="eastAsia" w:ascii="Calibri" w:hAnsi="Calibri" w:cs="Calibri"/>
          <w:sz w:val="28"/>
        </w:rPr>
        <w:t>重庆百木科技有限公司</w:t>
      </w:r>
    </w:p>
    <w:p>
      <w:pPr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 xml:space="preserve">    </w:t>
      </w:r>
      <w:r>
        <w:rPr>
          <w:rFonts w:hint="eastAsia" w:ascii="Calibri" w:hAnsi="Calibri" w:eastAsia="宋体" w:cs="Calibri"/>
          <w:sz w:val="28"/>
        </w:rPr>
        <w:t xml:space="preserve"> </w:t>
      </w:r>
      <w:r>
        <w:rPr>
          <w:rFonts w:hint="eastAsia" w:ascii="Calibri" w:hAnsi="Calibri" w:cs="Calibri"/>
          <w:sz w:val="28"/>
        </w:rPr>
        <w:t>20</w:t>
      </w:r>
      <w:r>
        <w:rPr>
          <w:rFonts w:hint="eastAsia" w:ascii="Calibri" w:hAnsi="Calibri" w:eastAsia="宋体" w:cs="Calibri"/>
          <w:sz w:val="28"/>
        </w:rPr>
        <w:t>17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  <w:lang w:val="en-US" w:eastAsia="zh-CN"/>
        </w:rPr>
        <w:t>07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  <w:lang w:val="en-US" w:eastAsia="zh-CN"/>
        </w:rPr>
        <w:t>13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B</w:t>
      </w:r>
      <w:r>
        <w:rPr>
          <w:rFonts w:hint="eastAsia" w:ascii="Calibri" w:hAnsi="Calibri" w:cs="Calibri"/>
          <w:sz w:val="28"/>
        </w:rPr>
        <w:t xml:space="preserve">y </w:t>
      </w:r>
      <w:r>
        <w:rPr>
          <w:rFonts w:hint="eastAsia" w:ascii="Calibri" w:hAnsi="Calibri" w:eastAsia="宋体" w:cs="Calibri"/>
          <w:sz w:val="28"/>
          <w:lang w:val="en-US" w:eastAsia="zh-CN"/>
        </w:rPr>
        <w:t>zhoujf</w:t>
      </w:r>
    </w:p>
    <w:p>
      <w:pPr>
        <w:widowControl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>
      <w:pPr>
        <w:rPr>
          <w:rFonts w:cs="Arial"/>
          <w:sz w:val="36"/>
          <w:szCs w:val="36"/>
        </w:rPr>
      </w:pPr>
      <w:r>
        <w:rPr>
          <w:rFonts w:hint="eastAsia" w:cs="Arial"/>
          <w:sz w:val="36"/>
          <w:szCs w:val="36"/>
        </w:rPr>
        <w:t>文档控制</w:t>
      </w: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文档更新记录</w:t>
      </w:r>
    </w:p>
    <w:tbl>
      <w:tblPr>
        <w:tblStyle w:val="22"/>
        <w:tblW w:w="91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797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修改合同属性的Range值，添加Range的国际化设置；添加内容合同管理需求-添加合同信息字段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更新一些截图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2017-2-17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增加Policy的state的国际化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2017-7-76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根据访谈后的需求更新本文档，调整字段及命名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2017-7-13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lang w:val="en-US" w:eastAsia="zh-CN"/>
              </w:rPr>
              <w:t>根据2017/7/11日访谈记录，更新本文档</w:t>
            </w:r>
          </w:p>
        </w:tc>
      </w:tr>
    </w:tbl>
    <w:p>
      <w:pPr>
        <w:spacing w:before="100" w:beforeAutospacing="1" w:after="100" w:afterAutospacing="1"/>
        <w:ind w:left="1850" w:leftChars="771"/>
        <w:rPr>
          <w:rFonts w:cs="Arial" w:asciiTheme="minorEastAsia" w:hAnsiTheme="minorEastAsia"/>
        </w:rPr>
      </w:pP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文档审核记录</w:t>
      </w:r>
    </w:p>
    <w:tbl>
      <w:tblPr>
        <w:tblStyle w:val="22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436"/>
        <w:gridCol w:w="43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  <w:tc>
          <w:tcPr>
            <w:tcW w:w="1436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职务</w:t>
            </w:r>
          </w:p>
        </w:tc>
        <w:tc>
          <w:tcPr>
            <w:tcW w:w="4375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2017/7/6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Albert</w:t>
            </w:r>
          </w:p>
        </w:tc>
        <w:tc>
          <w:tcPr>
            <w:tcW w:w="1436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审核更新本文档、调整部分排版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hint="eastAsia" w:cs="Arial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</w:tbl>
    <w:p>
      <w:pPr>
        <w:contextualSpacing/>
        <w:jc w:val="right"/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18"/>
      </w:pPr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广西院合同管理需求内容：</w:t>
      </w:r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合同管理流程：</w:t>
      </w:r>
    </w:p>
    <w:p>
      <w:pPr>
        <w:pStyle w:val="26"/>
        <w:numPr>
          <w:ilvl w:val="0"/>
          <w:numId w:val="1"/>
        </w:numPr>
        <w:ind w:firstLine="480"/>
      </w:pPr>
      <w:r>
        <w:rPr>
          <w:rFonts w:hint="eastAsia"/>
        </w:rPr>
        <w:t>主要监控合同流转过程状态改变</w:t>
      </w:r>
    </w:p>
    <w:p>
      <w:pPr>
        <w:pStyle w:val="26"/>
        <w:numPr>
          <w:ilvl w:val="0"/>
          <w:numId w:val="1"/>
        </w:numPr>
        <w:ind w:firstLine="480"/>
      </w:pPr>
      <w:r>
        <w:rPr>
          <w:rFonts w:hint="eastAsia"/>
        </w:rPr>
        <w:t>状态变化后消息通知相关干系人</w:t>
      </w:r>
    </w:p>
    <w:p>
      <w:pPr>
        <w:pStyle w:val="26"/>
        <w:numPr>
          <w:ilvl w:val="0"/>
          <w:numId w:val="1"/>
        </w:numPr>
        <w:ind w:firstLine="480"/>
      </w:pPr>
      <w:r>
        <w:rPr>
          <w:rFonts w:hint="eastAsia"/>
        </w:rPr>
        <w:t>统计合同所属项目的信息，尤其关注合同经营产值的变化情况</w:t>
      </w:r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A.系统中增加合同信息字段：</w:t>
      </w:r>
    </w:p>
    <w:p>
      <w:pPr>
        <w:jc w:val="left"/>
        <w:rPr>
          <w:color w:val="FF0000"/>
          <w:szCs w:val="21"/>
        </w:rPr>
      </w:pPr>
      <w:r>
        <w:rPr>
          <w:rFonts w:hint="eastAsia" w:eastAsia="宋体"/>
          <w:szCs w:val="21"/>
        </w:rPr>
        <w:t>系统中已经用route配置好流程，在Enovia的route流程中，无法通过OOTB配置增加定义字段，需要修改后台的数据模型，以实现特定属性字段的增加。</w:t>
      </w: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说明：本实例所有schema\组件\JSP\JPO等.都以Bmbim_contract 为前缀，便于统一查询。</w:t>
      </w:r>
    </w:p>
    <w:p/>
    <w:p>
      <w:pPr>
        <w:rPr>
          <w:rFonts w:hint="eastAsia"/>
        </w:rPr>
        <w:sectPr>
          <w:headerReference r:id="rId3" w:type="default"/>
          <w:pgSz w:w="11900" w:h="16840"/>
          <w:pgMar w:top="1440" w:right="1440" w:bottom="1440" w:left="1440" w:header="851" w:footer="992" w:gutter="0"/>
          <w:cols w:space="425" w:num="1"/>
          <w:docGrid w:type="lines" w:linePitch="423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合同设计文档</w:t>
      </w:r>
    </w:p>
    <w:p>
      <w:pPr>
        <w:pStyle w:val="4"/>
        <w:rPr>
          <w:rFonts w:hint="eastAsia"/>
        </w:rPr>
      </w:pPr>
      <w:r>
        <w:rPr>
          <w:rFonts w:hint="eastAsia"/>
        </w:rPr>
        <w:t>Schema</w:t>
      </w:r>
    </w:p>
    <w:p>
      <w:r>
        <w:object>
          <v:shape id="_x0000_i1026" o:spt="75" type="#_x0000_t75" style="height:483.25pt;width:450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Schema说明</w:t>
      </w:r>
    </w:p>
    <w:p>
      <w:pPr>
        <w:rPr>
          <w:b/>
          <w:bCs/>
        </w:rPr>
      </w:pPr>
      <w:r>
        <w:rPr>
          <w:rFonts w:hint="eastAsia"/>
          <w:b/>
          <w:bCs/>
        </w:rPr>
        <w:t>Type</w:t>
      </w:r>
    </w:p>
    <w:p>
      <w:r>
        <w:rPr>
          <w:rFonts w:hint="eastAsia"/>
        </w:rPr>
        <w:t>Bmbim_contract 合同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3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bookmarkStart w:id="2" w:name="OLE_LINK8"/>
            <w:bookmarkStart w:id="3" w:name="OLE_LINK18" w:colFirst="1" w:colLast="1"/>
            <w:r>
              <w:rPr>
                <w:rFonts w:hint="eastAsia"/>
              </w:rPr>
              <w:t>Bmbim_contract_</w:t>
            </w:r>
            <w:bookmarkEnd w:id="2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</w:rPr>
              <w:t>合同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bookmarkStart w:id="4" w:name="OLE_LINK9"/>
            <w:r>
              <w:rPr>
                <w:rFonts w:hint="eastAsia"/>
              </w:rPr>
              <w:t>Bmbim_contract_name</w:t>
            </w:r>
            <w:bookmarkEnd w:id="4"/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</w:pPr>
            <w:bookmarkStart w:id="5" w:name="OLE_LINK13"/>
            <w:bookmarkStart w:id="6" w:name="OLE_LINK10"/>
            <w:r>
              <w:rPr>
                <w:rFonts w:hint="eastAsia"/>
              </w:rPr>
              <w:t>Bmbim_contract_state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Bmbim_contract_signdate</w:t>
            </w:r>
            <w:bookmarkEnd w:id="5"/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bookmarkStart w:id="7" w:name="OLE_LINK12"/>
            <w:r>
              <w:rPr>
                <w:rFonts w:hint="eastAsia"/>
              </w:rPr>
              <w:t>Bmbim_contract_clientsign</w:t>
            </w:r>
            <w:bookmarkEnd w:id="7"/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Bmbim_contract_buildingscale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建筑规模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重大项目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一般项目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零小项目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color w:val="auto"/>
              </w:rPr>
            </w:pPr>
            <w:r>
              <w:rPr>
                <w:color w:val="auto"/>
              </w:rPr>
              <w:t>Bmbim_contract_type</w:t>
            </w:r>
          </w:p>
        </w:tc>
        <w:tc>
          <w:tcPr>
            <w:tcW w:w="2161" w:type="dxa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合同</w:t>
            </w:r>
            <w:r>
              <w:rPr>
                <w:rFonts w:hint="eastAsia"/>
                <w:color w:val="auto"/>
                <w:lang w:val="en-US" w:eastAsia="zh-CN"/>
              </w:rPr>
              <w:t>类型</w:t>
            </w:r>
          </w:p>
        </w:tc>
        <w:tc>
          <w:tcPr>
            <w:tcW w:w="1037" w:type="dxa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Range：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规划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测量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港口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航道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枢纽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Bmbim_contract_clientname</w:t>
            </w:r>
            <w:bookmarkEnd w:id="6"/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Bmbim_contract_meetingcharge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会务费（万元）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 xml:space="preserve">Bmbim_contract_totalamount 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</w:rPr>
              <w:t>合同总金额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万元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bookmarkEnd w:id="3"/>
    </w:tbl>
    <w:p>
      <w:pPr>
        <w:pStyle w:val="18"/>
        <w:spacing w:before="0" w:beforeAutospacing="0" w:after="0" w:afterAutospacing="0"/>
        <w:rPr>
          <w:rFonts w:eastAsia="宋体"/>
        </w:rPr>
      </w:pPr>
    </w:p>
    <w:p>
      <w:pPr>
        <w:pStyle w:val="18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18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3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bookmarkStart w:id="8" w:name="OLE_LINK25" w:colFirst="0" w:colLast="0"/>
            <w:r>
              <w:rPr>
                <w:rFonts w:hint="eastAsia" w:eastAsia="宋体"/>
              </w:rPr>
              <w:t>合同</w:t>
            </w:r>
            <w:r>
              <w:rPr>
                <w:rFonts w:hint="eastAsia" w:eastAsia="宋体"/>
                <w:lang w:val="en-US" w:eastAsia="zh-CN"/>
              </w:rPr>
              <w:t>信息录入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</w:t>
            </w:r>
            <w:r>
              <w:rPr>
                <w:rFonts w:hint="eastAsia" w:eastAsia="宋体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contract_end</w:t>
            </w:r>
          </w:p>
        </w:tc>
      </w:tr>
      <w:bookmarkEnd w:id="8"/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收款项设计文档</w:t>
      </w:r>
    </w:p>
    <w:p>
      <w:pPr>
        <w:pStyle w:val="4"/>
        <w:rPr>
          <w:rFonts w:hint="eastAsia"/>
        </w:rPr>
      </w:pPr>
      <w:r>
        <w:rPr>
          <w:rFonts w:hint="eastAsia"/>
        </w:rPr>
        <w:t>Schema</w:t>
      </w:r>
    </w:p>
    <w:p>
      <w:r>
        <w:object>
          <v:shape id="_x0000_i1031" o:spt="75" type="#_x0000_t75" style="height:286pt;width:306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31" DrawAspect="Content" ObjectID="_1468075726" r:id="rId7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Schema说明</w:t>
      </w:r>
    </w:p>
    <w:p>
      <w:pPr>
        <w:rPr>
          <w:b/>
          <w:bCs/>
        </w:rPr>
      </w:pPr>
      <w:r>
        <w:rPr>
          <w:rFonts w:hint="eastAsia"/>
          <w:b/>
          <w:bCs/>
        </w:rPr>
        <w:t>Type</w:t>
      </w:r>
    </w:p>
    <w:p>
      <w:r>
        <w:rPr>
          <w:rFonts w:hint="eastAsia"/>
        </w:rPr>
        <w:t xml:space="preserve">Bmbim_receipt </w:t>
      </w:r>
      <w:r>
        <w:rPr>
          <w:rFonts w:hint="eastAsia"/>
          <w:lang w:val="en-US" w:eastAsia="zh-CN"/>
        </w:rPr>
        <w:t>收款项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3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Bmbim_receipt_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  <w:lang w:val="en-US" w:eastAsia="zh-CN"/>
              </w:rPr>
              <w:t>收款项编号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Bmbim_receipt_</w:t>
            </w: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  <w:lang w:val="en-US" w:eastAsia="zh-CN"/>
              </w:rPr>
              <w:t>收款项类型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预付款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送审稿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报批稿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交工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竣工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</w:pPr>
            <w:r>
              <w:rPr>
                <w:rFonts w:hint="eastAsia"/>
              </w:rPr>
              <w:t>Bmbim_receipt_</w:t>
            </w:r>
            <w:r>
              <w:rPr>
                <w:rFonts w:hint="eastAsia"/>
                <w:lang w:val="en-US" w:eastAsia="zh-CN"/>
              </w:rPr>
              <w:t>plan_money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计划收款金额（万元）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Bmbim_receipt_</w:t>
            </w:r>
            <w:r>
              <w:rPr>
                <w:rFonts w:hint="eastAsia"/>
                <w:lang w:val="en-US" w:eastAsia="zh-CN"/>
              </w:rPr>
              <w:t>plan_date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计划收款时间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Bmbim_receipt_</w:t>
            </w:r>
            <w:r>
              <w:rPr>
                <w:rFonts w:hint="eastAsia"/>
                <w:lang w:val="en-US" w:eastAsia="zh-CN"/>
              </w:rPr>
              <w:t>actual_money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实际收款金额（万元）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Bmbim_receipt</w:t>
            </w:r>
            <w:r>
              <w:rPr>
                <w:rFonts w:hint="eastAsia"/>
                <w:lang w:val="en-US" w:eastAsia="zh-CN"/>
              </w:rPr>
              <w:t>_actual_date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实际收款时间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</w:rPr>
              <w:t>Bmbim_receipt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  <w:lang w:val="en-US" w:eastAsia="zh-CN"/>
              </w:rPr>
              <w:t>remark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收款项备注</w:t>
            </w:r>
          </w:p>
        </w:tc>
        <w:tc>
          <w:tcPr>
            <w:tcW w:w="1037" w:type="dxa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  <w:color w:val="auto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多行</w:t>
            </w:r>
          </w:p>
        </w:tc>
      </w:tr>
    </w:tbl>
    <w:p>
      <w:pPr>
        <w:pStyle w:val="18"/>
        <w:spacing w:before="0" w:beforeAutospacing="0" w:after="0" w:afterAutospacing="0"/>
        <w:rPr>
          <w:rFonts w:eastAsia="宋体"/>
        </w:rPr>
      </w:pPr>
    </w:p>
    <w:p>
      <w:pPr>
        <w:pStyle w:val="18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18"/>
        <w:rPr>
          <w:rFonts w:eastAsia="宋体"/>
          <w:b/>
          <w:bCs/>
        </w:rPr>
      </w:pPr>
      <w:r>
        <w:rPr>
          <w:rFonts w:hint="eastAsia"/>
        </w:rPr>
        <w:t xml:space="preserve">Bmbim_receipt </w:t>
      </w:r>
      <w:r>
        <w:rPr>
          <w:rFonts w:hint="eastAsia" w:eastAsia="宋体"/>
        </w:rPr>
        <w:t>(</w:t>
      </w:r>
      <w:r>
        <w:rPr>
          <w:rFonts w:hint="eastAsia" w:eastAsia="宋体"/>
          <w:lang w:val="en-US" w:eastAsia="zh-CN"/>
        </w:rPr>
        <w:t>收款项</w:t>
      </w:r>
      <w:r>
        <w:rPr>
          <w:rFonts w:hint="eastAsia" w:eastAsia="宋体"/>
        </w:rPr>
        <w:t xml:space="preserve">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3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收款项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receipt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项目设计文档</w:t>
      </w:r>
    </w:p>
    <w:p>
      <w:pPr>
        <w:pStyle w:val="4"/>
        <w:rPr>
          <w:rFonts w:hint="eastAsia"/>
        </w:rPr>
      </w:pPr>
      <w:r>
        <w:rPr>
          <w:rFonts w:hint="eastAsia"/>
        </w:rPr>
        <w:t>Schema</w:t>
      </w:r>
    </w:p>
    <w:p>
      <w:r>
        <w:object>
          <v:shape id="_x0000_i1032" o:spt="75" type="#_x0000_t75" style="height:321.5pt;width:36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32" DrawAspect="Content" ObjectID="_1468075727" r:id="rId9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Schema说明</w:t>
      </w:r>
    </w:p>
    <w:p>
      <w:pPr>
        <w:rPr>
          <w:b/>
          <w:bCs/>
        </w:rPr>
      </w:pPr>
      <w:r>
        <w:rPr>
          <w:rFonts w:hint="eastAsia"/>
          <w:b/>
          <w:bCs/>
        </w:rPr>
        <w:t>Type</w:t>
      </w:r>
    </w:p>
    <w:p>
      <w:r>
        <w:rPr>
          <w:rFonts w:hint="eastAsia"/>
        </w:rPr>
        <w:t>Bmbim_</w:t>
      </w:r>
      <w:r>
        <w:rPr>
          <w:rFonts w:hint="eastAsia"/>
          <w:lang w:val="en-US" w:eastAsia="zh-CN"/>
        </w:rPr>
        <w:t>project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3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_name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  <w:lang w:val="en-US" w:eastAsia="zh-CN"/>
              </w:rPr>
              <w:t>项目</w:t>
            </w:r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项目类型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  <w:r>
              <w:rPr>
                <w:rFonts w:hint="eastAsia"/>
                <w:color w:val="auto"/>
                <w:lang w:val="en-US" w:eastAsia="zh-CN"/>
              </w:rPr>
              <w:t>Range：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规划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测量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港口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航道</w:t>
            </w:r>
            <w:r>
              <w:rPr>
                <w:color w:val="auto"/>
              </w:rPr>
              <w:br w:type="textWrapping"/>
            </w:r>
            <w:r>
              <w:rPr>
                <w:color w:val="auto"/>
              </w:rPr>
              <w:t>枢纽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manager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主管领导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project_leader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项目负责人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Bmbim_project_phase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项目阶段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color w:val="auto"/>
              </w:rPr>
            </w:pPr>
            <w:r>
              <w:rPr>
                <w:color w:val="auto"/>
              </w:rPr>
              <w:t>Bmbim_</w:t>
            </w:r>
            <w:r>
              <w:rPr>
                <w:rFonts w:hint="eastAsia"/>
                <w:color w:val="auto"/>
                <w:lang w:val="en-US" w:eastAsia="zh-CN"/>
              </w:rPr>
              <w:t>project_starttime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开始时间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时间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date</w:t>
            </w:r>
          </w:p>
        </w:tc>
        <w:tc>
          <w:tcPr>
            <w:tcW w:w="1378" w:type="dxa"/>
          </w:tcPr>
          <w:p>
            <w:pPr>
              <w:pStyle w:val="18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project_stoptime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  <w:color w:val="auto"/>
                <w:lang w:val="en-US" w:eastAsia="zh-CN"/>
              </w:rPr>
              <w:t>时间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  <w:color w:val="auto"/>
                <w:lang w:val="en-US" w:eastAsia="zh-CN"/>
              </w:rPr>
              <w:t>date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Bmbim_project_total_completion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总完成率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project_thisyear_completion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今年完成率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Bmbim_project_file_id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交付文件序号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</w:tbl>
    <w:p>
      <w:pPr>
        <w:pStyle w:val="18"/>
        <w:spacing w:before="0" w:beforeAutospacing="0" w:after="0" w:afterAutospacing="0"/>
        <w:rPr>
          <w:rFonts w:eastAsia="宋体"/>
        </w:rPr>
      </w:pPr>
    </w:p>
    <w:p>
      <w:pPr>
        <w:pStyle w:val="18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18"/>
        <w:rPr>
          <w:rFonts w:eastAsia="宋体"/>
          <w:b/>
          <w:bCs/>
        </w:rPr>
      </w:pPr>
      <w:r>
        <w:rPr>
          <w:rFonts w:hint="eastAsia"/>
        </w:rPr>
        <w:t>Bmbim_</w:t>
      </w:r>
      <w:r>
        <w:rPr>
          <w:rFonts w:hint="eastAsia"/>
          <w:lang w:val="en-US" w:eastAsia="zh-CN"/>
        </w:rPr>
        <w:t>project</w:t>
      </w:r>
      <w:r>
        <w:rPr>
          <w:rFonts w:hint="eastAsia" w:eastAsia="宋体"/>
        </w:rPr>
        <w:t>(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 w:eastAsia="宋体"/>
        </w:rPr>
        <w:t xml:space="preserve">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3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项目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project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计划设计文档</w:t>
      </w:r>
    </w:p>
    <w:p>
      <w:pPr>
        <w:pStyle w:val="4"/>
        <w:rPr>
          <w:rFonts w:hint="eastAsia"/>
        </w:rPr>
      </w:pPr>
      <w:r>
        <w:rPr>
          <w:rFonts w:hint="eastAsia"/>
        </w:rPr>
        <w:t>Schema</w:t>
      </w:r>
    </w:p>
    <w:p>
      <w:r>
        <w:object>
          <v:shape id="_x0000_i1033" o:spt="75" type="#_x0000_t75" style="height:230.5pt;width:20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33" DrawAspect="Content" ObjectID="_1468075728" r:id="rId11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Schema说明</w:t>
      </w:r>
    </w:p>
    <w:p>
      <w:pPr>
        <w:rPr>
          <w:b/>
          <w:bCs/>
        </w:rPr>
      </w:pPr>
      <w:r>
        <w:rPr>
          <w:rFonts w:hint="eastAsia"/>
          <w:b/>
          <w:bCs/>
        </w:rPr>
        <w:t>Type</w:t>
      </w:r>
    </w:p>
    <w:p>
      <w:r>
        <w:rPr>
          <w:rFonts w:hint="eastAsia"/>
        </w:rPr>
        <w:t>Bmbim_</w:t>
      </w:r>
      <w:r>
        <w:rPr>
          <w:rFonts w:hint="eastAsia"/>
          <w:lang w:val="en-US" w:eastAsia="zh-CN"/>
        </w:rPr>
        <w:t>plan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计划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3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plan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1" w:type="dxa"/>
          </w:tcPr>
          <w:p>
            <w:pPr>
              <w:pStyle w:val="18"/>
            </w:pPr>
            <w:r>
              <w:rPr>
                <w:rFonts w:hint="eastAsia"/>
                <w:lang w:val="en-US" w:eastAsia="zh-CN"/>
              </w:rPr>
              <w:t>计划编号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plan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year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计划年份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plan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total_sign_amount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当年计划签订总额（万元）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plan_total_payment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当年计划收款总额（万元）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</w:tbl>
    <w:p>
      <w:pPr>
        <w:pStyle w:val="18"/>
        <w:spacing w:before="0" w:beforeAutospacing="0" w:after="0" w:afterAutospacing="0"/>
        <w:rPr>
          <w:rFonts w:eastAsia="宋体"/>
        </w:rPr>
      </w:pPr>
    </w:p>
    <w:p>
      <w:pPr>
        <w:pStyle w:val="18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18"/>
        <w:rPr>
          <w:rFonts w:eastAsia="宋体"/>
          <w:b/>
          <w:bCs/>
        </w:rPr>
      </w:pPr>
      <w:r>
        <w:rPr>
          <w:rFonts w:hint="eastAsia" w:eastAsia="宋体"/>
        </w:rPr>
        <w:t>Bmbim_</w:t>
      </w:r>
      <w:r>
        <w:rPr>
          <w:rFonts w:hint="eastAsia" w:eastAsia="宋体"/>
          <w:lang w:val="en-US" w:eastAsia="zh-CN"/>
        </w:rPr>
        <w:t>plan</w:t>
      </w:r>
      <w:r>
        <w:rPr>
          <w:rFonts w:hint="eastAsia" w:eastAsia="宋体"/>
        </w:rPr>
        <w:t>(</w:t>
      </w:r>
      <w:r>
        <w:rPr>
          <w:rFonts w:hint="eastAsia" w:eastAsia="宋体"/>
          <w:lang w:val="en-US" w:eastAsia="zh-CN"/>
        </w:rPr>
        <w:t>计划</w:t>
      </w:r>
      <w:r>
        <w:rPr>
          <w:rFonts w:hint="eastAsia" w:eastAsia="宋体"/>
        </w:rPr>
        <w:t xml:space="preserve">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3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计划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plan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投标项目设计文档</w:t>
      </w:r>
    </w:p>
    <w:p>
      <w:pPr>
        <w:pStyle w:val="4"/>
        <w:rPr>
          <w:rFonts w:hint="eastAsia"/>
        </w:rPr>
      </w:pPr>
      <w:r>
        <w:rPr>
          <w:rFonts w:hint="eastAsia"/>
        </w:rPr>
        <w:t>Schema</w:t>
      </w:r>
    </w:p>
    <w:p>
      <w:r>
        <w:object>
          <v:shape id="_x0000_i1034" o:spt="75" type="#_x0000_t75" style="height:330.35pt;width:45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34" DrawAspect="Content" ObjectID="_1468075729" r:id="rId13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Schema说明</w:t>
      </w:r>
    </w:p>
    <w:p>
      <w:pPr>
        <w:rPr>
          <w:b/>
          <w:bCs/>
        </w:rPr>
      </w:pPr>
      <w:r>
        <w:rPr>
          <w:rFonts w:hint="eastAsia"/>
          <w:b/>
          <w:bCs/>
        </w:rPr>
        <w:t>Type</w:t>
      </w:r>
    </w:p>
    <w:p>
      <w:r>
        <w:rPr>
          <w:rFonts w:hint="eastAsia"/>
        </w:rPr>
        <w:t>Bmbim_</w:t>
      </w:r>
      <w:r>
        <w:rPr>
          <w:rFonts w:hint="eastAsia"/>
          <w:lang w:val="en-US" w:eastAsia="zh-CN"/>
        </w:rPr>
        <w:t>bid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投标项目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3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投标项目编号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_name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投标项目名称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_clientname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业主名称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bid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opentime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开标时间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bid_iswin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是否中标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布尔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boolean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Bmbim_bid_limit_price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限价（万元）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color w:val="auto"/>
              </w:rPr>
            </w:pPr>
            <w:r>
              <w:rPr>
                <w:color w:val="auto"/>
              </w:rPr>
              <w:t>Bmbim_</w:t>
            </w:r>
            <w:r>
              <w:rPr>
                <w:rFonts w:hint="eastAsia"/>
                <w:color w:val="auto"/>
                <w:lang w:val="en-US" w:eastAsia="zh-CN"/>
              </w:rPr>
              <w:t>bid_win_price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中标金额（万元）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数值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real</w:t>
            </w:r>
          </w:p>
        </w:tc>
        <w:tc>
          <w:tcPr>
            <w:tcW w:w="1378" w:type="dxa"/>
          </w:tcPr>
          <w:p>
            <w:pPr>
              <w:pStyle w:val="18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Bmbim_</w:t>
            </w:r>
            <w:r>
              <w:rPr>
                <w:rFonts w:hint="eastAsia"/>
                <w:lang w:val="en-US" w:eastAsia="zh-CN"/>
              </w:rPr>
              <w:t>bid_open_person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开标人员</w:t>
            </w:r>
          </w:p>
        </w:tc>
        <w:tc>
          <w:tcPr>
            <w:tcW w:w="1037" w:type="dxa"/>
          </w:tcPr>
          <w:p>
            <w:pPr>
              <w:pStyle w:val="18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18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Bmbim_bid_otherunitprice</w:t>
            </w:r>
          </w:p>
        </w:tc>
        <w:tc>
          <w:tcPr>
            <w:tcW w:w="2161" w:type="dxa"/>
          </w:tcPr>
          <w:p>
            <w:pPr>
              <w:pStyle w:val="18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其他单位报价情况</w:t>
            </w:r>
          </w:p>
        </w:tc>
        <w:tc>
          <w:tcPr>
            <w:tcW w:w="1037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18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1378" w:type="dxa"/>
          </w:tcPr>
          <w:p>
            <w:pPr>
              <w:pStyle w:val="18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多行</w:t>
            </w:r>
          </w:p>
        </w:tc>
      </w:tr>
    </w:tbl>
    <w:p>
      <w:pPr>
        <w:pStyle w:val="18"/>
        <w:spacing w:before="0" w:beforeAutospacing="0" w:after="0" w:afterAutospacing="0"/>
        <w:rPr>
          <w:rFonts w:eastAsia="宋体"/>
        </w:rPr>
      </w:pPr>
    </w:p>
    <w:p>
      <w:pPr>
        <w:pStyle w:val="18"/>
        <w:rPr>
          <w:rFonts w:hint="eastAsia"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18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3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合同</w:t>
            </w:r>
            <w:r>
              <w:rPr>
                <w:rFonts w:hint="eastAsia" w:eastAsia="宋体"/>
                <w:lang w:val="en-US" w:eastAsia="zh-CN"/>
              </w:rPr>
              <w:t>信息录入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</w:t>
            </w:r>
            <w:r>
              <w:rPr>
                <w:rFonts w:hint="eastAsia" w:eastAsia="宋体"/>
                <w:lang w:val="en-US" w:eastAsia="zh-CN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18"/>
              <w:rPr>
                <w:rFonts w:eastAsia="宋体"/>
              </w:rPr>
            </w:pPr>
            <w:r>
              <w:rPr>
                <w:rFonts w:hint="eastAsia" w:eastAsia="宋体"/>
              </w:rPr>
              <w:t>contract_end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输出报表</w:t>
      </w:r>
      <w:bookmarkStart w:id="9" w:name="_GoBack"/>
      <w:bookmarkEnd w:id="9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合同有一个增删改查的页面，然后还有两个按钮，其中一个按钮可查看该合同关联的所有收款项，另一个按钮可查看该合同关联的所有项目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6" o:spt="75" type="#_x0000_t75" style="height:189.3pt;width:450.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6" DrawAspect="Content" ObjectID="_1468075730" r:id="rId1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主合同基本信息表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60750" cy="4038600"/>
            <wp:effectExtent l="0" t="0" r="635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主合同基本信息表汇总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19445" cy="2607310"/>
            <wp:effectExtent l="0" t="0" r="8255" b="889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计划除了有增删改查页面，还要有计划签订完成率和计划收款完成率两个字段，其中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当年签订完成率 = N个当年合同的合同总金额 / 当年计划签订总额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当年收款完成率 = N个当年合同下N个当年收款项金额 / 当年计划收款总额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计划表</w:t>
      </w:r>
    </w:p>
    <w:p>
      <w:r>
        <w:drawing>
          <wp:inline distT="0" distB="0" distL="114300" distR="114300">
            <wp:extent cx="3683000" cy="1695450"/>
            <wp:effectExtent l="0" t="0" r="0" b="635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计划表汇总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4525" cy="2372995"/>
            <wp:effectExtent l="0" t="0" r="3175" b="190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投标项目报表</w:t>
      </w:r>
    </w:p>
    <w:p>
      <w:r>
        <w:drawing>
          <wp:inline distT="0" distB="0" distL="114300" distR="114300">
            <wp:extent cx="5181600" cy="3987800"/>
            <wp:effectExtent l="0" t="0" r="0" b="0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3890" cy="1861820"/>
            <wp:effectExtent l="0" t="0" r="3810" b="508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</w:pPr>
    <w:r>
      <w:drawing>
        <wp:inline distT="0" distB="0" distL="0" distR="0">
          <wp:extent cx="1651635" cy="623570"/>
          <wp:effectExtent l="0" t="0" r="0" b="1143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453" cy="62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B5BB9"/>
    <w:multiLevelType w:val="multilevel"/>
    <w:tmpl w:val="6EFB5BB9"/>
    <w:lvl w:ilvl="0" w:tentative="0">
      <w:start w:val="1"/>
      <w:numFmt w:val="bullet"/>
      <w:lvlText w:val="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1382D"/>
    <w:rsid w:val="00016068"/>
    <w:rsid w:val="00030AE5"/>
    <w:rsid w:val="000313FE"/>
    <w:rsid w:val="000377DE"/>
    <w:rsid w:val="00044B0B"/>
    <w:rsid w:val="000459D3"/>
    <w:rsid w:val="00070D8E"/>
    <w:rsid w:val="00094668"/>
    <w:rsid w:val="00094DDD"/>
    <w:rsid w:val="00095B7A"/>
    <w:rsid w:val="000B061F"/>
    <w:rsid w:val="000D58AE"/>
    <w:rsid w:val="000D60C0"/>
    <w:rsid w:val="000D647D"/>
    <w:rsid w:val="000F1FCD"/>
    <w:rsid w:val="00110034"/>
    <w:rsid w:val="00124F5B"/>
    <w:rsid w:val="00132CAD"/>
    <w:rsid w:val="0014283C"/>
    <w:rsid w:val="00151EEE"/>
    <w:rsid w:val="001543DA"/>
    <w:rsid w:val="00167C82"/>
    <w:rsid w:val="00175A42"/>
    <w:rsid w:val="001A17E2"/>
    <w:rsid w:val="001B2367"/>
    <w:rsid w:val="001D4035"/>
    <w:rsid w:val="001E43F6"/>
    <w:rsid w:val="00200EE7"/>
    <w:rsid w:val="0020221E"/>
    <w:rsid w:val="00204670"/>
    <w:rsid w:val="002206FF"/>
    <w:rsid w:val="00225D3C"/>
    <w:rsid w:val="00234192"/>
    <w:rsid w:val="00235D02"/>
    <w:rsid w:val="0024431A"/>
    <w:rsid w:val="002714E3"/>
    <w:rsid w:val="00280318"/>
    <w:rsid w:val="00287945"/>
    <w:rsid w:val="0029434D"/>
    <w:rsid w:val="002B1D6B"/>
    <w:rsid w:val="002B2626"/>
    <w:rsid w:val="002B6169"/>
    <w:rsid w:val="002D2485"/>
    <w:rsid w:val="002D3EC7"/>
    <w:rsid w:val="002E0AA1"/>
    <w:rsid w:val="00305D00"/>
    <w:rsid w:val="00313985"/>
    <w:rsid w:val="00321FA3"/>
    <w:rsid w:val="00322089"/>
    <w:rsid w:val="00323736"/>
    <w:rsid w:val="00332B16"/>
    <w:rsid w:val="003337F0"/>
    <w:rsid w:val="00352AAF"/>
    <w:rsid w:val="003539FA"/>
    <w:rsid w:val="0036618E"/>
    <w:rsid w:val="00367D9E"/>
    <w:rsid w:val="00371784"/>
    <w:rsid w:val="00371ACC"/>
    <w:rsid w:val="00371D1F"/>
    <w:rsid w:val="003A4AE3"/>
    <w:rsid w:val="003B0FD1"/>
    <w:rsid w:val="003B40A2"/>
    <w:rsid w:val="003B4F2C"/>
    <w:rsid w:val="003C28B8"/>
    <w:rsid w:val="003D0126"/>
    <w:rsid w:val="003D42BF"/>
    <w:rsid w:val="00414BF6"/>
    <w:rsid w:val="00424901"/>
    <w:rsid w:val="0044149B"/>
    <w:rsid w:val="00465779"/>
    <w:rsid w:val="00476C1C"/>
    <w:rsid w:val="00495C3E"/>
    <w:rsid w:val="004A2CC5"/>
    <w:rsid w:val="004A7312"/>
    <w:rsid w:val="004D01AD"/>
    <w:rsid w:val="004D457C"/>
    <w:rsid w:val="004E1B2F"/>
    <w:rsid w:val="004E1C42"/>
    <w:rsid w:val="004F3032"/>
    <w:rsid w:val="004F3FE6"/>
    <w:rsid w:val="0051639E"/>
    <w:rsid w:val="0051760A"/>
    <w:rsid w:val="00527875"/>
    <w:rsid w:val="005339F6"/>
    <w:rsid w:val="00537D1C"/>
    <w:rsid w:val="00556F69"/>
    <w:rsid w:val="00557625"/>
    <w:rsid w:val="0056501E"/>
    <w:rsid w:val="005A1070"/>
    <w:rsid w:val="005C6319"/>
    <w:rsid w:val="005C644F"/>
    <w:rsid w:val="005D2664"/>
    <w:rsid w:val="005E3FF2"/>
    <w:rsid w:val="005E44FB"/>
    <w:rsid w:val="005E5075"/>
    <w:rsid w:val="006031CC"/>
    <w:rsid w:val="00611614"/>
    <w:rsid w:val="00615DFC"/>
    <w:rsid w:val="00642C30"/>
    <w:rsid w:val="00643951"/>
    <w:rsid w:val="00644CDB"/>
    <w:rsid w:val="00644D29"/>
    <w:rsid w:val="0064545D"/>
    <w:rsid w:val="00646C37"/>
    <w:rsid w:val="0065556E"/>
    <w:rsid w:val="00665093"/>
    <w:rsid w:val="00677AB4"/>
    <w:rsid w:val="00677E9A"/>
    <w:rsid w:val="00686D31"/>
    <w:rsid w:val="006A30E0"/>
    <w:rsid w:val="006C1B76"/>
    <w:rsid w:val="006D00E5"/>
    <w:rsid w:val="006D018C"/>
    <w:rsid w:val="006F799A"/>
    <w:rsid w:val="00704BAE"/>
    <w:rsid w:val="007101DE"/>
    <w:rsid w:val="00714CA7"/>
    <w:rsid w:val="007378BE"/>
    <w:rsid w:val="007533F5"/>
    <w:rsid w:val="0078400D"/>
    <w:rsid w:val="007B18D4"/>
    <w:rsid w:val="007C5C7A"/>
    <w:rsid w:val="007D08AE"/>
    <w:rsid w:val="007E1249"/>
    <w:rsid w:val="007E6D10"/>
    <w:rsid w:val="00801F35"/>
    <w:rsid w:val="00804B14"/>
    <w:rsid w:val="00812C2C"/>
    <w:rsid w:val="00844CA4"/>
    <w:rsid w:val="008456ED"/>
    <w:rsid w:val="0085290B"/>
    <w:rsid w:val="008613D5"/>
    <w:rsid w:val="00893D18"/>
    <w:rsid w:val="00895765"/>
    <w:rsid w:val="00895B36"/>
    <w:rsid w:val="00897EB9"/>
    <w:rsid w:val="008A3AB9"/>
    <w:rsid w:val="008D05E6"/>
    <w:rsid w:val="008E28FC"/>
    <w:rsid w:val="008F184E"/>
    <w:rsid w:val="00902D4A"/>
    <w:rsid w:val="009037D6"/>
    <w:rsid w:val="00905032"/>
    <w:rsid w:val="00907CF1"/>
    <w:rsid w:val="009133A9"/>
    <w:rsid w:val="00920330"/>
    <w:rsid w:val="00923B14"/>
    <w:rsid w:val="00935823"/>
    <w:rsid w:val="00973FB2"/>
    <w:rsid w:val="00974FAC"/>
    <w:rsid w:val="00977ACF"/>
    <w:rsid w:val="00980448"/>
    <w:rsid w:val="00986A33"/>
    <w:rsid w:val="00986E68"/>
    <w:rsid w:val="009A29A8"/>
    <w:rsid w:val="009A476F"/>
    <w:rsid w:val="009B06C1"/>
    <w:rsid w:val="009B7709"/>
    <w:rsid w:val="009D487D"/>
    <w:rsid w:val="009F3C24"/>
    <w:rsid w:val="009F5168"/>
    <w:rsid w:val="00A2250B"/>
    <w:rsid w:val="00A346A1"/>
    <w:rsid w:val="00A44A56"/>
    <w:rsid w:val="00A45DAC"/>
    <w:rsid w:val="00A5046E"/>
    <w:rsid w:val="00A551A9"/>
    <w:rsid w:val="00A62E88"/>
    <w:rsid w:val="00A67A49"/>
    <w:rsid w:val="00A75067"/>
    <w:rsid w:val="00A87D5C"/>
    <w:rsid w:val="00A94E1B"/>
    <w:rsid w:val="00AD1C18"/>
    <w:rsid w:val="00AD439E"/>
    <w:rsid w:val="00AD459F"/>
    <w:rsid w:val="00AD4D00"/>
    <w:rsid w:val="00AE2145"/>
    <w:rsid w:val="00AE6C6D"/>
    <w:rsid w:val="00AF2524"/>
    <w:rsid w:val="00B05D4D"/>
    <w:rsid w:val="00B06E92"/>
    <w:rsid w:val="00B07D62"/>
    <w:rsid w:val="00B15825"/>
    <w:rsid w:val="00B323AC"/>
    <w:rsid w:val="00B3310B"/>
    <w:rsid w:val="00B425B5"/>
    <w:rsid w:val="00B510A1"/>
    <w:rsid w:val="00B52DAD"/>
    <w:rsid w:val="00B531C3"/>
    <w:rsid w:val="00B64331"/>
    <w:rsid w:val="00B66FC2"/>
    <w:rsid w:val="00B74DDF"/>
    <w:rsid w:val="00B824C4"/>
    <w:rsid w:val="00B87C5F"/>
    <w:rsid w:val="00B96574"/>
    <w:rsid w:val="00BA1015"/>
    <w:rsid w:val="00BA3958"/>
    <w:rsid w:val="00BC0584"/>
    <w:rsid w:val="00BF20DA"/>
    <w:rsid w:val="00BF5961"/>
    <w:rsid w:val="00C05543"/>
    <w:rsid w:val="00C10AD3"/>
    <w:rsid w:val="00C10EE2"/>
    <w:rsid w:val="00C1347D"/>
    <w:rsid w:val="00C26ADD"/>
    <w:rsid w:val="00C32CE1"/>
    <w:rsid w:val="00C55938"/>
    <w:rsid w:val="00C71E0F"/>
    <w:rsid w:val="00C80630"/>
    <w:rsid w:val="00C86EC3"/>
    <w:rsid w:val="00CA44BF"/>
    <w:rsid w:val="00CB37EC"/>
    <w:rsid w:val="00CC3B77"/>
    <w:rsid w:val="00CC485B"/>
    <w:rsid w:val="00CC7463"/>
    <w:rsid w:val="00CD6BF7"/>
    <w:rsid w:val="00CE0A77"/>
    <w:rsid w:val="00CE1061"/>
    <w:rsid w:val="00CE4590"/>
    <w:rsid w:val="00CE7210"/>
    <w:rsid w:val="00CF44CE"/>
    <w:rsid w:val="00D05471"/>
    <w:rsid w:val="00D05E5B"/>
    <w:rsid w:val="00D171E7"/>
    <w:rsid w:val="00D270B2"/>
    <w:rsid w:val="00D35479"/>
    <w:rsid w:val="00D453E3"/>
    <w:rsid w:val="00D53EBB"/>
    <w:rsid w:val="00D618DF"/>
    <w:rsid w:val="00D919BD"/>
    <w:rsid w:val="00DA0CC9"/>
    <w:rsid w:val="00DA0D76"/>
    <w:rsid w:val="00DB5094"/>
    <w:rsid w:val="00DB684E"/>
    <w:rsid w:val="00DC0EC7"/>
    <w:rsid w:val="00DD0CAF"/>
    <w:rsid w:val="00DD245E"/>
    <w:rsid w:val="00DD3498"/>
    <w:rsid w:val="00DE52D3"/>
    <w:rsid w:val="00DF40A9"/>
    <w:rsid w:val="00DF648C"/>
    <w:rsid w:val="00E06705"/>
    <w:rsid w:val="00E1761D"/>
    <w:rsid w:val="00E361C5"/>
    <w:rsid w:val="00E46850"/>
    <w:rsid w:val="00E54EF5"/>
    <w:rsid w:val="00E60ED2"/>
    <w:rsid w:val="00E64D84"/>
    <w:rsid w:val="00E65C93"/>
    <w:rsid w:val="00E816B2"/>
    <w:rsid w:val="00EA720E"/>
    <w:rsid w:val="00EB11D8"/>
    <w:rsid w:val="00EB464E"/>
    <w:rsid w:val="00EB69AD"/>
    <w:rsid w:val="00ED0B27"/>
    <w:rsid w:val="00ED38D3"/>
    <w:rsid w:val="00EE1AD0"/>
    <w:rsid w:val="00EF363F"/>
    <w:rsid w:val="00F147F8"/>
    <w:rsid w:val="00F25702"/>
    <w:rsid w:val="00F25BC1"/>
    <w:rsid w:val="00F359D7"/>
    <w:rsid w:val="00F36092"/>
    <w:rsid w:val="00F556C7"/>
    <w:rsid w:val="00F72612"/>
    <w:rsid w:val="00F7600C"/>
    <w:rsid w:val="00F876FE"/>
    <w:rsid w:val="00F91D3E"/>
    <w:rsid w:val="00F9220E"/>
    <w:rsid w:val="00F92916"/>
    <w:rsid w:val="00F953EB"/>
    <w:rsid w:val="00FA08AD"/>
    <w:rsid w:val="00FA416D"/>
    <w:rsid w:val="00FC2960"/>
    <w:rsid w:val="00FD0879"/>
    <w:rsid w:val="00FD2E20"/>
    <w:rsid w:val="00FD5D87"/>
    <w:rsid w:val="00FE590A"/>
    <w:rsid w:val="00FE6810"/>
    <w:rsid w:val="00FF1539"/>
    <w:rsid w:val="033A1E10"/>
    <w:rsid w:val="037E5F91"/>
    <w:rsid w:val="065B54B1"/>
    <w:rsid w:val="06695C06"/>
    <w:rsid w:val="06EF3C7E"/>
    <w:rsid w:val="088A6423"/>
    <w:rsid w:val="09A938B9"/>
    <w:rsid w:val="0BA76127"/>
    <w:rsid w:val="0CAE4C25"/>
    <w:rsid w:val="0F38138E"/>
    <w:rsid w:val="100F14D5"/>
    <w:rsid w:val="11546ECE"/>
    <w:rsid w:val="125A4C66"/>
    <w:rsid w:val="1430286D"/>
    <w:rsid w:val="144A760A"/>
    <w:rsid w:val="14CF147C"/>
    <w:rsid w:val="1530702D"/>
    <w:rsid w:val="162C36DC"/>
    <w:rsid w:val="167E439D"/>
    <w:rsid w:val="17474794"/>
    <w:rsid w:val="19971257"/>
    <w:rsid w:val="1A115059"/>
    <w:rsid w:val="1A16201F"/>
    <w:rsid w:val="1B642A64"/>
    <w:rsid w:val="1D004D00"/>
    <w:rsid w:val="1D8F0017"/>
    <w:rsid w:val="1DD810DD"/>
    <w:rsid w:val="1F0A1EC1"/>
    <w:rsid w:val="252C6C78"/>
    <w:rsid w:val="2591404D"/>
    <w:rsid w:val="26A12875"/>
    <w:rsid w:val="2CA90881"/>
    <w:rsid w:val="2E9A4080"/>
    <w:rsid w:val="31801DCB"/>
    <w:rsid w:val="31C20C62"/>
    <w:rsid w:val="31D7653B"/>
    <w:rsid w:val="354E02DF"/>
    <w:rsid w:val="366F40D8"/>
    <w:rsid w:val="38856C13"/>
    <w:rsid w:val="39CB5B9C"/>
    <w:rsid w:val="3B79723B"/>
    <w:rsid w:val="3C7270B3"/>
    <w:rsid w:val="3E0A1CE7"/>
    <w:rsid w:val="3F2F0280"/>
    <w:rsid w:val="402E329B"/>
    <w:rsid w:val="41E62D9C"/>
    <w:rsid w:val="44014BF7"/>
    <w:rsid w:val="440B1C88"/>
    <w:rsid w:val="44DE5635"/>
    <w:rsid w:val="450F1330"/>
    <w:rsid w:val="453446C6"/>
    <w:rsid w:val="46033211"/>
    <w:rsid w:val="47EC579D"/>
    <w:rsid w:val="4B33786B"/>
    <w:rsid w:val="4B4427DA"/>
    <w:rsid w:val="4E8A5D66"/>
    <w:rsid w:val="4FDF20BA"/>
    <w:rsid w:val="50771E7C"/>
    <w:rsid w:val="508F7FC1"/>
    <w:rsid w:val="55EB2863"/>
    <w:rsid w:val="58224ABA"/>
    <w:rsid w:val="585A22D0"/>
    <w:rsid w:val="59481829"/>
    <w:rsid w:val="59707280"/>
    <w:rsid w:val="597F4ECF"/>
    <w:rsid w:val="5AC21E8F"/>
    <w:rsid w:val="5B593F08"/>
    <w:rsid w:val="5CB9625B"/>
    <w:rsid w:val="5E0F5922"/>
    <w:rsid w:val="5E316ECD"/>
    <w:rsid w:val="626322E9"/>
    <w:rsid w:val="62E35B84"/>
    <w:rsid w:val="63E7052C"/>
    <w:rsid w:val="65720996"/>
    <w:rsid w:val="65F83F17"/>
    <w:rsid w:val="66EB0BE8"/>
    <w:rsid w:val="67831F6C"/>
    <w:rsid w:val="68676133"/>
    <w:rsid w:val="69B305B7"/>
    <w:rsid w:val="6A93040F"/>
    <w:rsid w:val="6C49383D"/>
    <w:rsid w:val="70542CC0"/>
    <w:rsid w:val="709C58AD"/>
    <w:rsid w:val="725674E2"/>
    <w:rsid w:val="72E614A1"/>
    <w:rsid w:val="75CD354A"/>
    <w:rsid w:val="76296948"/>
    <w:rsid w:val="766B0091"/>
    <w:rsid w:val="769C4585"/>
    <w:rsid w:val="783A775A"/>
    <w:rsid w:val="78865946"/>
    <w:rsid w:val="790259BA"/>
    <w:rsid w:val="7923544D"/>
    <w:rsid w:val="7A610425"/>
    <w:rsid w:val="7A7A5B89"/>
    <w:rsid w:val="7DC60E30"/>
    <w:rsid w:val="7DF55198"/>
    <w:rsid w:val="7E1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6">
    <w:name w:val="Document Map"/>
    <w:basedOn w:val="1"/>
    <w:link w:val="25"/>
    <w:unhideWhenUsed/>
    <w:qFormat/>
    <w:uiPriority w:val="99"/>
    <w:rPr>
      <w:rFonts w:ascii="宋体" w:eastAsia="宋体"/>
    </w:rPr>
  </w:style>
  <w:style w:type="paragraph" w:styleId="7">
    <w:name w:val="toc 5"/>
    <w:basedOn w:val="1"/>
    <w:next w:val="1"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3">
    <w:name w:val="toc 4"/>
    <w:basedOn w:val="1"/>
    <w:next w:val="1"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oc 6"/>
    <w:basedOn w:val="1"/>
    <w:next w:val="1"/>
    <w:unhideWhenUsed/>
    <w:qFormat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19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Title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Document Map Char"/>
    <w:basedOn w:val="20"/>
    <w:link w:val="6"/>
    <w:semiHidden/>
    <w:qFormat/>
    <w:uiPriority w:val="99"/>
    <w:rPr>
      <w:rFonts w:ascii="宋体" w:eastAsia="宋体"/>
    </w:rPr>
  </w:style>
  <w:style w:type="paragraph" w:customStyle="1" w:styleId="26">
    <w:name w:val="List Paragraph1"/>
    <w:basedOn w:val="1"/>
    <w:qFormat/>
    <w:uiPriority w:val="34"/>
    <w:pPr>
      <w:ind w:firstLine="420" w:firstLineChars="200"/>
    </w:pPr>
  </w:style>
  <w:style w:type="character" w:customStyle="1" w:styleId="27">
    <w:name w:val="Heading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Header Char"/>
    <w:basedOn w:val="20"/>
    <w:link w:val="11"/>
    <w:qFormat/>
    <w:uiPriority w:val="99"/>
    <w:rPr>
      <w:sz w:val="18"/>
      <w:szCs w:val="18"/>
    </w:rPr>
  </w:style>
  <w:style w:type="character" w:customStyle="1" w:styleId="29">
    <w:name w:val="Footer Char"/>
    <w:basedOn w:val="20"/>
    <w:link w:val="10"/>
    <w:qFormat/>
    <w:uiPriority w:val="99"/>
    <w:rPr>
      <w:sz w:val="18"/>
      <w:szCs w:val="18"/>
    </w:rPr>
  </w:style>
  <w:style w:type="character" w:customStyle="1" w:styleId="30">
    <w:name w:val="Heading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1">
    <w:name w:val="TOC Heading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character" w:customStyle="1" w:styleId="32">
    <w:name w:val="Subtitle Char"/>
    <w:basedOn w:val="20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BEE0D1-6714-9D44-8363-FCD2556CE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ChongQin Bmbim Ltd.</Company>
  <Pages>81</Pages>
  <Words>1004</Words>
  <Characters>5727</Characters>
  <Lines>47</Lines>
  <Paragraphs>13</Paragraphs>
  <ScaleCrop>false</ScaleCrop>
  <LinksUpToDate>false</LinksUpToDate>
  <CharactersWithSpaces>6718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2016-07-07T07:19:00Z</dcterms:created>
  <dc:creator>wuhua0904@126.com</dc:creator>
  <cp:lastModifiedBy>zjf</cp:lastModifiedBy>
  <dcterms:modified xsi:type="dcterms:W3CDTF">2017-07-13T06:16:41Z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