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Запрос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COUNT(id)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user_model;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Запрос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product_model VALUES (114,'Манго',150,250,'г',6),(115,'Брокколи',450,1,'кг',12),(116,'Арбуз',185,1,'кг',6);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Запрос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/*"categoryId", uncomment to show a category*/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COUNT(id)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product_model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"categoryId"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HAVING COUNT(id)&gt;5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BY COUNT(id);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Запрос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id,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(CASE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WHEN "deliveryPrice"&gt;500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AND (CAST(status AS integer)=0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OR CAST(status AS integer)=1) THEN 'Yes'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ELSE 'No'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END) AS "update_order"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order_model;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Запрос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p.name AS product_name,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p.price,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c.name AS category_name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product_model AS 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INNER JOIN category_model AS c ON p."categoryId"=c.id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p.price BETWEEN 200 AND 500;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Запрос 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c.name,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SUM(k."productsCount")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kit_model AS 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FULL JOIN card_model AS c ON k."cardId"=c.id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ORDER BY c.name;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