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0864" w14:textId="7F0BE805" w:rsidR="00F81490" w:rsidRPr="00F81490" w:rsidRDefault="00E678C1" w:rsidP="00FD5671">
      <w:pPr>
        <w:pStyle w:val="11"/>
        <w:rPr>
          <w:color w:val="FF0000"/>
          <w:lang w:val="ru-RU"/>
        </w:rPr>
      </w:pPr>
      <w:r w:rsidRPr="00061167">
        <w:rPr>
          <w:color w:val="FF0000"/>
          <w:shd w:val="clear" w:color="auto" w:fill="FFFFFF"/>
        </w:rPr>
        <w:t xml:space="preserve">1 </w:t>
      </w:r>
      <w:r w:rsidRPr="00061167">
        <w:rPr>
          <w:color w:val="FF0000"/>
        </w:rPr>
        <w:t xml:space="preserve">АНАЛІЗ ЗАГАЛЬНОВІДОМИХ </w:t>
      </w:r>
      <w:r w:rsidR="00061167" w:rsidRPr="00061167">
        <w:rPr>
          <w:color w:val="FF0000"/>
        </w:rPr>
        <w:t>ПІДХОДІВ</w:t>
      </w:r>
      <w:r w:rsidR="0078158E" w:rsidRPr="009B2284">
        <w:rPr>
          <w:color w:val="FF0000"/>
          <w:lang w:val="ru-RU"/>
        </w:rPr>
        <w:t xml:space="preserve"> </w:t>
      </w:r>
      <w:r w:rsidR="0078158E">
        <w:rPr>
          <w:color w:val="FF0000"/>
          <w:lang w:val="ru-RU"/>
        </w:rPr>
        <w:t>ПО</w:t>
      </w:r>
      <w:r w:rsidR="009B2284">
        <w:rPr>
          <w:color w:val="FF0000"/>
          <w:lang w:val="ru-RU"/>
        </w:rPr>
        <w:t>БУДОВИ ГЕШ-ФУНКЦІЙ</w:t>
      </w:r>
    </w:p>
    <w:p w14:paraId="39324C72" w14:textId="41EFCBD8" w:rsidR="00F51E4B" w:rsidRPr="00453ED9" w:rsidRDefault="00061167" w:rsidP="00453ED9">
      <w:pPr>
        <w:pStyle w:val="11"/>
        <w:jc w:val="left"/>
        <w:rPr>
          <w:color w:val="FF0000"/>
        </w:rPr>
      </w:pPr>
      <w:r w:rsidRPr="009C0471">
        <w:rPr>
          <w:color w:val="FF0000"/>
        </w:rPr>
        <w:t xml:space="preserve">1.1 </w:t>
      </w:r>
      <w:r w:rsidR="006077AA" w:rsidRPr="009C0471">
        <w:rPr>
          <w:color w:val="FF0000"/>
        </w:rPr>
        <w:t>Відомі підходи до побудови геш-функцій</w:t>
      </w:r>
    </w:p>
    <w:p w14:paraId="526A3BB5" w14:textId="0D8EC6BE" w:rsidR="00771BEF" w:rsidRPr="00771BEF" w:rsidRDefault="004427AE" w:rsidP="0039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Г</w:t>
      </w:r>
      <w:r w:rsidR="00771BEF" w:rsidRPr="00771BEF">
        <w:rPr>
          <w:rFonts w:ascii="Times New Roman" w:eastAsia="Times New Roman" w:hAnsi="Times New Roman" w:cs="Times New Roman"/>
          <w:sz w:val="28"/>
          <w:szCs w:val="28"/>
          <w:lang w:val="uk-UA" w:eastAsia="ru-RU"/>
        </w:rPr>
        <w:t>еш-функція</w:t>
      </w:r>
      <w:r w:rsidR="00771BEF">
        <w:rPr>
          <w:rFonts w:ascii="Times New Roman" w:eastAsia="Times New Roman" w:hAnsi="Times New Roman" w:cs="Times New Roman"/>
          <w:sz w:val="28"/>
          <w:szCs w:val="28"/>
          <w:lang w:val="uk-UA" w:eastAsia="ru-RU"/>
        </w:rPr>
        <w:t xml:space="preserve"> – </w:t>
      </w:r>
      <w:r w:rsidR="00771BEF" w:rsidRPr="00771BEF">
        <w:rPr>
          <w:rFonts w:ascii="Times New Roman" w:eastAsia="Times New Roman" w:hAnsi="Times New Roman" w:cs="Times New Roman"/>
          <w:sz w:val="28"/>
          <w:szCs w:val="28"/>
          <w:lang w:val="uk-UA" w:eastAsia="ru-RU"/>
        </w:rPr>
        <w:t>це</w:t>
      </w:r>
      <w:r w:rsidR="00771BEF">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функція, яка</w:t>
      </w:r>
      <w:r w:rsidR="00771BEF">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приймає</w:t>
      </w:r>
      <w:r w:rsidR="00771BEF">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довільний</w:t>
      </w:r>
      <w:r w:rsidR="00771BEF">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вхідний рядок</w:t>
      </w:r>
      <w:r w:rsidR="00771BEF">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будь-якої</w:t>
      </w:r>
      <w:r w:rsidR="00771BEF">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довжини і перетворює його в</w:t>
      </w:r>
      <w:r>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обмежений за обсягом</w:t>
      </w:r>
      <w:r>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вихідний</w:t>
      </w:r>
      <w:r>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рядок</w:t>
      </w:r>
      <w:r>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фіксованої</w:t>
      </w:r>
      <w:r>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довжини,</w:t>
      </w:r>
      <w:r>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який зазвичай</w:t>
      </w:r>
      <w:r>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називають</w:t>
      </w:r>
      <w:r>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хеш-значенням.</w:t>
      </w:r>
      <w:r>
        <w:rPr>
          <w:rFonts w:ascii="Times New Roman" w:eastAsia="Times New Roman" w:hAnsi="Times New Roman" w:cs="Times New Roman"/>
          <w:sz w:val="28"/>
          <w:szCs w:val="28"/>
          <w:lang w:val="uk-UA" w:eastAsia="ru-RU"/>
        </w:rPr>
        <w:t xml:space="preserve"> </w:t>
      </w:r>
      <w:r w:rsidR="00BD444D">
        <w:rPr>
          <w:rFonts w:ascii="Times New Roman" w:eastAsia="Times New Roman" w:hAnsi="Times New Roman" w:cs="Times New Roman"/>
          <w:sz w:val="28"/>
          <w:szCs w:val="28"/>
          <w:lang w:val="uk-UA" w:eastAsia="ru-RU"/>
        </w:rPr>
        <w:t>Г</w:t>
      </w:r>
      <w:r w:rsidR="00771BEF" w:rsidRPr="00771BEF">
        <w:rPr>
          <w:rFonts w:ascii="Times New Roman" w:eastAsia="Times New Roman" w:hAnsi="Times New Roman" w:cs="Times New Roman"/>
          <w:sz w:val="28"/>
          <w:szCs w:val="28"/>
          <w:lang w:val="uk-UA" w:eastAsia="ru-RU"/>
        </w:rPr>
        <w:t>еш-функції</w:t>
      </w:r>
      <w:r>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використовуються</w:t>
      </w:r>
      <w:r>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в багатьох галузях, включаючи</w:t>
      </w:r>
      <w:r>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шифрування,</w:t>
      </w:r>
      <w:r>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пошук інформації та</w:t>
      </w:r>
      <w:r>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бази</w:t>
      </w:r>
      <w:r>
        <w:rPr>
          <w:rFonts w:ascii="Times New Roman" w:eastAsia="Times New Roman" w:hAnsi="Times New Roman" w:cs="Times New Roman"/>
          <w:sz w:val="28"/>
          <w:szCs w:val="28"/>
          <w:lang w:val="uk-UA" w:eastAsia="ru-RU"/>
        </w:rPr>
        <w:t xml:space="preserve"> </w:t>
      </w:r>
      <w:r w:rsidR="00771BEF" w:rsidRPr="00771BEF">
        <w:rPr>
          <w:rFonts w:ascii="Times New Roman" w:eastAsia="Times New Roman" w:hAnsi="Times New Roman" w:cs="Times New Roman"/>
          <w:sz w:val="28"/>
          <w:szCs w:val="28"/>
          <w:lang w:val="uk-UA" w:eastAsia="ru-RU"/>
        </w:rPr>
        <w:t>даних [</w:t>
      </w:r>
      <w:r w:rsidR="00771BEF" w:rsidRPr="00DD7E71">
        <w:rPr>
          <w:rFonts w:ascii="Times New Roman" w:eastAsia="Times New Roman" w:hAnsi="Times New Roman" w:cs="Times New Roman"/>
          <w:sz w:val="28"/>
          <w:szCs w:val="28"/>
          <w:lang w:val="uk-UA" w:eastAsia="ru-RU"/>
        </w:rPr>
        <w:t>1</w:t>
      </w:r>
      <w:r w:rsidR="00771BEF" w:rsidRPr="00771BEF">
        <w:rPr>
          <w:rFonts w:ascii="Times New Roman" w:eastAsia="Times New Roman" w:hAnsi="Times New Roman" w:cs="Times New Roman"/>
          <w:sz w:val="28"/>
          <w:szCs w:val="28"/>
          <w:lang w:val="uk-UA" w:eastAsia="ru-RU"/>
        </w:rPr>
        <w:t>].</w:t>
      </w:r>
    </w:p>
    <w:p w14:paraId="6DB5F6A3" w14:textId="28FE9AF0" w:rsidR="00F51E4B" w:rsidRDefault="00F51E4B" w:rsidP="0039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397FCB">
        <w:rPr>
          <w:rFonts w:ascii="Times New Roman" w:eastAsia="Times New Roman" w:hAnsi="Times New Roman" w:cs="Times New Roman"/>
          <w:sz w:val="28"/>
          <w:szCs w:val="28"/>
          <w:lang w:val="uk-UA" w:eastAsia="ru-RU"/>
        </w:rPr>
        <w:t xml:space="preserve">Значення </w:t>
      </w:r>
      <w:r w:rsidR="00CD775D">
        <w:rPr>
          <w:rFonts w:ascii="Times New Roman" w:eastAsia="Times New Roman" w:hAnsi="Times New Roman" w:cs="Times New Roman"/>
          <w:sz w:val="28"/>
          <w:szCs w:val="28"/>
          <w:lang w:eastAsia="ru-RU"/>
        </w:rPr>
        <w:t>геш-</w:t>
      </w:r>
      <w:r w:rsidR="00CD775D">
        <w:rPr>
          <w:rFonts w:ascii="Times New Roman" w:eastAsia="Times New Roman" w:hAnsi="Times New Roman" w:cs="Times New Roman"/>
          <w:sz w:val="28"/>
          <w:szCs w:val="28"/>
          <w:lang w:val="uk-UA" w:eastAsia="ru-RU"/>
        </w:rPr>
        <w:t>функції</w:t>
      </w:r>
      <w:r w:rsidRPr="00397FCB">
        <w:rPr>
          <w:rFonts w:ascii="Times New Roman" w:eastAsia="Times New Roman" w:hAnsi="Times New Roman" w:cs="Times New Roman"/>
          <w:sz w:val="28"/>
          <w:szCs w:val="28"/>
          <w:lang w:val="uk-UA" w:eastAsia="ru-RU"/>
        </w:rPr>
        <w:t xml:space="preserve"> генерується функцією </w:t>
      </w:r>
      <w:r w:rsidRPr="00397FCB">
        <w:rPr>
          <w:rFonts w:ascii="Times New Roman" w:eastAsia="Times New Roman" w:hAnsi="Times New Roman" w:cs="Times New Roman"/>
          <w:i/>
          <w:sz w:val="28"/>
          <w:szCs w:val="28"/>
          <w:lang w:val="uk-UA" w:eastAsia="ru-RU"/>
        </w:rPr>
        <w:t xml:space="preserve">H </w:t>
      </w:r>
      <w:r w:rsidRPr="00397FCB">
        <w:rPr>
          <w:rFonts w:ascii="Times New Roman" w:eastAsia="Times New Roman" w:hAnsi="Times New Roman" w:cs="Times New Roman"/>
          <w:sz w:val="28"/>
          <w:szCs w:val="28"/>
          <w:lang w:val="uk-UA" w:eastAsia="ru-RU"/>
        </w:rPr>
        <w:t>виду:</w:t>
      </w:r>
    </w:p>
    <w:p w14:paraId="4A8ABD68" w14:textId="77777777" w:rsidR="0093099B" w:rsidRPr="00397FCB" w:rsidRDefault="0093099B" w:rsidP="0039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p>
    <w:p w14:paraId="24B0F24C" w14:textId="47911EEA" w:rsidR="00F51E4B" w:rsidRDefault="00F51E4B" w:rsidP="00F51E4B">
      <w:pPr>
        <w:spacing w:after="0" w:line="360" w:lineRule="auto"/>
        <w:jc w:val="center"/>
        <w:rPr>
          <w:rFonts w:ascii="Times New Roman" w:eastAsia="Calibri" w:hAnsi="Times New Roman" w:cs="Times New Roman"/>
          <w:sz w:val="28"/>
        </w:rPr>
      </w:pPr>
      <m:oMath>
        <m:r>
          <w:rPr>
            <w:rFonts w:ascii="Cambria Math" w:eastAsia="Calibri" w:hAnsi="Cambria Math" w:cs="Times New Roman"/>
            <w:sz w:val="28"/>
            <w:lang w:val="uk-UA"/>
          </w:rPr>
          <m:t>h=H(M)</m:t>
        </m:r>
      </m:oMath>
      <w:r w:rsidRPr="00887293">
        <w:rPr>
          <w:rFonts w:ascii="Times New Roman" w:eastAsia="Calibri" w:hAnsi="Times New Roman" w:cs="Times New Roman"/>
          <w:sz w:val="28"/>
        </w:rPr>
        <w:t>,</w:t>
      </w:r>
    </w:p>
    <w:p w14:paraId="255BD292" w14:textId="77777777" w:rsidR="0093099B" w:rsidRPr="00A43012" w:rsidRDefault="0093099B" w:rsidP="00F51E4B">
      <w:pPr>
        <w:spacing w:after="0" w:line="360" w:lineRule="auto"/>
        <w:jc w:val="center"/>
        <w:rPr>
          <w:rFonts w:ascii="Times New Roman" w:eastAsia="Calibri" w:hAnsi="Times New Roman" w:cs="Times New Roman"/>
          <w:sz w:val="28"/>
        </w:rPr>
      </w:pPr>
    </w:p>
    <w:p w14:paraId="7F5EE8A4" w14:textId="4D6FDAEA" w:rsidR="00F51E4B" w:rsidRPr="00F41167" w:rsidRDefault="00F51E4B" w:rsidP="0039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F41167">
        <w:rPr>
          <w:rFonts w:ascii="Times New Roman" w:eastAsia="Times New Roman" w:hAnsi="Times New Roman" w:cs="Times New Roman"/>
          <w:sz w:val="28"/>
          <w:szCs w:val="28"/>
          <w:lang w:val="uk-UA" w:eastAsia="ru-RU"/>
        </w:rPr>
        <w:t xml:space="preserve">де: </w:t>
      </w:r>
      <w:r w:rsidRPr="00F41167">
        <w:rPr>
          <w:rFonts w:ascii="Times New Roman" w:eastAsia="Times New Roman" w:hAnsi="Times New Roman" w:cs="Times New Roman"/>
          <w:i/>
          <w:sz w:val="28"/>
          <w:szCs w:val="28"/>
          <w:lang w:val="uk-UA" w:eastAsia="ru-RU"/>
        </w:rPr>
        <w:t>M</w:t>
      </w:r>
      <w:r w:rsidRPr="00F41167">
        <w:rPr>
          <w:rFonts w:ascii="Times New Roman" w:eastAsia="Times New Roman" w:hAnsi="Times New Roman" w:cs="Times New Roman"/>
          <w:sz w:val="28"/>
          <w:szCs w:val="28"/>
          <w:lang w:val="uk-UA" w:eastAsia="ru-RU"/>
        </w:rPr>
        <w:t xml:space="preserve"> – повідомлення фіксованої довжини,</w:t>
      </w:r>
    </w:p>
    <w:p w14:paraId="572E22D7" w14:textId="1B313797" w:rsidR="00F51E4B" w:rsidRPr="00A03E09" w:rsidRDefault="00F51E4B" w:rsidP="0039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firstLine="680"/>
        <w:jc w:val="both"/>
        <w:rPr>
          <w:rFonts w:ascii="Times New Roman" w:eastAsia="Times New Roman" w:hAnsi="Times New Roman" w:cs="Times New Roman"/>
          <w:sz w:val="28"/>
          <w:szCs w:val="28"/>
          <w:lang w:val="uk-UA" w:eastAsia="ru-RU"/>
        </w:rPr>
      </w:pPr>
      <w:r w:rsidRPr="00A03E09">
        <w:rPr>
          <w:rFonts w:ascii="Times New Roman" w:eastAsia="Times New Roman" w:hAnsi="Times New Roman" w:cs="Times New Roman"/>
          <w:i/>
          <w:sz w:val="28"/>
          <w:szCs w:val="28"/>
          <w:lang w:val="uk-UA" w:eastAsia="ru-RU"/>
        </w:rPr>
        <w:t>Н(M)</w:t>
      </w:r>
      <w:r w:rsidR="00F80922" w:rsidRPr="00A03E09">
        <w:rPr>
          <w:rFonts w:ascii="Times New Roman" w:eastAsia="Times New Roman" w:hAnsi="Times New Roman" w:cs="Times New Roman"/>
          <w:sz w:val="28"/>
          <w:szCs w:val="28"/>
          <w:lang w:val="uk-UA" w:eastAsia="ru-RU"/>
        </w:rPr>
        <w:t xml:space="preserve"> – значення </w:t>
      </w:r>
      <w:r w:rsidR="002268BE" w:rsidRPr="00A03E09">
        <w:rPr>
          <w:rFonts w:ascii="Times New Roman" w:eastAsia="Times New Roman" w:hAnsi="Times New Roman" w:cs="Times New Roman"/>
          <w:sz w:val="28"/>
          <w:szCs w:val="28"/>
          <w:lang w:val="uk-UA" w:eastAsia="ru-RU"/>
        </w:rPr>
        <w:t>геш-функції будь-якої</w:t>
      </w:r>
      <w:r w:rsidR="00F80922" w:rsidRPr="00A03E09">
        <w:rPr>
          <w:rFonts w:ascii="Times New Roman" w:eastAsia="Times New Roman" w:hAnsi="Times New Roman" w:cs="Times New Roman"/>
          <w:sz w:val="28"/>
          <w:szCs w:val="28"/>
          <w:lang w:val="uk-UA" w:eastAsia="ru-RU"/>
        </w:rPr>
        <w:t xml:space="preserve"> довжини.</w:t>
      </w:r>
    </w:p>
    <w:p w14:paraId="59E1795E" w14:textId="598ABAFB" w:rsidR="0079473B" w:rsidRPr="00097E75" w:rsidRDefault="00775057" w:rsidP="00730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Calibri" w:hAnsi="Times New Roman" w:cs="Times New Roman"/>
          <w:sz w:val="28"/>
          <w:lang w:val="uk-UA"/>
        </w:rPr>
      </w:pPr>
      <w:r w:rsidRPr="00097E75">
        <w:rPr>
          <w:rFonts w:ascii="Times New Roman" w:eastAsia="Times New Roman" w:hAnsi="Times New Roman" w:cs="Times New Roman"/>
          <w:sz w:val="28"/>
          <w:szCs w:val="28"/>
          <w:lang w:val="uk-UA" w:eastAsia="ru-RU"/>
        </w:rPr>
        <w:t>Геш-функція</w:t>
      </w:r>
      <w:r w:rsidR="0079473B" w:rsidRPr="00097E75">
        <w:rPr>
          <w:rFonts w:ascii="Times New Roman" w:eastAsia="Times New Roman" w:hAnsi="Times New Roman" w:cs="Times New Roman"/>
          <w:sz w:val="28"/>
          <w:szCs w:val="28"/>
          <w:lang w:val="uk-UA" w:eastAsia="ru-RU"/>
        </w:rPr>
        <w:t xml:space="preserve"> </w:t>
      </w:r>
      <w:r w:rsidR="0079473B" w:rsidRPr="00097E75">
        <w:rPr>
          <w:rFonts w:ascii="Times New Roman" w:eastAsia="Times New Roman" w:hAnsi="Times New Roman" w:cs="Times New Roman"/>
          <w:i/>
          <w:sz w:val="28"/>
          <w:szCs w:val="28"/>
          <w:lang w:val="uk-UA" w:eastAsia="ru-RU"/>
        </w:rPr>
        <w:t>H</w:t>
      </w:r>
      <w:r w:rsidR="0079473B" w:rsidRPr="00097E75">
        <w:rPr>
          <w:rFonts w:ascii="Times New Roman" w:eastAsia="Times New Roman" w:hAnsi="Times New Roman" w:cs="Times New Roman"/>
          <w:sz w:val="28"/>
          <w:szCs w:val="28"/>
          <w:lang w:val="uk-UA" w:eastAsia="ru-RU"/>
        </w:rPr>
        <w:t xml:space="preserve"> повинн</w:t>
      </w:r>
      <w:r w:rsidRPr="00097E75">
        <w:rPr>
          <w:rFonts w:ascii="Times New Roman" w:eastAsia="Times New Roman" w:hAnsi="Times New Roman" w:cs="Times New Roman"/>
          <w:sz w:val="28"/>
          <w:szCs w:val="28"/>
          <w:lang w:val="uk-UA" w:eastAsia="ru-RU"/>
        </w:rPr>
        <w:t>а</w:t>
      </w:r>
      <w:r w:rsidR="0079473B" w:rsidRPr="00097E75">
        <w:rPr>
          <w:rFonts w:ascii="Times New Roman" w:eastAsia="Times New Roman" w:hAnsi="Times New Roman" w:cs="Times New Roman"/>
          <w:sz w:val="28"/>
          <w:szCs w:val="28"/>
          <w:lang w:val="uk-UA" w:eastAsia="ru-RU"/>
        </w:rPr>
        <w:t xml:space="preserve"> мати</w:t>
      </w:r>
      <w:r w:rsidR="00097E75" w:rsidRPr="00097E75">
        <w:rPr>
          <w:rFonts w:ascii="Times New Roman" w:eastAsia="Times New Roman" w:hAnsi="Times New Roman" w:cs="Times New Roman"/>
          <w:sz w:val="28"/>
          <w:szCs w:val="28"/>
          <w:lang w:val="uk-UA" w:eastAsia="ru-RU"/>
        </w:rPr>
        <w:t xml:space="preserve"> наступні </w:t>
      </w:r>
      <w:r w:rsidR="0079473B" w:rsidRPr="00097E75">
        <w:rPr>
          <w:rFonts w:ascii="Times New Roman" w:eastAsia="Times New Roman" w:hAnsi="Times New Roman" w:cs="Times New Roman"/>
          <w:sz w:val="28"/>
          <w:szCs w:val="28"/>
          <w:lang w:val="uk-UA" w:eastAsia="ru-RU"/>
        </w:rPr>
        <w:t>властивості:</w:t>
      </w:r>
    </w:p>
    <w:p w14:paraId="39F9FB9E" w14:textId="2C197B91" w:rsidR="0079473B" w:rsidRPr="00B53436" w:rsidRDefault="0079473B" w:rsidP="007303F8">
      <w:pPr>
        <w:pStyle w:val="a3"/>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uk-UA" w:eastAsia="ru-RU"/>
        </w:rPr>
      </w:pPr>
      <w:r w:rsidRPr="00B53436">
        <w:rPr>
          <w:rFonts w:ascii="Times New Roman" w:eastAsia="Times New Roman" w:hAnsi="Times New Roman" w:cs="Times New Roman"/>
          <w:sz w:val="28"/>
          <w:szCs w:val="28"/>
          <w:lang w:val="uk-UA" w:eastAsia="ru-RU"/>
        </w:rPr>
        <w:t>На в</w:t>
      </w:r>
      <w:r w:rsidR="00B53436" w:rsidRPr="00B53436">
        <w:rPr>
          <w:rFonts w:ascii="Times New Roman" w:eastAsia="Times New Roman" w:hAnsi="Times New Roman" w:cs="Times New Roman"/>
          <w:sz w:val="28"/>
          <w:szCs w:val="28"/>
          <w:lang w:val="uk-UA" w:eastAsia="ru-RU"/>
        </w:rPr>
        <w:t xml:space="preserve">иході </w:t>
      </w:r>
      <w:r w:rsidRPr="00B53436">
        <w:rPr>
          <w:rFonts w:ascii="Times New Roman" w:eastAsia="Times New Roman" w:hAnsi="Times New Roman" w:cs="Times New Roman"/>
          <w:sz w:val="28"/>
          <w:szCs w:val="28"/>
          <w:lang w:val="uk-UA" w:eastAsia="ru-RU"/>
        </w:rPr>
        <w:t xml:space="preserve">функції </w:t>
      </w:r>
      <w:r w:rsidR="00B53436" w:rsidRPr="00B53436">
        <w:rPr>
          <w:rFonts w:ascii="Times New Roman" w:eastAsia="Times New Roman" w:hAnsi="Times New Roman" w:cs="Times New Roman"/>
          <w:sz w:val="28"/>
          <w:szCs w:val="28"/>
          <w:lang w:val="uk-UA" w:eastAsia="ru-RU"/>
        </w:rPr>
        <w:t xml:space="preserve">повинно бути </w:t>
      </w:r>
      <w:r w:rsidRPr="00B53436">
        <w:rPr>
          <w:rFonts w:ascii="Times New Roman" w:eastAsia="Times New Roman" w:hAnsi="Times New Roman" w:cs="Times New Roman"/>
          <w:sz w:val="28"/>
          <w:szCs w:val="28"/>
          <w:lang w:val="uk-UA" w:eastAsia="ru-RU"/>
        </w:rPr>
        <w:t>значення</w:t>
      </w:r>
      <w:r w:rsidR="00B53436" w:rsidRPr="00B53436">
        <w:rPr>
          <w:rFonts w:ascii="Times New Roman" w:eastAsia="Times New Roman" w:hAnsi="Times New Roman" w:cs="Times New Roman"/>
          <w:sz w:val="28"/>
          <w:szCs w:val="28"/>
          <w:lang w:val="uk-UA" w:eastAsia="ru-RU"/>
        </w:rPr>
        <w:t xml:space="preserve"> </w:t>
      </w:r>
      <w:r w:rsidRPr="00B53436">
        <w:rPr>
          <w:rFonts w:ascii="Times New Roman" w:eastAsia="Times New Roman" w:hAnsi="Times New Roman" w:cs="Times New Roman"/>
          <w:sz w:val="28"/>
          <w:szCs w:val="28"/>
          <w:lang w:val="uk-UA" w:eastAsia="ru-RU"/>
        </w:rPr>
        <w:t>фіксовано</w:t>
      </w:r>
      <w:r w:rsidR="00B53436" w:rsidRPr="00B53436">
        <w:rPr>
          <w:rFonts w:ascii="Times New Roman" w:eastAsia="Times New Roman" w:hAnsi="Times New Roman" w:cs="Times New Roman"/>
          <w:sz w:val="28"/>
          <w:szCs w:val="28"/>
          <w:lang w:val="uk-UA" w:eastAsia="ru-RU"/>
        </w:rPr>
        <w:t>ї</w:t>
      </w:r>
      <w:r w:rsidRPr="00B53436">
        <w:rPr>
          <w:rFonts w:ascii="Times New Roman" w:eastAsia="Times New Roman" w:hAnsi="Times New Roman" w:cs="Times New Roman"/>
          <w:sz w:val="28"/>
          <w:szCs w:val="28"/>
          <w:lang w:val="uk-UA" w:eastAsia="ru-RU"/>
        </w:rPr>
        <w:t xml:space="preserve"> довжин</w:t>
      </w:r>
      <w:r w:rsidR="00B53436" w:rsidRPr="00B53436">
        <w:rPr>
          <w:rFonts w:ascii="Times New Roman" w:eastAsia="Times New Roman" w:hAnsi="Times New Roman" w:cs="Times New Roman"/>
          <w:sz w:val="28"/>
          <w:szCs w:val="28"/>
          <w:lang w:val="uk-UA" w:eastAsia="ru-RU"/>
        </w:rPr>
        <w:t>и</w:t>
      </w:r>
      <w:r w:rsidRPr="00B53436">
        <w:rPr>
          <w:rFonts w:ascii="Times New Roman" w:eastAsia="Times New Roman" w:hAnsi="Times New Roman" w:cs="Times New Roman"/>
          <w:sz w:val="28"/>
          <w:szCs w:val="28"/>
          <w:lang w:val="uk-UA" w:eastAsia="ru-RU"/>
        </w:rPr>
        <w:t>;</w:t>
      </w:r>
    </w:p>
    <w:p w14:paraId="4636A887" w14:textId="6A3EDF9E" w:rsidR="0079473B" w:rsidRPr="00447F63" w:rsidRDefault="007428DF" w:rsidP="007303F8">
      <w:pPr>
        <w:pStyle w:val="a3"/>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uk-UA" w:eastAsia="ru-RU"/>
        </w:rPr>
      </w:pPr>
      <w:r w:rsidRPr="00447F63">
        <w:rPr>
          <w:rFonts w:ascii="Times New Roman" w:eastAsia="Times New Roman" w:hAnsi="Times New Roman" w:cs="Times New Roman"/>
          <w:sz w:val="28"/>
          <w:szCs w:val="28"/>
          <w:lang w:val="uk-UA" w:eastAsia="ru-RU"/>
        </w:rPr>
        <w:t>Застосовується до блоків даних будь-якої довжини</w:t>
      </w:r>
      <w:r w:rsidR="0079473B" w:rsidRPr="00447F63">
        <w:rPr>
          <w:rFonts w:ascii="Times New Roman" w:eastAsia="Times New Roman" w:hAnsi="Times New Roman" w:cs="Times New Roman"/>
          <w:sz w:val="28"/>
          <w:szCs w:val="28"/>
          <w:lang w:val="uk-UA" w:eastAsia="ru-RU"/>
        </w:rPr>
        <w:t>;</w:t>
      </w:r>
    </w:p>
    <w:p w14:paraId="39EC0B80" w14:textId="420196F1" w:rsidR="0079473B" w:rsidRPr="009A1A58" w:rsidRDefault="009A1A58" w:rsidP="007303F8">
      <w:pPr>
        <w:pStyle w:val="a3"/>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uk-UA" w:eastAsia="ru-RU"/>
        </w:rPr>
      </w:pPr>
      <w:r w:rsidRPr="009A1A58">
        <w:rPr>
          <w:rFonts w:ascii="Times New Roman" w:eastAsia="Times New Roman" w:hAnsi="Times New Roman" w:cs="Times New Roman"/>
          <w:sz w:val="28"/>
          <w:szCs w:val="28"/>
          <w:lang w:val="uk-UA" w:eastAsia="ru-RU"/>
        </w:rPr>
        <w:t>З</w:t>
      </w:r>
      <w:r w:rsidR="0079473B" w:rsidRPr="009A1A58">
        <w:rPr>
          <w:rFonts w:ascii="Times New Roman" w:eastAsia="Times New Roman" w:hAnsi="Times New Roman" w:cs="Times New Roman"/>
          <w:sz w:val="28"/>
          <w:szCs w:val="28"/>
          <w:lang w:val="uk-UA" w:eastAsia="ru-RU"/>
        </w:rPr>
        <w:t xml:space="preserve">начення функції </w:t>
      </w:r>
      <w:r w:rsidR="0079473B" w:rsidRPr="009A1A58">
        <w:rPr>
          <w:rFonts w:ascii="Times New Roman" w:eastAsia="Times New Roman" w:hAnsi="Times New Roman" w:cs="Times New Roman"/>
          <w:i/>
          <w:sz w:val="28"/>
          <w:szCs w:val="28"/>
          <w:lang w:val="uk-UA" w:eastAsia="ru-RU"/>
        </w:rPr>
        <w:t>H(x)</w:t>
      </w:r>
      <w:r w:rsidRPr="009A1A58">
        <w:rPr>
          <w:rFonts w:ascii="Times New Roman" w:eastAsia="Times New Roman" w:hAnsi="Times New Roman" w:cs="Times New Roman"/>
          <w:sz w:val="28"/>
          <w:szCs w:val="28"/>
          <w:lang w:val="uk-UA" w:eastAsia="ru-RU"/>
        </w:rPr>
        <w:t xml:space="preserve"> </w:t>
      </w:r>
      <w:r w:rsidR="0079473B" w:rsidRPr="009A1A58">
        <w:rPr>
          <w:rFonts w:ascii="Times New Roman" w:eastAsia="Times New Roman" w:hAnsi="Times New Roman" w:cs="Times New Roman"/>
          <w:sz w:val="28"/>
          <w:szCs w:val="28"/>
          <w:lang w:val="uk-UA" w:eastAsia="ru-RU"/>
        </w:rPr>
        <w:t>обчислю</w:t>
      </w:r>
      <w:r w:rsidRPr="009A1A58">
        <w:rPr>
          <w:rFonts w:ascii="Times New Roman" w:eastAsia="Times New Roman" w:hAnsi="Times New Roman" w:cs="Times New Roman"/>
          <w:sz w:val="28"/>
          <w:szCs w:val="28"/>
          <w:lang w:val="uk-UA" w:eastAsia="ru-RU"/>
        </w:rPr>
        <w:t>ється</w:t>
      </w:r>
      <w:r w:rsidR="0079473B" w:rsidRPr="009A1A58">
        <w:rPr>
          <w:rFonts w:ascii="Times New Roman" w:eastAsia="Times New Roman" w:hAnsi="Times New Roman" w:cs="Times New Roman"/>
          <w:sz w:val="28"/>
          <w:szCs w:val="28"/>
          <w:lang w:val="uk-UA" w:eastAsia="ru-RU"/>
        </w:rPr>
        <w:t xml:space="preserve"> відносно легко і застосо</w:t>
      </w:r>
      <w:r w:rsidRPr="009A1A58">
        <w:rPr>
          <w:rFonts w:ascii="Times New Roman" w:eastAsia="Times New Roman" w:hAnsi="Times New Roman" w:cs="Times New Roman"/>
          <w:sz w:val="28"/>
          <w:szCs w:val="28"/>
          <w:lang w:val="uk-UA" w:eastAsia="ru-RU"/>
        </w:rPr>
        <w:t>ву</w:t>
      </w:r>
      <w:r w:rsidR="0079473B" w:rsidRPr="009A1A58">
        <w:rPr>
          <w:rFonts w:ascii="Times New Roman" w:eastAsia="Times New Roman" w:hAnsi="Times New Roman" w:cs="Times New Roman"/>
          <w:sz w:val="28"/>
          <w:szCs w:val="28"/>
          <w:lang w:val="uk-UA" w:eastAsia="ru-RU"/>
        </w:rPr>
        <w:t xml:space="preserve">ваний алгоритм </w:t>
      </w:r>
      <w:r w:rsidRPr="009A1A58">
        <w:rPr>
          <w:rFonts w:ascii="Times New Roman" w:eastAsia="Times New Roman" w:hAnsi="Times New Roman" w:cs="Times New Roman"/>
          <w:sz w:val="28"/>
          <w:szCs w:val="28"/>
          <w:lang w:val="uk-UA" w:eastAsia="ru-RU"/>
        </w:rPr>
        <w:t>розрахунку</w:t>
      </w:r>
      <w:r w:rsidR="0079473B" w:rsidRPr="009A1A58">
        <w:rPr>
          <w:rFonts w:ascii="Times New Roman" w:eastAsia="Times New Roman" w:hAnsi="Times New Roman" w:cs="Times New Roman"/>
          <w:sz w:val="28"/>
          <w:szCs w:val="28"/>
          <w:lang w:val="uk-UA" w:eastAsia="ru-RU"/>
        </w:rPr>
        <w:t xml:space="preserve"> повин</w:t>
      </w:r>
      <w:r w:rsidRPr="009A1A58">
        <w:rPr>
          <w:rFonts w:ascii="Times New Roman" w:eastAsia="Times New Roman" w:hAnsi="Times New Roman" w:cs="Times New Roman"/>
          <w:sz w:val="28"/>
          <w:szCs w:val="28"/>
          <w:lang w:val="uk-UA" w:eastAsia="ru-RU"/>
        </w:rPr>
        <w:t>ен</w:t>
      </w:r>
      <w:r w:rsidR="0079473B" w:rsidRPr="009A1A58">
        <w:rPr>
          <w:rFonts w:ascii="Times New Roman" w:eastAsia="Times New Roman" w:hAnsi="Times New Roman" w:cs="Times New Roman"/>
          <w:sz w:val="28"/>
          <w:szCs w:val="28"/>
          <w:lang w:val="uk-UA" w:eastAsia="ru-RU"/>
        </w:rPr>
        <w:t xml:space="preserve"> бути практичним;</w:t>
      </w:r>
    </w:p>
    <w:p w14:paraId="2F81F9C7" w14:textId="630DE73B" w:rsidR="0079473B" w:rsidRPr="00B85AE8" w:rsidRDefault="00511FE2" w:rsidP="007303F8">
      <w:pPr>
        <w:pStyle w:val="a3"/>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uk-UA" w:eastAsia="ru-RU"/>
        </w:rPr>
      </w:pPr>
      <w:r w:rsidRPr="00B85AE8">
        <w:rPr>
          <w:rFonts w:ascii="Times New Roman" w:eastAsia="Times New Roman" w:hAnsi="Times New Roman" w:cs="Times New Roman"/>
          <w:sz w:val="28"/>
          <w:szCs w:val="28"/>
          <w:lang w:val="uk-UA" w:eastAsia="ru-RU"/>
        </w:rPr>
        <w:t>Геш-функція</w:t>
      </w:r>
      <w:r w:rsidR="0079473B" w:rsidRPr="00B85AE8">
        <w:rPr>
          <w:rFonts w:ascii="Times New Roman" w:eastAsia="Times New Roman" w:hAnsi="Times New Roman" w:cs="Times New Roman"/>
          <w:sz w:val="28"/>
          <w:szCs w:val="28"/>
          <w:lang w:val="uk-UA" w:eastAsia="ru-RU"/>
        </w:rPr>
        <w:t xml:space="preserve"> повинна бути односторон</w:t>
      </w:r>
      <w:r w:rsidRPr="00B85AE8">
        <w:rPr>
          <w:rFonts w:ascii="Times New Roman" w:eastAsia="Times New Roman" w:hAnsi="Times New Roman" w:cs="Times New Roman"/>
          <w:sz w:val="28"/>
          <w:szCs w:val="28"/>
          <w:lang w:val="uk-UA" w:eastAsia="ru-RU"/>
        </w:rPr>
        <w:t>ньою</w:t>
      </w:r>
      <w:r w:rsidR="0079473B" w:rsidRPr="00B85AE8">
        <w:rPr>
          <w:rFonts w:ascii="Times New Roman" w:eastAsia="Times New Roman" w:hAnsi="Times New Roman" w:cs="Times New Roman"/>
          <w:sz w:val="28"/>
          <w:szCs w:val="28"/>
          <w:lang w:val="uk-UA" w:eastAsia="ru-RU"/>
        </w:rPr>
        <w:t xml:space="preserve">. </w:t>
      </w:r>
      <w:r w:rsidR="00B85AE8" w:rsidRPr="00B85AE8">
        <w:rPr>
          <w:rFonts w:ascii="Times New Roman" w:eastAsia="Times New Roman" w:hAnsi="Times New Roman" w:cs="Times New Roman"/>
          <w:sz w:val="28"/>
          <w:szCs w:val="28"/>
          <w:lang w:val="uk-UA" w:eastAsia="ru-RU"/>
        </w:rPr>
        <w:t>У цьому</w:t>
      </w:r>
      <w:r w:rsidR="0079473B" w:rsidRPr="00B85AE8">
        <w:rPr>
          <w:rFonts w:ascii="Times New Roman" w:eastAsia="Times New Roman" w:hAnsi="Times New Roman" w:cs="Times New Roman"/>
          <w:sz w:val="28"/>
          <w:szCs w:val="28"/>
          <w:lang w:val="uk-UA" w:eastAsia="ru-RU"/>
        </w:rPr>
        <w:t xml:space="preserve"> випадку не</w:t>
      </w:r>
      <w:r w:rsidR="00B85AE8" w:rsidRPr="00B85AE8">
        <w:rPr>
          <w:rFonts w:ascii="Times New Roman" w:eastAsia="Times New Roman" w:hAnsi="Times New Roman" w:cs="Times New Roman"/>
          <w:sz w:val="28"/>
          <w:szCs w:val="28"/>
          <w:lang w:val="uk-UA" w:eastAsia="ru-RU"/>
        </w:rPr>
        <w:t xml:space="preserve"> можна</w:t>
      </w:r>
      <w:r w:rsidR="0079473B" w:rsidRPr="00B85AE8">
        <w:rPr>
          <w:rFonts w:ascii="Times New Roman" w:eastAsia="Times New Roman" w:hAnsi="Times New Roman" w:cs="Times New Roman"/>
          <w:sz w:val="28"/>
          <w:szCs w:val="28"/>
          <w:lang w:val="uk-UA" w:eastAsia="ru-RU"/>
        </w:rPr>
        <w:t xml:space="preserve"> обчислити </w:t>
      </w:r>
      <w:r w:rsidR="0079473B" w:rsidRPr="00B85AE8">
        <w:rPr>
          <w:rFonts w:ascii="Times New Roman" w:eastAsia="Times New Roman" w:hAnsi="Times New Roman" w:cs="Times New Roman"/>
          <w:i/>
          <w:sz w:val="28"/>
          <w:szCs w:val="28"/>
          <w:lang w:val="uk-UA" w:eastAsia="ru-RU"/>
        </w:rPr>
        <w:t>x</w:t>
      </w:r>
      <w:r w:rsidR="0079473B" w:rsidRPr="00B85AE8">
        <w:rPr>
          <w:rFonts w:ascii="Times New Roman" w:eastAsia="Times New Roman" w:hAnsi="Times New Roman" w:cs="Times New Roman"/>
          <w:sz w:val="28"/>
          <w:szCs w:val="28"/>
          <w:lang w:val="uk-UA" w:eastAsia="ru-RU"/>
        </w:rPr>
        <w:t>, д</w:t>
      </w:r>
      <w:r w:rsidR="00B85AE8" w:rsidRPr="00B85AE8">
        <w:rPr>
          <w:rFonts w:ascii="Times New Roman" w:eastAsia="Times New Roman" w:hAnsi="Times New Roman" w:cs="Times New Roman"/>
          <w:sz w:val="28"/>
          <w:szCs w:val="28"/>
          <w:lang w:val="uk-UA" w:eastAsia="ru-RU"/>
        </w:rPr>
        <w:t xml:space="preserve">е </w:t>
      </w:r>
      <w:r w:rsidR="0079473B" w:rsidRPr="00B85AE8">
        <w:rPr>
          <w:rFonts w:ascii="Times New Roman" w:eastAsia="Times New Roman" w:hAnsi="Times New Roman" w:cs="Times New Roman"/>
          <w:i/>
          <w:sz w:val="28"/>
          <w:szCs w:val="28"/>
          <w:lang w:val="uk-UA" w:eastAsia="ru-RU"/>
        </w:rPr>
        <w:t>H(x) = h</w:t>
      </w:r>
      <w:r w:rsidR="0079473B" w:rsidRPr="00B85AE8">
        <w:rPr>
          <w:rFonts w:ascii="Times New Roman" w:eastAsia="Times New Roman" w:hAnsi="Times New Roman" w:cs="Times New Roman"/>
          <w:sz w:val="28"/>
          <w:szCs w:val="28"/>
          <w:lang w:val="uk-UA" w:eastAsia="ru-RU"/>
        </w:rPr>
        <w:t>;</w:t>
      </w:r>
    </w:p>
    <w:p w14:paraId="1D39217C" w14:textId="111ACD6D" w:rsidR="00B2738F" w:rsidRPr="00601389" w:rsidRDefault="00B2738F" w:rsidP="00EA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601389">
        <w:rPr>
          <w:rFonts w:ascii="Times New Roman" w:eastAsia="Times New Roman" w:hAnsi="Times New Roman" w:cs="Times New Roman"/>
          <w:sz w:val="28"/>
          <w:szCs w:val="28"/>
          <w:lang w:val="uk-UA" w:eastAsia="ru-RU"/>
        </w:rPr>
        <w:t>Загальний принцип побудови геш-функції, що на рис. 1.1 полягає в тому, щоб приймати вхідні дані будь-якої довжини та повертати геш-значення фіксованої довжини. Геш-функція призначена для забезпечення надійного зб</w:t>
      </w:r>
      <w:r w:rsidR="00384F2F" w:rsidRPr="00601389">
        <w:rPr>
          <w:rFonts w:ascii="Times New Roman" w:eastAsia="Times New Roman" w:hAnsi="Times New Roman" w:cs="Times New Roman"/>
          <w:sz w:val="28"/>
          <w:szCs w:val="28"/>
          <w:lang w:val="uk-UA" w:eastAsia="ru-RU"/>
        </w:rPr>
        <w:t>ерігання</w:t>
      </w:r>
      <w:r w:rsidRPr="00601389">
        <w:rPr>
          <w:rFonts w:ascii="Times New Roman" w:eastAsia="Times New Roman" w:hAnsi="Times New Roman" w:cs="Times New Roman"/>
          <w:sz w:val="28"/>
          <w:szCs w:val="28"/>
          <w:lang w:val="uk-UA" w:eastAsia="ru-RU"/>
        </w:rPr>
        <w:t xml:space="preserve"> інформації, перевірки цілісності даних </w:t>
      </w:r>
      <w:r w:rsidR="00601389" w:rsidRPr="00601389">
        <w:rPr>
          <w:rFonts w:ascii="Times New Roman" w:eastAsia="Times New Roman" w:hAnsi="Times New Roman" w:cs="Times New Roman"/>
          <w:sz w:val="28"/>
          <w:szCs w:val="28"/>
          <w:lang w:val="uk-UA" w:eastAsia="ru-RU"/>
        </w:rPr>
        <w:t>і</w:t>
      </w:r>
      <w:r w:rsidRPr="00601389">
        <w:rPr>
          <w:rFonts w:ascii="Times New Roman" w:eastAsia="Times New Roman" w:hAnsi="Times New Roman" w:cs="Times New Roman"/>
          <w:sz w:val="28"/>
          <w:szCs w:val="28"/>
          <w:lang w:val="uk-UA" w:eastAsia="ru-RU"/>
        </w:rPr>
        <w:t xml:space="preserve"> шифрування [2].</w:t>
      </w:r>
    </w:p>
    <w:p w14:paraId="33C6655E" w14:textId="59FBF5F3" w:rsidR="00B2738F" w:rsidRPr="00166E72" w:rsidRDefault="00950778" w:rsidP="00EA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166E72">
        <w:rPr>
          <w:rFonts w:ascii="Times New Roman" w:eastAsia="Times New Roman" w:hAnsi="Times New Roman" w:cs="Times New Roman"/>
          <w:sz w:val="28"/>
          <w:szCs w:val="28"/>
          <w:lang w:val="uk-UA" w:eastAsia="ru-RU"/>
        </w:rPr>
        <w:t>Вхідні д</w:t>
      </w:r>
      <w:r w:rsidR="00B2738F" w:rsidRPr="00166E72">
        <w:rPr>
          <w:rFonts w:ascii="Times New Roman" w:eastAsia="Times New Roman" w:hAnsi="Times New Roman" w:cs="Times New Roman"/>
          <w:sz w:val="28"/>
          <w:szCs w:val="28"/>
          <w:lang w:val="uk-UA" w:eastAsia="ru-RU"/>
        </w:rPr>
        <w:t xml:space="preserve">ані (повідомлення, файл) розглядаються як послідовні </w:t>
      </w:r>
      <w:r w:rsidR="00B2738F" w:rsidRPr="00166E72">
        <w:rPr>
          <w:rFonts w:ascii="Times New Roman" w:eastAsia="Times New Roman" w:hAnsi="Times New Roman" w:cs="Times New Roman"/>
          <w:i/>
          <w:sz w:val="28"/>
          <w:szCs w:val="28"/>
          <w:lang w:val="uk-UA" w:eastAsia="ru-RU"/>
        </w:rPr>
        <w:t>m</w:t>
      </w:r>
      <w:r w:rsidR="00B2738F" w:rsidRPr="00166E72">
        <w:rPr>
          <w:rFonts w:ascii="Times New Roman" w:eastAsia="Times New Roman" w:hAnsi="Times New Roman" w:cs="Times New Roman"/>
          <w:sz w:val="28"/>
          <w:szCs w:val="28"/>
          <w:lang w:val="uk-UA" w:eastAsia="ru-RU"/>
        </w:rPr>
        <w:t xml:space="preserve"> бітові блоки типу </w:t>
      </w:r>
      <w:r w:rsidR="00B2738F" w:rsidRPr="00166E72">
        <w:rPr>
          <w:rFonts w:ascii="Cambria Math" w:eastAsia="Times New Roman" w:hAnsi="Cambria Math" w:cs="Cambria Math"/>
          <w:sz w:val="28"/>
          <w:szCs w:val="28"/>
          <w:lang w:val="uk-UA" w:eastAsia="ru-RU"/>
        </w:rPr>
        <w:t>𝑀</w:t>
      </w:r>
      <w:r w:rsidR="00B2738F" w:rsidRPr="00166E72">
        <w:rPr>
          <w:rFonts w:ascii="Times New Roman" w:eastAsia="Times New Roman" w:hAnsi="Times New Roman" w:cs="Times New Roman"/>
          <w:sz w:val="28"/>
          <w:szCs w:val="28"/>
          <w:vertAlign w:val="subscript"/>
          <w:lang w:val="uk-UA" w:eastAsia="ru-RU"/>
        </w:rPr>
        <w:t>0</w:t>
      </w:r>
      <w:r w:rsidR="00B2738F" w:rsidRPr="00166E72">
        <w:rPr>
          <w:rFonts w:ascii="Times New Roman" w:eastAsia="Times New Roman" w:hAnsi="Times New Roman" w:cs="Times New Roman"/>
          <w:sz w:val="28"/>
          <w:szCs w:val="28"/>
          <w:lang w:val="uk-UA" w:eastAsia="ru-RU"/>
        </w:rPr>
        <w:t xml:space="preserve">, </w:t>
      </w:r>
      <w:r w:rsidR="00B2738F" w:rsidRPr="00166E72">
        <w:rPr>
          <w:rFonts w:ascii="Cambria Math" w:eastAsia="Times New Roman" w:hAnsi="Cambria Math" w:cs="Cambria Math"/>
          <w:sz w:val="28"/>
          <w:szCs w:val="28"/>
          <w:lang w:val="uk-UA" w:eastAsia="ru-RU"/>
        </w:rPr>
        <w:t>𝑀</w:t>
      </w:r>
      <w:r w:rsidR="00B2738F" w:rsidRPr="00166E72">
        <w:rPr>
          <w:rFonts w:ascii="Times New Roman" w:eastAsia="Times New Roman" w:hAnsi="Times New Roman" w:cs="Times New Roman"/>
          <w:sz w:val="28"/>
          <w:szCs w:val="28"/>
          <w:vertAlign w:val="subscript"/>
          <w:lang w:val="uk-UA" w:eastAsia="ru-RU"/>
        </w:rPr>
        <w:t>1</w:t>
      </w:r>
      <w:r w:rsidR="00B2738F" w:rsidRPr="00166E72">
        <w:rPr>
          <w:rFonts w:ascii="Times New Roman" w:eastAsia="Times New Roman" w:hAnsi="Times New Roman" w:cs="Times New Roman"/>
          <w:sz w:val="28"/>
          <w:szCs w:val="28"/>
          <w:lang w:val="uk-UA" w:eastAsia="ru-RU"/>
        </w:rPr>
        <w:t xml:space="preserve">, …. , </w:t>
      </w:r>
      <w:r w:rsidR="00B2738F" w:rsidRPr="00166E72">
        <w:rPr>
          <w:rFonts w:ascii="Cambria Math" w:eastAsia="Times New Roman" w:hAnsi="Cambria Math" w:cs="Cambria Math"/>
          <w:sz w:val="28"/>
          <w:szCs w:val="28"/>
          <w:lang w:val="uk-UA" w:eastAsia="ru-RU"/>
        </w:rPr>
        <w:t>𝑀</w:t>
      </w:r>
      <w:r w:rsidR="00B2738F" w:rsidRPr="00166E72">
        <w:rPr>
          <w:rFonts w:ascii="Cambria Math" w:eastAsia="Times New Roman" w:hAnsi="Cambria Math" w:cs="Cambria Math"/>
          <w:sz w:val="28"/>
          <w:szCs w:val="28"/>
          <w:vertAlign w:val="subscript"/>
          <w:lang w:val="uk-UA" w:eastAsia="ru-RU"/>
        </w:rPr>
        <w:t>𝐿</w:t>
      </w:r>
      <w:r w:rsidR="00B2738F" w:rsidRPr="00166E72">
        <w:rPr>
          <w:rFonts w:ascii="Times New Roman" w:eastAsia="Times New Roman" w:hAnsi="Times New Roman" w:cs="Times New Roman"/>
          <w:sz w:val="28"/>
          <w:szCs w:val="28"/>
          <w:vertAlign w:val="subscript"/>
          <w:lang w:val="uk-UA" w:eastAsia="ru-RU"/>
        </w:rPr>
        <w:t>−1</w:t>
      </w:r>
      <w:r w:rsidR="00B2738F" w:rsidRPr="00166E72">
        <w:rPr>
          <w:rFonts w:ascii="Times New Roman" w:eastAsia="Times New Roman" w:hAnsi="Times New Roman" w:cs="Times New Roman"/>
          <w:sz w:val="28"/>
          <w:szCs w:val="28"/>
          <w:lang w:val="uk-UA" w:eastAsia="ru-RU"/>
        </w:rPr>
        <w:t xml:space="preserve">. Усі значення отриманні на виході геш-функції перед цим обробляються послідовно блок за блоком. Проміжні та остаточне значення </w:t>
      </w:r>
      <w:r w:rsidR="00166E72" w:rsidRPr="00166E72">
        <w:rPr>
          <w:rFonts w:ascii="Times New Roman" w:eastAsia="Times New Roman" w:hAnsi="Times New Roman" w:cs="Times New Roman"/>
          <w:sz w:val="28"/>
          <w:szCs w:val="28"/>
          <w:lang w:val="uk-UA" w:eastAsia="ru-RU"/>
        </w:rPr>
        <w:t>геш-</w:t>
      </w:r>
      <w:r w:rsidR="00B2738F" w:rsidRPr="00166E72">
        <w:rPr>
          <w:rFonts w:ascii="Times New Roman" w:eastAsia="Times New Roman" w:hAnsi="Times New Roman" w:cs="Times New Roman"/>
          <w:sz w:val="28"/>
          <w:szCs w:val="28"/>
          <w:lang w:val="uk-UA" w:eastAsia="ru-RU"/>
        </w:rPr>
        <w:t>функції мають бітове представлення.</w:t>
      </w:r>
    </w:p>
    <w:p w14:paraId="2FF186FF" w14:textId="71A25551" w:rsidR="00B2738F" w:rsidRPr="00771BEF" w:rsidRDefault="00B2738F" w:rsidP="003E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color w:val="FF0000"/>
          <w:sz w:val="28"/>
          <w:szCs w:val="28"/>
          <w:lang w:val="uk-UA" w:eastAsia="ru-RU"/>
        </w:rPr>
      </w:pPr>
      <w:r w:rsidRPr="00783588">
        <w:rPr>
          <w:rFonts w:ascii="Times New Roman" w:eastAsia="Times New Roman" w:hAnsi="Times New Roman" w:cs="Times New Roman"/>
          <w:sz w:val="28"/>
          <w:szCs w:val="28"/>
          <w:lang w:val="uk-UA" w:eastAsia="ru-RU"/>
        </w:rPr>
        <w:lastRenderedPageBreak/>
        <w:t xml:space="preserve">Однією з </w:t>
      </w:r>
      <w:r w:rsidR="00166E72" w:rsidRPr="00783588">
        <w:rPr>
          <w:rFonts w:ascii="Times New Roman" w:eastAsia="Times New Roman" w:hAnsi="Times New Roman" w:cs="Times New Roman"/>
          <w:sz w:val="28"/>
          <w:szCs w:val="28"/>
          <w:lang w:val="uk-UA" w:eastAsia="ru-RU"/>
        </w:rPr>
        <w:t>основних</w:t>
      </w:r>
      <w:r w:rsidRPr="00783588">
        <w:rPr>
          <w:rFonts w:ascii="Times New Roman" w:eastAsia="Times New Roman" w:hAnsi="Times New Roman" w:cs="Times New Roman"/>
          <w:sz w:val="28"/>
          <w:szCs w:val="28"/>
          <w:lang w:val="uk-UA" w:eastAsia="ru-RU"/>
        </w:rPr>
        <w:t xml:space="preserve"> вимог до геш-функції є</w:t>
      </w:r>
      <w:r w:rsidR="00783588" w:rsidRPr="00783588">
        <w:rPr>
          <w:rFonts w:ascii="Times New Roman" w:eastAsia="Times New Roman" w:hAnsi="Times New Roman" w:cs="Times New Roman"/>
          <w:sz w:val="28"/>
          <w:szCs w:val="28"/>
          <w:lang w:val="uk-UA" w:eastAsia="ru-RU"/>
        </w:rPr>
        <w:t xml:space="preserve"> те, що вихідні дані не можуть бути відновлені </w:t>
      </w:r>
      <w:r w:rsidRPr="00783588">
        <w:rPr>
          <w:rFonts w:ascii="Times New Roman" w:eastAsia="Times New Roman" w:hAnsi="Times New Roman" w:cs="Times New Roman"/>
          <w:sz w:val="28"/>
          <w:szCs w:val="28"/>
          <w:lang w:val="uk-UA" w:eastAsia="ru-RU"/>
        </w:rPr>
        <w:t xml:space="preserve">за геш-значенням. </w:t>
      </w:r>
      <w:r w:rsidRPr="003E3685">
        <w:rPr>
          <w:rFonts w:ascii="Times New Roman" w:eastAsia="Times New Roman" w:hAnsi="Times New Roman" w:cs="Times New Roman"/>
          <w:sz w:val="28"/>
          <w:szCs w:val="28"/>
          <w:lang w:val="uk-UA" w:eastAsia="ru-RU"/>
        </w:rPr>
        <w:t>Це забезпечує криптографічну стійкість та випадков</w:t>
      </w:r>
      <w:r w:rsidR="00783588" w:rsidRPr="003E3685">
        <w:rPr>
          <w:rFonts w:ascii="Times New Roman" w:eastAsia="Times New Roman" w:hAnsi="Times New Roman" w:cs="Times New Roman"/>
          <w:sz w:val="28"/>
          <w:szCs w:val="28"/>
          <w:lang w:val="uk-UA" w:eastAsia="ru-RU"/>
        </w:rPr>
        <w:t>ість геш-функції</w:t>
      </w:r>
      <w:r w:rsidRPr="003E3685">
        <w:rPr>
          <w:rFonts w:ascii="Times New Roman" w:eastAsia="Times New Roman" w:hAnsi="Times New Roman" w:cs="Times New Roman"/>
          <w:sz w:val="28"/>
          <w:szCs w:val="28"/>
          <w:lang w:val="uk-UA" w:eastAsia="ru-RU"/>
        </w:rPr>
        <w:t>. Крім того, геш-функці</w:t>
      </w:r>
      <w:r w:rsidR="003E3685" w:rsidRPr="003E3685">
        <w:rPr>
          <w:rFonts w:ascii="Times New Roman" w:eastAsia="Times New Roman" w:hAnsi="Times New Roman" w:cs="Times New Roman"/>
          <w:sz w:val="28"/>
          <w:szCs w:val="28"/>
          <w:lang w:val="uk-UA" w:eastAsia="ru-RU"/>
        </w:rPr>
        <w:t>я</w:t>
      </w:r>
      <w:r w:rsidRPr="003E3685">
        <w:rPr>
          <w:rFonts w:ascii="Times New Roman" w:eastAsia="Times New Roman" w:hAnsi="Times New Roman" w:cs="Times New Roman"/>
          <w:sz w:val="28"/>
          <w:szCs w:val="28"/>
          <w:lang w:val="uk-UA" w:eastAsia="ru-RU"/>
        </w:rPr>
        <w:t xml:space="preserve"> повинн</w:t>
      </w:r>
      <w:r w:rsidR="003E3685" w:rsidRPr="003E3685">
        <w:rPr>
          <w:rFonts w:ascii="Times New Roman" w:eastAsia="Times New Roman" w:hAnsi="Times New Roman" w:cs="Times New Roman"/>
          <w:sz w:val="28"/>
          <w:szCs w:val="28"/>
          <w:lang w:val="uk-UA" w:eastAsia="ru-RU"/>
        </w:rPr>
        <w:t>а</w:t>
      </w:r>
      <w:r w:rsidRPr="003E3685">
        <w:rPr>
          <w:rFonts w:ascii="Times New Roman" w:eastAsia="Times New Roman" w:hAnsi="Times New Roman" w:cs="Times New Roman"/>
          <w:sz w:val="28"/>
          <w:szCs w:val="28"/>
          <w:lang w:val="uk-UA" w:eastAsia="ru-RU"/>
        </w:rPr>
        <w:t xml:space="preserve"> мати високу</w:t>
      </w:r>
      <w:r w:rsidR="003E3685" w:rsidRPr="003E3685">
        <w:rPr>
          <w:rFonts w:ascii="Times New Roman" w:eastAsia="Times New Roman" w:hAnsi="Times New Roman" w:cs="Times New Roman"/>
          <w:sz w:val="28"/>
          <w:szCs w:val="28"/>
          <w:lang w:val="uk-UA" w:eastAsia="ru-RU"/>
        </w:rPr>
        <w:t xml:space="preserve"> </w:t>
      </w:r>
      <w:r w:rsidRPr="003E3685">
        <w:rPr>
          <w:rFonts w:ascii="Times New Roman" w:eastAsia="Times New Roman" w:hAnsi="Times New Roman" w:cs="Times New Roman"/>
          <w:sz w:val="28"/>
          <w:szCs w:val="28"/>
          <w:lang w:val="uk-UA" w:eastAsia="ru-RU"/>
        </w:rPr>
        <w:t>швидкість обчислення, щоб бути ефективн</w:t>
      </w:r>
      <w:r w:rsidR="003E3685" w:rsidRPr="003E3685">
        <w:rPr>
          <w:rFonts w:ascii="Times New Roman" w:eastAsia="Times New Roman" w:hAnsi="Times New Roman" w:cs="Times New Roman"/>
          <w:sz w:val="28"/>
          <w:szCs w:val="28"/>
          <w:lang w:val="uk-UA" w:eastAsia="ru-RU"/>
        </w:rPr>
        <w:t>ою</w:t>
      </w:r>
      <w:r w:rsidRPr="003E3685">
        <w:rPr>
          <w:rFonts w:ascii="Times New Roman" w:eastAsia="Times New Roman" w:hAnsi="Times New Roman" w:cs="Times New Roman"/>
          <w:sz w:val="28"/>
          <w:szCs w:val="28"/>
          <w:lang w:val="uk-UA" w:eastAsia="ru-RU"/>
        </w:rPr>
        <w:t xml:space="preserve"> у різних</w:t>
      </w:r>
      <w:r w:rsidR="003E3685" w:rsidRPr="003E3685">
        <w:rPr>
          <w:rFonts w:ascii="Times New Roman" w:eastAsia="Times New Roman" w:hAnsi="Times New Roman" w:cs="Times New Roman"/>
          <w:sz w:val="28"/>
          <w:szCs w:val="28"/>
          <w:lang w:val="uk-UA" w:eastAsia="ru-RU"/>
        </w:rPr>
        <w:t xml:space="preserve"> галузях</w:t>
      </w:r>
      <w:r w:rsidRPr="003E3685">
        <w:rPr>
          <w:rFonts w:ascii="Times New Roman" w:eastAsia="Times New Roman" w:hAnsi="Times New Roman" w:cs="Times New Roman"/>
          <w:sz w:val="28"/>
          <w:szCs w:val="28"/>
          <w:lang w:val="uk-UA" w:eastAsia="ru-RU"/>
        </w:rPr>
        <w:t xml:space="preserve"> застосування. На рис. 1.2 наведено</w:t>
      </w:r>
      <w:r w:rsidR="003E3685" w:rsidRPr="003E3685">
        <w:rPr>
          <w:rFonts w:ascii="Times New Roman" w:eastAsia="Times New Roman" w:hAnsi="Times New Roman" w:cs="Times New Roman"/>
          <w:sz w:val="28"/>
          <w:szCs w:val="28"/>
          <w:lang w:val="uk-UA" w:eastAsia="ru-RU"/>
        </w:rPr>
        <w:t xml:space="preserve"> ітераційну</w:t>
      </w:r>
      <w:r w:rsidRPr="003E3685">
        <w:rPr>
          <w:rFonts w:ascii="Times New Roman" w:eastAsia="Times New Roman" w:hAnsi="Times New Roman" w:cs="Times New Roman"/>
          <w:sz w:val="28"/>
          <w:szCs w:val="28"/>
          <w:lang w:val="uk-UA" w:eastAsia="ru-RU"/>
        </w:rPr>
        <w:t xml:space="preserve"> конструкцію Меркля-Д</w:t>
      </w:r>
      <w:r w:rsidR="00E2773F">
        <w:rPr>
          <w:rFonts w:ascii="Times New Roman" w:eastAsia="Times New Roman" w:hAnsi="Times New Roman" w:cs="Times New Roman"/>
          <w:sz w:val="28"/>
          <w:szCs w:val="28"/>
          <w:lang w:val="uk-UA" w:eastAsia="ru-RU"/>
        </w:rPr>
        <w:t>а</w:t>
      </w:r>
      <w:r w:rsidRPr="003E3685">
        <w:rPr>
          <w:rFonts w:ascii="Times New Roman" w:eastAsia="Times New Roman" w:hAnsi="Times New Roman" w:cs="Times New Roman"/>
          <w:sz w:val="28"/>
          <w:szCs w:val="28"/>
          <w:lang w:val="uk-UA" w:eastAsia="ru-RU"/>
        </w:rPr>
        <w:t>мгарда [2].</w:t>
      </w:r>
    </w:p>
    <w:p w14:paraId="21FA9FEC" w14:textId="4A8865BE" w:rsidR="00B2738F" w:rsidRPr="001135B5" w:rsidRDefault="000B40F8" w:rsidP="00EA202D">
      <w:pPr>
        <w:pStyle w:val="a4"/>
        <w:spacing w:before="117"/>
        <w:jc w:val="center"/>
        <w:rPr>
          <w:spacing w:val="-2"/>
        </w:rPr>
      </w:pPr>
      <w:r w:rsidRPr="002F7E32">
        <w:rPr>
          <w:noProof/>
        </w:rPr>
        <w:drawing>
          <wp:anchor distT="0" distB="0" distL="0" distR="0" simplePos="0" relativeHeight="251665408" behindDoc="1" locked="0" layoutInCell="1" allowOverlap="1" wp14:anchorId="2F635B13" wp14:editId="6C5131CA">
            <wp:simplePos x="0" y="0"/>
            <wp:positionH relativeFrom="page">
              <wp:posOffset>2451100</wp:posOffset>
            </wp:positionH>
            <wp:positionV relativeFrom="paragraph">
              <wp:posOffset>0</wp:posOffset>
            </wp:positionV>
            <wp:extent cx="2837180" cy="3624580"/>
            <wp:effectExtent l="0" t="0" r="127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stretch>
                      <a:fillRect/>
                    </a:stretch>
                  </pic:blipFill>
                  <pic:spPr>
                    <a:xfrm>
                      <a:off x="0" y="0"/>
                      <a:ext cx="2837180" cy="3624580"/>
                    </a:xfrm>
                    <a:prstGeom prst="rect">
                      <a:avLst/>
                    </a:prstGeom>
                  </pic:spPr>
                </pic:pic>
              </a:graphicData>
            </a:graphic>
            <wp14:sizeRelH relativeFrom="margin">
              <wp14:pctWidth>0</wp14:pctWidth>
            </wp14:sizeRelH>
            <wp14:sizeRelV relativeFrom="margin">
              <wp14:pctHeight>0</wp14:pctHeight>
            </wp14:sizeRelV>
          </wp:anchor>
        </w:drawing>
      </w:r>
      <w:r w:rsidR="00B2738F" w:rsidRPr="002F7E32">
        <w:t>Рисунок</w:t>
      </w:r>
      <w:r w:rsidR="00B2738F" w:rsidRPr="002F7E32">
        <w:rPr>
          <w:spacing w:val="-3"/>
        </w:rPr>
        <w:t xml:space="preserve"> </w:t>
      </w:r>
      <w:r w:rsidR="00B2738F" w:rsidRPr="002F7E32">
        <w:t>1.1</w:t>
      </w:r>
      <w:r w:rsidR="00B2738F" w:rsidRPr="002F7E32">
        <w:rPr>
          <w:spacing w:val="-2"/>
        </w:rPr>
        <w:t xml:space="preserve"> </w:t>
      </w:r>
      <w:r w:rsidR="00B2738F" w:rsidRPr="009664DC">
        <w:t>–</w:t>
      </w:r>
      <w:r w:rsidR="00B2738F" w:rsidRPr="00771BEF">
        <w:rPr>
          <w:color w:val="FF0000"/>
        </w:rPr>
        <w:t xml:space="preserve"> </w:t>
      </w:r>
      <w:r w:rsidR="001135B5" w:rsidRPr="001135B5">
        <w:t>Загальний принцип побудови геш-функції</w:t>
      </w:r>
    </w:p>
    <w:p w14:paraId="5261D1E9" w14:textId="1FF97316" w:rsidR="009D7313" w:rsidRDefault="009D7313" w:rsidP="0038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lang w:val="uk-UA"/>
        </w:rPr>
      </w:pPr>
    </w:p>
    <w:p w14:paraId="4A645858" w14:textId="1B1FC282" w:rsidR="00B2738F" w:rsidRPr="00A43012" w:rsidRDefault="009D7313" w:rsidP="000B4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color w:val="FF0000"/>
          <w:sz w:val="20"/>
          <w:lang w:val="uk-UA"/>
        </w:rPr>
      </w:pPr>
      <w:r w:rsidRPr="009D7313">
        <w:rPr>
          <w:rFonts w:ascii="Times New Roman" w:eastAsia="Times New Roman" w:hAnsi="Times New Roman" w:cs="Times New Roman"/>
          <w:sz w:val="28"/>
          <w:szCs w:val="28"/>
          <w:lang w:val="uk-UA" w:eastAsia="ru-RU"/>
        </w:rPr>
        <w:t xml:space="preserve">При створенні якісних </w:t>
      </w:r>
      <w:r w:rsidR="00053E00">
        <w:rPr>
          <w:rFonts w:ascii="Times New Roman" w:eastAsia="Times New Roman" w:hAnsi="Times New Roman" w:cs="Times New Roman"/>
          <w:sz w:val="28"/>
          <w:szCs w:val="28"/>
          <w:lang w:val="uk-UA" w:eastAsia="ru-RU"/>
        </w:rPr>
        <w:t>г</w:t>
      </w:r>
      <w:r w:rsidRPr="009D7313">
        <w:rPr>
          <w:rFonts w:ascii="Times New Roman" w:eastAsia="Times New Roman" w:hAnsi="Times New Roman" w:cs="Times New Roman"/>
          <w:sz w:val="28"/>
          <w:szCs w:val="28"/>
          <w:lang w:val="uk-UA" w:eastAsia="ru-RU"/>
        </w:rPr>
        <w:t xml:space="preserve">еш-функцій дуже важливо враховувати розподіл ключів цієї функції. Вибір </w:t>
      </w:r>
      <w:r w:rsidR="00053E00">
        <w:rPr>
          <w:rFonts w:ascii="Times New Roman" w:eastAsia="Times New Roman" w:hAnsi="Times New Roman" w:cs="Times New Roman"/>
          <w:sz w:val="28"/>
          <w:szCs w:val="28"/>
          <w:lang w:val="uk-UA" w:eastAsia="ru-RU"/>
        </w:rPr>
        <w:t>г</w:t>
      </w:r>
      <w:r w:rsidRPr="009D7313">
        <w:rPr>
          <w:rFonts w:ascii="Times New Roman" w:eastAsia="Times New Roman" w:hAnsi="Times New Roman" w:cs="Times New Roman"/>
          <w:sz w:val="28"/>
          <w:szCs w:val="28"/>
          <w:lang w:val="uk-UA" w:eastAsia="ru-RU"/>
        </w:rPr>
        <w:t xml:space="preserve">еш-функції має здійснюватися таким чином, щоб вона не корелювала з закономірностями, властивими існуючим даним. Іноді до </w:t>
      </w:r>
      <w:r w:rsidR="00053E00">
        <w:rPr>
          <w:rFonts w:ascii="Times New Roman" w:eastAsia="Times New Roman" w:hAnsi="Times New Roman" w:cs="Times New Roman"/>
          <w:sz w:val="28"/>
          <w:szCs w:val="28"/>
          <w:lang w:val="uk-UA" w:eastAsia="ru-RU"/>
        </w:rPr>
        <w:t>г</w:t>
      </w:r>
      <w:r w:rsidRPr="009D7313">
        <w:rPr>
          <w:rFonts w:ascii="Times New Roman" w:eastAsia="Times New Roman" w:hAnsi="Times New Roman" w:cs="Times New Roman"/>
          <w:sz w:val="28"/>
          <w:szCs w:val="28"/>
          <w:lang w:val="uk-UA" w:eastAsia="ru-RU"/>
        </w:rPr>
        <w:t xml:space="preserve">еш-функцій можуть висуватися більш суворі вимоги, ніж просто забезпечення рівномірного </w:t>
      </w:r>
      <w:r w:rsidR="007A37A5">
        <w:rPr>
          <w:rFonts w:ascii="Times New Roman" w:eastAsia="Times New Roman" w:hAnsi="Times New Roman" w:cs="Times New Roman"/>
          <w:sz w:val="28"/>
          <w:szCs w:val="28"/>
          <w:lang w:val="uk-UA" w:eastAsia="ru-RU"/>
        </w:rPr>
        <w:t>г</w:t>
      </w:r>
      <w:r w:rsidRPr="009D7313">
        <w:rPr>
          <w:rFonts w:ascii="Times New Roman" w:eastAsia="Times New Roman" w:hAnsi="Times New Roman" w:cs="Times New Roman"/>
          <w:sz w:val="28"/>
          <w:szCs w:val="28"/>
          <w:lang w:val="uk-UA" w:eastAsia="ru-RU"/>
        </w:rPr>
        <w:t>ешування.</w:t>
      </w:r>
    </w:p>
    <w:p w14:paraId="069DFEF7" w14:textId="77777777" w:rsidR="00B2738F" w:rsidRPr="00771BEF" w:rsidRDefault="00B2738F" w:rsidP="00B2738F">
      <w:pPr>
        <w:pStyle w:val="a4"/>
        <w:spacing w:before="71"/>
        <w:rPr>
          <w:color w:val="FF0000"/>
          <w:sz w:val="20"/>
        </w:rPr>
      </w:pPr>
    </w:p>
    <w:p w14:paraId="764AF8C8" w14:textId="77777777" w:rsidR="00B2738F" w:rsidRPr="00771BEF" w:rsidRDefault="00B2738F" w:rsidP="00EA202D">
      <w:pPr>
        <w:pStyle w:val="a4"/>
        <w:jc w:val="center"/>
        <w:rPr>
          <w:color w:val="FF0000"/>
          <w:sz w:val="20"/>
        </w:rPr>
      </w:pPr>
      <w:r w:rsidRPr="00771BEF">
        <w:rPr>
          <w:noProof/>
          <w:color w:val="FF0000"/>
          <w:sz w:val="20"/>
        </w:rPr>
        <w:drawing>
          <wp:inline distT="0" distB="0" distL="0" distR="0" wp14:anchorId="38692879" wp14:editId="44D7FD16">
            <wp:extent cx="4947920" cy="1379669"/>
            <wp:effectExtent l="0" t="0" r="508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cstate="print"/>
                    <a:stretch>
                      <a:fillRect/>
                    </a:stretch>
                  </pic:blipFill>
                  <pic:spPr>
                    <a:xfrm>
                      <a:off x="0" y="0"/>
                      <a:ext cx="5090874" cy="1419530"/>
                    </a:xfrm>
                    <a:prstGeom prst="rect">
                      <a:avLst/>
                    </a:prstGeom>
                  </pic:spPr>
                </pic:pic>
              </a:graphicData>
            </a:graphic>
          </wp:inline>
        </w:drawing>
      </w:r>
    </w:p>
    <w:p w14:paraId="696A6D3A" w14:textId="4910C970" w:rsidR="006B52A1" w:rsidRPr="00E82EB0" w:rsidRDefault="00B2738F" w:rsidP="00C3795F">
      <w:pPr>
        <w:pStyle w:val="a4"/>
        <w:spacing w:before="262" w:line="357" w:lineRule="auto"/>
        <w:ind w:right="40"/>
        <w:jc w:val="center"/>
      </w:pPr>
      <w:r w:rsidRPr="00E82EB0">
        <w:t>Рисунок</w:t>
      </w:r>
      <w:r w:rsidRPr="00E82EB0">
        <w:rPr>
          <w:spacing w:val="-7"/>
        </w:rPr>
        <w:t xml:space="preserve"> </w:t>
      </w:r>
      <w:r w:rsidRPr="00E82EB0">
        <w:t>1.2</w:t>
      </w:r>
      <w:r w:rsidRPr="00E82EB0">
        <w:rPr>
          <w:spacing w:val="-8"/>
        </w:rPr>
        <w:t xml:space="preserve"> </w:t>
      </w:r>
      <w:r w:rsidRPr="00E82EB0">
        <w:t>–</w:t>
      </w:r>
      <w:r w:rsidRPr="00E82EB0">
        <w:rPr>
          <w:spacing w:val="-7"/>
        </w:rPr>
        <w:t xml:space="preserve"> </w:t>
      </w:r>
      <w:r w:rsidR="00E82EB0" w:rsidRPr="00E82EB0">
        <w:rPr>
          <w:spacing w:val="-7"/>
        </w:rPr>
        <w:t xml:space="preserve">Ітераційна </w:t>
      </w:r>
      <w:r w:rsidR="00E82EB0" w:rsidRPr="00E82EB0">
        <w:t>к</w:t>
      </w:r>
      <w:r w:rsidRPr="00E82EB0">
        <w:t>онструкція</w:t>
      </w:r>
      <w:r w:rsidRPr="00E82EB0">
        <w:rPr>
          <w:spacing w:val="-7"/>
        </w:rPr>
        <w:t xml:space="preserve"> </w:t>
      </w:r>
      <w:r w:rsidRPr="00E82EB0">
        <w:t>Меркля-Д</w:t>
      </w:r>
      <w:r w:rsidR="00AF45C0">
        <w:t>а</w:t>
      </w:r>
      <w:r w:rsidRPr="00E82EB0">
        <w:t>мгарда</w:t>
      </w:r>
    </w:p>
    <w:p w14:paraId="0081C0D1" w14:textId="7D61ED8A" w:rsidR="0039188F" w:rsidRDefault="000B40F8" w:rsidP="00DC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0B40F8">
        <w:rPr>
          <w:rFonts w:ascii="Times New Roman" w:eastAsia="Times New Roman" w:hAnsi="Times New Roman" w:cs="Times New Roman"/>
          <w:sz w:val="28"/>
          <w:szCs w:val="28"/>
          <w:lang w:val="uk-UA" w:eastAsia="ru-RU"/>
        </w:rPr>
        <w:lastRenderedPageBreak/>
        <w:t>Ітеративність перетворень, що реалізуються конструкцією</w:t>
      </w:r>
      <w:r w:rsidR="00AF45C0">
        <w:rPr>
          <w:rFonts w:ascii="Times New Roman" w:eastAsia="Times New Roman" w:hAnsi="Times New Roman" w:cs="Times New Roman"/>
          <w:sz w:val="28"/>
          <w:szCs w:val="28"/>
          <w:lang w:val="uk-UA" w:eastAsia="ru-RU"/>
        </w:rPr>
        <w:t xml:space="preserve"> Меркля-Дамгарда</w:t>
      </w:r>
      <w:r w:rsidRPr="000B40F8">
        <w:rPr>
          <w:rFonts w:ascii="Times New Roman" w:eastAsia="Times New Roman" w:hAnsi="Times New Roman" w:cs="Times New Roman"/>
          <w:sz w:val="28"/>
          <w:szCs w:val="28"/>
          <w:lang w:val="uk-UA" w:eastAsia="ru-RU"/>
        </w:rPr>
        <w:t xml:space="preserve"> (1.1), стала основною причиною появи атак з передобчисленнями [</w:t>
      </w:r>
      <w:r w:rsidR="00E2773F" w:rsidRPr="00E2773F">
        <w:rPr>
          <w:rFonts w:ascii="Times New Roman" w:eastAsia="Times New Roman" w:hAnsi="Times New Roman" w:cs="Times New Roman"/>
          <w:sz w:val="28"/>
          <w:szCs w:val="28"/>
          <w:lang w:val="uk-UA" w:eastAsia="ru-RU"/>
        </w:rPr>
        <w:t>3</w:t>
      </w:r>
      <w:r w:rsidRPr="000B40F8">
        <w:rPr>
          <w:rFonts w:ascii="Times New Roman" w:eastAsia="Times New Roman" w:hAnsi="Times New Roman" w:cs="Times New Roman"/>
          <w:sz w:val="28"/>
          <w:szCs w:val="28"/>
          <w:lang w:val="uk-UA" w:eastAsia="ru-RU"/>
        </w:rPr>
        <w:t>]</w:t>
      </w:r>
      <w:r w:rsidR="00AF45C0">
        <w:rPr>
          <w:rFonts w:ascii="Times New Roman" w:eastAsia="Times New Roman" w:hAnsi="Times New Roman" w:cs="Times New Roman"/>
          <w:sz w:val="28"/>
          <w:szCs w:val="28"/>
          <w:lang w:val="uk-UA" w:eastAsia="ru-RU"/>
        </w:rPr>
        <w:t>.</w:t>
      </w:r>
    </w:p>
    <w:p w14:paraId="141577C0" w14:textId="54E8C2B0" w:rsidR="00B2738F" w:rsidRPr="00171EFE" w:rsidRDefault="00B2738F" w:rsidP="00DC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171EFE">
        <w:rPr>
          <w:rFonts w:ascii="Times New Roman" w:eastAsia="Times New Roman" w:hAnsi="Times New Roman" w:cs="Times New Roman"/>
          <w:sz w:val="28"/>
          <w:szCs w:val="28"/>
          <w:lang w:val="uk-UA" w:eastAsia="ru-RU"/>
        </w:rPr>
        <w:t xml:space="preserve">Існують такі </w:t>
      </w:r>
      <w:r w:rsidR="003818C1" w:rsidRPr="00171EFE">
        <w:rPr>
          <w:rFonts w:ascii="Times New Roman" w:eastAsia="Times New Roman" w:hAnsi="Times New Roman" w:cs="Times New Roman"/>
          <w:sz w:val="28"/>
          <w:szCs w:val="28"/>
          <w:lang w:val="uk-UA" w:eastAsia="ru-RU"/>
        </w:rPr>
        <w:t xml:space="preserve">загальновідомі </w:t>
      </w:r>
      <w:r w:rsidRPr="00171EFE">
        <w:rPr>
          <w:rFonts w:ascii="Times New Roman" w:eastAsia="Times New Roman" w:hAnsi="Times New Roman" w:cs="Times New Roman"/>
          <w:sz w:val="28"/>
          <w:szCs w:val="28"/>
          <w:lang w:val="uk-UA" w:eastAsia="ru-RU"/>
        </w:rPr>
        <w:t>підходи до побудови геш-функцій:</w:t>
      </w:r>
    </w:p>
    <w:p w14:paraId="169FB3EE" w14:textId="53CAC664" w:rsidR="00B2738F" w:rsidRPr="00171EFE" w:rsidRDefault="00B2738F" w:rsidP="00133E1B">
      <w:pPr>
        <w:pStyle w:val="a3"/>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uk-UA" w:eastAsia="ru-RU"/>
        </w:rPr>
      </w:pPr>
      <w:r w:rsidRPr="00171EFE">
        <w:rPr>
          <w:rFonts w:ascii="Times New Roman" w:eastAsia="Times New Roman" w:hAnsi="Times New Roman" w:cs="Times New Roman"/>
          <w:sz w:val="28"/>
          <w:szCs w:val="28"/>
          <w:lang w:val="uk-UA" w:eastAsia="ru-RU"/>
        </w:rPr>
        <w:t>На основі будь-якої складної математичної задачі;</w:t>
      </w:r>
    </w:p>
    <w:p w14:paraId="07C66743" w14:textId="66F1A15D" w:rsidR="00B2738F" w:rsidRPr="00171EFE" w:rsidRDefault="005F0AF6" w:rsidP="00133E1B">
      <w:pPr>
        <w:pStyle w:val="a3"/>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w:t>
      </w:r>
      <w:r w:rsidR="00B2738F" w:rsidRPr="00171EFE">
        <w:rPr>
          <w:rFonts w:ascii="Times New Roman" w:eastAsia="Times New Roman" w:hAnsi="Times New Roman" w:cs="Times New Roman"/>
          <w:sz w:val="28"/>
          <w:szCs w:val="28"/>
          <w:lang w:val="uk-UA" w:eastAsia="ru-RU"/>
        </w:rPr>
        <w:t>а основі алгоритмів блокового шифрування</w:t>
      </w:r>
      <w:r w:rsidR="00C94E27" w:rsidRPr="00171EFE">
        <w:rPr>
          <w:rFonts w:ascii="Times New Roman" w:eastAsia="Times New Roman" w:hAnsi="Times New Roman" w:cs="Times New Roman"/>
          <w:sz w:val="28"/>
          <w:szCs w:val="28"/>
          <w:lang w:eastAsia="ru-RU"/>
        </w:rPr>
        <w:t>;</w:t>
      </w:r>
    </w:p>
    <w:p w14:paraId="701254BF" w14:textId="7EB58D3C" w:rsidR="00E82EB0" w:rsidRDefault="00B2738F" w:rsidP="00AF45C0">
      <w:pPr>
        <w:pStyle w:val="a3"/>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uk-UA" w:eastAsia="ru-RU"/>
        </w:rPr>
      </w:pPr>
      <w:r w:rsidRPr="00171EFE">
        <w:rPr>
          <w:rFonts w:ascii="Times New Roman" w:eastAsia="Times New Roman" w:hAnsi="Times New Roman" w:cs="Times New Roman"/>
          <w:sz w:val="28"/>
          <w:szCs w:val="28"/>
          <w:lang w:val="uk-UA" w:eastAsia="ru-RU"/>
        </w:rPr>
        <w:t xml:space="preserve">розроблені </w:t>
      </w:r>
      <w:r w:rsidR="00171EFE" w:rsidRPr="00171EFE">
        <w:rPr>
          <w:rFonts w:ascii="Times New Roman" w:eastAsia="Times New Roman" w:hAnsi="Times New Roman" w:cs="Times New Roman"/>
          <w:sz w:val="28"/>
          <w:szCs w:val="28"/>
          <w:lang w:val="uk-UA" w:eastAsia="ru-RU"/>
        </w:rPr>
        <w:t>«з нуля»</w:t>
      </w:r>
      <w:r w:rsidRPr="00171EFE">
        <w:rPr>
          <w:rFonts w:ascii="Times New Roman" w:eastAsia="Times New Roman" w:hAnsi="Times New Roman" w:cs="Times New Roman"/>
          <w:sz w:val="28"/>
          <w:szCs w:val="28"/>
          <w:lang w:val="uk-UA" w:eastAsia="ru-RU"/>
        </w:rPr>
        <w:t>.</w:t>
      </w:r>
    </w:p>
    <w:p w14:paraId="55DA5561" w14:textId="1BAED87C" w:rsidR="00EA649D" w:rsidRDefault="00035834" w:rsidP="0003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035834">
        <w:rPr>
          <w:rFonts w:ascii="Times New Roman" w:eastAsia="Times New Roman" w:hAnsi="Times New Roman" w:cs="Times New Roman"/>
          <w:sz w:val="28"/>
          <w:szCs w:val="28"/>
          <w:lang w:val="uk-UA" w:eastAsia="ru-RU"/>
        </w:rPr>
        <w:t>Кожен з перелічених методів має свої переваги та недоліки, проте найбільш популярними сьогодні є останні два. Це пов'язано з тим, що при розробці геш-функцій з нуля виникає можливість врахувати їхню властивість ефективної програмної реалізації. Широке використання геш-функцій, побудованих на основі алгоритмів блокового шифрування, є результатом ретельного дослідження стійкості багатьох з існуючих алгоритмів [</w:t>
      </w:r>
      <w:r w:rsidR="00D72BE9">
        <w:rPr>
          <w:rFonts w:ascii="Times New Roman" w:eastAsia="Times New Roman" w:hAnsi="Times New Roman" w:cs="Times New Roman"/>
          <w:sz w:val="28"/>
          <w:szCs w:val="28"/>
          <w:lang w:val="uk-UA" w:eastAsia="ru-RU"/>
        </w:rPr>
        <w:t>2</w:t>
      </w:r>
      <w:r w:rsidRPr="00035834">
        <w:rPr>
          <w:rFonts w:ascii="Times New Roman" w:eastAsia="Times New Roman" w:hAnsi="Times New Roman" w:cs="Times New Roman"/>
          <w:sz w:val="28"/>
          <w:szCs w:val="28"/>
          <w:lang w:val="uk-UA" w:eastAsia="ru-RU"/>
        </w:rPr>
        <w:t xml:space="preserve">]. </w:t>
      </w:r>
    </w:p>
    <w:p w14:paraId="15F84311" w14:textId="7B6027DA" w:rsidR="00035834" w:rsidRPr="00AF45C0" w:rsidRDefault="00035834" w:rsidP="0003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035834">
        <w:rPr>
          <w:rFonts w:ascii="Times New Roman" w:eastAsia="Times New Roman" w:hAnsi="Times New Roman" w:cs="Times New Roman"/>
          <w:sz w:val="28"/>
          <w:szCs w:val="28"/>
          <w:lang w:val="uk-UA" w:eastAsia="ru-RU"/>
        </w:rPr>
        <w:t xml:space="preserve">Геш-функції, засновані на складних математичних задачах, можуть </w:t>
      </w:r>
      <w:r w:rsidR="00EA649D">
        <w:rPr>
          <w:rFonts w:ascii="Times New Roman" w:eastAsia="Times New Roman" w:hAnsi="Times New Roman" w:cs="Times New Roman"/>
          <w:sz w:val="28"/>
          <w:szCs w:val="28"/>
          <w:lang w:val="uk-UA" w:eastAsia="ru-RU"/>
        </w:rPr>
        <w:t xml:space="preserve"> базуватися на швидкому перетворенні Фур</w:t>
      </w:r>
      <w:r w:rsidR="00EA649D" w:rsidRPr="00EA649D">
        <w:rPr>
          <w:rFonts w:ascii="Times New Roman" w:eastAsia="Times New Roman" w:hAnsi="Times New Roman" w:cs="Times New Roman"/>
          <w:sz w:val="28"/>
          <w:szCs w:val="28"/>
          <w:lang w:eastAsia="ru-RU"/>
        </w:rPr>
        <w:t>’</w:t>
      </w:r>
      <w:r w:rsidR="00EA649D">
        <w:rPr>
          <w:rFonts w:ascii="Times New Roman" w:eastAsia="Times New Roman" w:hAnsi="Times New Roman" w:cs="Times New Roman"/>
          <w:sz w:val="28"/>
          <w:szCs w:val="28"/>
          <w:lang w:val="uk-UA" w:eastAsia="ru-RU"/>
        </w:rPr>
        <w:t>є</w:t>
      </w:r>
      <w:r w:rsidRPr="00035834">
        <w:rPr>
          <w:rFonts w:ascii="Times New Roman" w:eastAsia="Times New Roman" w:hAnsi="Times New Roman" w:cs="Times New Roman"/>
          <w:sz w:val="28"/>
          <w:szCs w:val="28"/>
          <w:lang w:val="uk-UA" w:eastAsia="ru-RU"/>
        </w:rPr>
        <w:t>,.</w:t>
      </w:r>
    </w:p>
    <w:p w14:paraId="333BF43A" w14:textId="46DD897F" w:rsidR="00C60316" w:rsidRPr="00771BEF" w:rsidRDefault="0037542C" w:rsidP="00161BD1">
      <w:pPr>
        <w:pStyle w:val="11"/>
        <w:jc w:val="left"/>
        <w:rPr>
          <w:color w:val="FF0000"/>
        </w:rPr>
      </w:pPr>
      <w:r w:rsidRPr="00771BEF">
        <w:rPr>
          <w:color w:val="FF0000"/>
          <w:lang w:val="ru-RU"/>
        </w:rPr>
        <w:t xml:space="preserve">1.2 </w:t>
      </w:r>
      <w:r w:rsidR="00C11A79" w:rsidRPr="00771BEF">
        <w:rPr>
          <w:color w:val="FF0000"/>
        </w:rPr>
        <w:t>Геш функцїі на основі складних математичних задач</w:t>
      </w:r>
    </w:p>
    <w:p w14:paraId="3D2E9655" w14:textId="1CCD2460" w:rsidR="00C74A25" w:rsidRPr="00771BEF" w:rsidRDefault="00C74A25" w:rsidP="00133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color w:val="FF0000"/>
          <w:sz w:val="28"/>
          <w:szCs w:val="28"/>
          <w:lang w:val="uk-UA" w:eastAsia="ru-RU"/>
        </w:rPr>
      </w:pPr>
      <w:r w:rsidRPr="00DF6120">
        <w:rPr>
          <w:rFonts w:ascii="Times New Roman" w:eastAsia="Times New Roman" w:hAnsi="Times New Roman" w:cs="Times New Roman"/>
          <w:sz w:val="28"/>
          <w:szCs w:val="28"/>
          <w:lang w:val="uk-UA" w:eastAsia="ru-RU"/>
        </w:rPr>
        <w:t>Серед типових представників методів гешування теоретично доведеної стійкості є методи, що базуються на швидкому перетворенні Фур’є</w:t>
      </w:r>
      <w:r w:rsidR="00375387">
        <w:rPr>
          <w:rFonts w:ascii="Times New Roman" w:eastAsia="Times New Roman" w:hAnsi="Times New Roman" w:cs="Times New Roman"/>
          <w:sz w:val="28"/>
          <w:szCs w:val="28"/>
          <w:lang w:val="uk-UA" w:eastAsia="ru-RU"/>
        </w:rPr>
        <w:t xml:space="preserve"> </w:t>
      </w:r>
      <w:r w:rsidR="00375387" w:rsidRPr="00DF6120">
        <w:rPr>
          <w:rFonts w:ascii="Times New Roman" w:eastAsia="Times New Roman" w:hAnsi="Times New Roman" w:cs="Times New Roman"/>
          <w:sz w:val="28"/>
          <w:szCs w:val="28"/>
          <w:lang w:val="uk-UA" w:eastAsia="ru-RU"/>
        </w:rPr>
        <w:t>[</w:t>
      </w:r>
      <w:r w:rsidR="00375387" w:rsidRPr="00375387">
        <w:rPr>
          <w:rFonts w:ascii="Times New Roman" w:eastAsia="Times New Roman" w:hAnsi="Times New Roman" w:cs="Times New Roman"/>
          <w:sz w:val="28"/>
          <w:szCs w:val="28"/>
          <w:lang w:val="uk-UA" w:eastAsia="ru-RU"/>
        </w:rPr>
        <w:t>4</w:t>
      </w:r>
      <w:r w:rsidR="00420038">
        <w:rPr>
          <w:rFonts w:ascii="Times New Roman" w:eastAsia="Times New Roman" w:hAnsi="Times New Roman" w:cs="Times New Roman"/>
          <w:sz w:val="28"/>
          <w:szCs w:val="28"/>
          <w:lang w:val="uk-UA" w:eastAsia="ru-RU"/>
        </w:rPr>
        <w:t>,</w:t>
      </w:r>
      <w:r w:rsidR="006C392A" w:rsidRPr="006C392A">
        <w:rPr>
          <w:rFonts w:ascii="Times New Roman" w:eastAsia="Times New Roman" w:hAnsi="Times New Roman" w:cs="Times New Roman"/>
          <w:sz w:val="28"/>
          <w:szCs w:val="28"/>
          <w:lang w:eastAsia="ru-RU"/>
        </w:rPr>
        <w:t xml:space="preserve"> </w:t>
      </w:r>
      <w:r w:rsidR="00420038">
        <w:rPr>
          <w:rFonts w:ascii="Times New Roman" w:eastAsia="Times New Roman" w:hAnsi="Times New Roman" w:cs="Times New Roman"/>
          <w:sz w:val="28"/>
          <w:szCs w:val="28"/>
          <w:lang w:val="uk-UA" w:eastAsia="ru-RU"/>
        </w:rPr>
        <w:t>5</w:t>
      </w:r>
      <w:r w:rsidR="00375387" w:rsidRPr="00DF6120">
        <w:rPr>
          <w:rFonts w:ascii="Times New Roman" w:eastAsia="Times New Roman" w:hAnsi="Times New Roman" w:cs="Times New Roman"/>
          <w:sz w:val="28"/>
          <w:szCs w:val="28"/>
          <w:lang w:val="uk-UA" w:eastAsia="ru-RU"/>
        </w:rPr>
        <w:t>].</w:t>
      </w:r>
      <w:r w:rsidRPr="00DF6120">
        <w:rPr>
          <w:rFonts w:ascii="Times New Roman" w:eastAsia="Times New Roman" w:hAnsi="Times New Roman" w:cs="Times New Roman"/>
          <w:sz w:val="28"/>
          <w:szCs w:val="28"/>
          <w:lang w:val="uk-UA" w:eastAsia="ru-RU"/>
        </w:rPr>
        <w:t xml:space="preserve"> Одним з таких методів гешування є метод, запропонований у роботі [</w:t>
      </w:r>
      <w:r w:rsidR="00375387" w:rsidRPr="00375387">
        <w:rPr>
          <w:rFonts w:ascii="Times New Roman" w:eastAsia="Times New Roman" w:hAnsi="Times New Roman" w:cs="Times New Roman"/>
          <w:sz w:val="28"/>
          <w:szCs w:val="28"/>
          <w:lang w:val="uk-UA" w:eastAsia="ru-RU"/>
        </w:rPr>
        <w:t>4</w:t>
      </w:r>
      <w:r w:rsidRPr="00DF6120">
        <w:rPr>
          <w:rFonts w:ascii="Times New Roman" w:eastAsia="Times New Roman" w:hAnsi="Times New Roman" w:cs="Times New Roman"/>
          <w:sz w:val="28"/>
          <w:szCs w:val="28"/>
          <w:lang w:val="uk-UA" w:eastAsia="ru-RU"/>
        </w:rPr>
        <w:t xml:space="preserve">]. </w:t>
      </w:r>
      <w:r w:rsidRPr="00BE7E42">
        <w:rPr>
          <w:rFonts w:ascii="Times New Roman" w:eastAsia="Times New Roman" w:hAnsi="Times New Roman" w:cs="Times New Roman"/>
          <w:sz w:val="28"/>
          <w:szCs w:val="28"/>
          <w:lang w:val="uk-UA" w:eastAsia="ru-RU"/>
        </w:rPr>
        <w:t>Цей метод передбачає п</w:t>
      </w:r>
      <w:r w:rsidR="00BE7E42" w:rsidRPr="00BE7E42">
        <w:rPr>
          <w:rFonts w:ascii="Times New Roman" w:eastAsia="Times New Roman" w:hAnsi="Times New Roman" w:cs="Times New Roman"/>
          <w:sz w:val="28"/>
          <w:szCs w:val="28"/>
          <w:lang w:val="uk-UA" w:eastAsia="ru-RU"/>
        </w:rPr>
        <w:t>редставлення</w:t>
      </w:r>
      <w:r w:rsidRPr="00BE7E42">
        <w:rPr>
          <w:rFonts w:ascii="Times New Roman" w:eastAsia="Times New Roman" w:hAnsi="Times New Roman" w:cs="Times New Roman"/>
          <w:sz w:val="28"/>
          <w:szCs w:val="28"/>
          <w:lang w:val="uk-UA" w:eastAsia="ru-RU"/>
        </w:rPr>
        <w:t xml:space="preserve"> вхідного повідомлення у вигляді матриці розмірністю </w:t>
      </w:r>
      <m:oMath>
        <m:r>
          <m:rPr>
            <m:sty m:val="p"/>
          </m:rPr>
          <w:rPr>
            <w:rFonts w:ascii="Cambria Math" w:eastAsia="Times New Roman" w:hAnsi="Cambria Math" w:cs="Times New Roman"/>
            <w:sz w:val="28"/>
            <w:szCs w:val="28"/>
            <w:lang w:val="uk-UA" w:eastAsia="ru-RU"/>
          </w:rPr>
          <m:t>8×</m:t>
        </m:r>
        <m:sSup>
          <m:sSupPr>
            <m:ctrlPr>
              <w:rPr>
                <w:rFonts w:ascii="Cambria Math" w:eastAsia="Times New Roman" w:hAnsi="Cambria Math" w:cs="Times New Roman"/>
                <w:sz w:val="28"/>
                <w:szCs w:val="28"/>
                <w:lang w:val="uk-UA" w:eastAsia="ru-RU"/>
              </w:rPr>
            </m:ctrlPr>
          </m:sSupPr>
          <m:e>
            <m:r>
              <m:rPr>
                <m:sty m:val="p"/>
              </m:rPr>
              <w:rPr>
                <w:rFonts w:ascii="Cambria Math" w:eastAsia="Times New Roman" w:hAnsi="Cambria Math" w:cs="Times New Roman"/>
                <w:sz w:val="28"/>
                <w:szCs w:val="28"/>
                <w:lang w:val="uk-UA" w:eastAsia="ru-RU"/>
              </w:rPr>
              <m:t>2</m:t>
            </m:r>
          </m:e>
          <m:sup>
            <m:r>
              <w:rPr>
                <w:rFonts w:ascii="Cambria Math" w:eastAsia="Times New Roman" w:hAnsi="Cambria Math" w:cs="Times New Roman"/>
                <w:sz w:val="28"/>
                <w:szCs w:val="28"/>
                <w:lang w:val="uk-UA" w:eastAsia="ru-RU"/>
              </w:rPr>
              <m:t>k</m:t>
            </m:r>
          </m:sup>
        </m:sSup>
      </m:oMath>
      <w:r w:rsidRPr="00BE7E42">
        <w:rPr>
          <w:rFonts w:ascii="Times New Roman" w:eastAsia="Times New Roman" w:hAnsi="Times New Roman" w:cs="Times New Roman"/>
          <w:sz w:val="28"/>
          <w:szCs w:val="28"/>
          <w:lang w:val="uk-UA" w:eastAsia="ru-RU"/>
        </w:rPr>
        <w:t>(</w:t>
      </w:r>
      <w:r w:rsidRPr="00BE7E42">
        <w:rPr>
          <w:rFonts w:ascii="Times New Roman" w:eastAsia="Times New Roman" w:hAnsi="Times New Roman" w:cs="Times New Roman"/>
          <w:i/>
          <w:sz w:val="28"/>
          <w:szCs w:val="28"/>
          <w:lang w:val="uk-UA" w:eastAsia="ru-RU"/>
        </w:rPr>
        <w:t>k</w:t>
      </w:r>
      <w:r w:rsidRPr="00BE7E42">
        <w:rPr>
          <w:rFonts w:ascii="Times New Roman" w:eastAsia="Times New Roman" w:hAnsi="Times New Roman" w:cs="Times New Roman"/>
          <w:sz w:val="28"/>
          <w:szCs w:val="28"/>
          <w:lang w:val="uk-UA" w:eastAsia="ru-RU"/>
        </w:rPr>
        <w:t xml:space="preserve"> – секретний параметр), а кожний елемент матриці </w:t>
      </w:r>
      <m:oMath>
        <m:sSub>
          <m:sSubPr>
            <m:ctrlPr>
              <w:rPr>
                <w:rFonts w:ascii="Cambria Math" w:eastAsia="Times New Roman" w:hAnsi="Cambria Math" w:cs="Times New Roman"/>
                <w:sz w:val="28"/>
                <w:szCs w:val="28"/>
                <w:lang w:val="uk-UA" w:eastAsia="ru-RU"/>
              </w:rPr>
            </m:ctrlPr>
          </m:sSubPr>
          <m:e>
            <m:r>
              <w:rPr>
                <w:rFonts w:ascii="Cambria Math" w:eastAsia="Times New Roman" w:hAnsi="Cambria Math" w:cs="Times New Roman"/>
                <w:sz w:val="28"/>
                <w:szCs w:val="28"/>
                <w:lang w:val="uk-UA" w:eastAsia="ru-RU"/>
              </w:rPr>
              <m:t>x</m:t>
            </m:r>
          </m:e>
          <m:sub>
            <m:r>
              <w:rPr>
                <w:rFonts w:ascii="Cambria Math" w:eastAsia="Times New Roman" w:hAnsi="Cambria Math" w:cs="Times New Roman"/>
                <w:sz w:val="28"/>
                <w:szCs w:val="28"/>
                <w:lang w:val="uk-UA" w:eastAsia="ru-RU"/>
              </w:rPr>
              <m:t>i</m:t>
            </m:r>
            <m:r>
              <m:rPr>
                <m:sty m:val="p"/>
              </m:rPr>
              <w:rPr>
                <w:rFonts w:ascii="Cambria Math" w:eastAsia="Times New Roman" w:hAnsi="Cambria Math" w:cs="Times New Roman"/>
                <w:sz w:val="28"/>
                <w:szCs w:val="28"/>
                <w:lang w:val="uk-UA" w:eastAsia="ru-RU"/>
              </w:rPr>
              <m:t>,</m:t>
            </m:r>
            <m:r>
              <w:rPr>
                <w:rFonts w:ascii="Cambria Math" w:eastAsia="Times New Roman" w:hAnsi="Cambria Math" w:cs="Times New Roman"/>
                <w:sz w:val="28"/>
                <w:szCs w:val="28"/>
                <w:lang w:val="uk-UA" w:eastAsia="ru-RU"/>
              </w:rPr>
              <m:t>j</m:t>
            </m:r>
          </m:sub>
        </m:sSub>
      </m:oMath>
      <w:r w:rsidRPr="00BE7E42">
        <w:rPr>
          <w:rFonts w:ascii="Times New Roman" w:eastAsia="Times New Roman" w:hAnsi="Times New Roman" w:cs="Times New Roman"/>
          <w:sz w:val="28"/>
          <w:szCs w:val="28"/>
          <w:lang w:val="uk-UA" w:eastAsia="ru-RU"/>
        </w:rPr>
        <w:t xml:space="preserve"> є невід’ємним цілим числом, що не перевищує 4 або 8</w:t>
      </w:r>
      <w:r w:rsidR="00420038">
        <w:rPr>
          <w:rFonts w:ascii="Times New Roman" w:eastAsia="Times New Roman" w:hAnsi="Times New Roman" w:cs="Times New Roman"/>
          <w:sz w:val="28"/>
          <w:szCs w:val="28"/>
          <w:lang w:val="uk-UA" w:eastAsia="ru-RU"/>
        </w:rPr>
        <w:t xml:space="preserve"> </w:t>
      </w:r>
      <w:r w:rsidR="00420038" w:rsidRPr="00DF6120">
        <w:rPr>
          <w:rFonts w:ascii="Times New Roman" w:eastAsia="Times New Roman" w:hAnsi="Times New Roman" w:cs="Times New Roman"/>
          <w:sz w:val="28"/>
          <w:szCs w:val="28"/>
          <w:lang w:val="uk-UA" w:eastAsia="ru-RU"/>
        </w:rPr>
        <w:t>[</w:t>
      </w:r>
      <w:r w:rsidR="00420038" w:rsidRPr="00375387">
        <w:rPr>
          <w:rFonts w:ascii="Times New Roman" w:eastAsia="Times New Roman" w:hAnsi="Times New Roman" w:cs="Times New Roman"/>
          <w:sz w:val="28"/>
          <w:szCs w:val="28"/>
          <w:lang w:val="uk-UA" w:eastAsia="ru-RU"/>
        </w:rPr>
        <w:t>4</w:t>
      </w:r>
      <w:r w:rsidR="00420038" w:rsidRPr="00DF6120">
        <w:rPr>
          <w:rFonts w:ascii="Times New Roman" w:eastAsia="Times New Roman" w:hAnsi="Times New Roman" w:cs="Times New Roman"/>
          <w:sz w:val="28"/>
          <w:szCs w:val="28"/>
          <w:lang w:val="uk-UA" w:eastAsia="ru-RU"/>
        </w:rPr>
        <w:t>]</w:t>
      </w:r>
      <w:r w:rsidRPr="00BE7E42">
        <w:rPr>
          <w:rFonts w:ascii="Times New Roman" w:eastAsia="Times New Roman" w:hAnsi="Times New Roman" w:cs="Times New Roman"/>
          <w:sz w:val="28"/>
          <w:szCs w:val="28"/>
          <w:lang w:val="uk-UA" w:eastAsia="ru-RU"/>
        </w:rPr>
        <w:t>.</w:t>
      </w:r>
    </w:p>
    <w:p w14:paraId="3F4A141E" w14:textId="6992058F" w:rsidR="00C74A25" w:rsidRPr="00B51C2C" w:rsidRDefault="00C74A25" w:rsidP="00133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B51C2C">
        <w:rPr>
          <w:rFonts w:ascii="Times New Roman" w:eastAsia="Times New Roman" w:hAnsi="Times New Roman" w:cs="Times New Roman"/>
          <w:sz w:val="28"/>
          <w:szCs w:val="28"/>
          <w:lang w:val="uk-UA" w:eastAsia="ru-RU"/>
        </w:rPr>
        <w:t xml:space="preserve">Вхідні дані оброблюються </w:t>
      </w:r>
      <w:r w:rsidR="00B51C2C" w:rsidRPr="00B51C2C">
        <w:rPr>
          <w:rFonts w:ascii="Times New Roman" w:eastAsia="Times New Roman" w:hAnsi="Times New Roman" w:cs="Times New Roman"/>
          <w:sz w:val="28"/>
          <w:szCs w:val="28"/>
          <w:lang w:val="uk-UA" w:eastAsia="ru-RU"/>
        </w:rPr>
        <w:t xml:space="preserve">шляхом </w:t>
      </w:r>
      <w:r w:rsidRPr="00B51C2C">
        <w:rPr>
          <w:rFonts w:ascii="Times New Roman" w:eastAsia="Times New Roman" w:hAnsi="Times New Roman" w:cs="Times New Roman"/>
          <w:sz w:val="28"/>
          <w:szCs w:val="28"/>
          <w:lang w:val="uk-UA" w:eastAsia="ru-RU"/>
        </w:rPr>
        <w:t>множення кожного стовпц</w:t>
      </w:r>
      <w:r w:rsidR="00B51C2C" w:rsidRPr="00B51C2C">
        <w:rPr>
          <w:rFonts w:ascii="Times New Roman" w:eastAsia="Times New Roman" w:hAnsi="Times New Roman" w:cs="Times New Roman"/>
          <w:sz w:val="28"/>
          <w:szCs w:val="28"/>
          <w:lang w:val="uk-UA" w:eastAsia="ru-RU"/>
        </w:rPr>
        <w:t>я</w:t>
      </w:r>
      <w:r w:rsidRPr="00B51C2C">
        <w:rPr>
          <w:rFonts w:ascii="Times New Roman" w:eastAsia="Times New Roman" w:hAnsi="Times New Roman" w:cs="Times New Roman"/>
          <w:sz w:val="28"/>
          <w:szCs w:val="28"/>
          <w:lang w:val="uk-UA" w:eastAsia="ru-RU"/>
        </w:rPr>
        <w:t xml:space="preserve"> на </w:t>
      </w:r>
      <m:oMath>
        <m:sSup>
          <m:sSupPr>
            <m:ctrlPr>
              <w:rPr>
                <w:rFonts w:ascii="Cambria Math" w:eastAsia="Times New Roman" w:hAnsi="Cambria Math" w:cs="Times New Roman"/>
                <w:sz w:val="28"/>
                <w:szCs w:val="28"/>
                <w:lang w:val="uk-UA" w:eastAsia="ru-RU"/>
              </w:rPr>
            </m:ctrlPr>
          </m:sSupPr>
          <m:e>
            <m:r>
              <w:rPr>
                <w:rFonts w:ascii="Cambria Math" w:eastAsia="Times New Roman" w:hAnsi="Cambria Math" w:cs="Times New Roman"/>
                <w:sz w:val="28"/>
                <w:szCs w:val="28"/>
                <w:lang w:val="uk-UA" w:eastAsia="ru-RU"/>
              </w:rPr>
              <m:t>w</m:t>
            </m:r>
          </m:e>
          <m:sup>
            <m:r>
              <w:rPr>
                <w:rFonts w:ascii="Cambria Math" w:eastAsia="Times New Roman" w:hAnsi="Cambria Math" w:cs="Times New Roman"/>
                <w:sz w:val="28"/>
                <w:szCs w:val="28"/>
                <w:lang w:val="uk-UA" w:eastAsia="ru-RU"/>
              </w:rPr>
              <m:t>j</m:t>
            </m:r>
            <m:r>
              <m:rPr>
                <m:sty m:val="p"/>
              </m:rPr>
              <w:rPr>
                <w:rFonts w:ascii="Cambria Math" w:eastAsia="Times New Roman" w:hAnsi="Cambria Math" w:cs="Times New Roman"/>
                <w:sz w:val="28"/>
                <w:szCs w:val="28"/>
                <w:lang w:val="uk-UA" w:eastAsia="ru-RU"/>
              </w:rPr>
              <m:t>-1</m:t>
            </m:r>
          </m:sup>
        </m:sSup>
      </m:oMath>
      <w:r w:rsidRPr="00B51C2C">
        <w:rPr>
          <w:rFonts w:ascii="Times New Roman" w:eastAsia="Times New Roman" w:hAnsi="Times New Roman" w:cs="Times New Roman"/>
          <w:sz w:val="28"/>
          <w:szCs w:val="28"/>
          <w:lang w:val="uk-UA" w:eastAsia="ru-RU"/>
        </w:rPr>
        <w:t xml:space="preserve"> для відповідн</w:t>
      </w:r>
      <w:r w:rsidR="00B51C2C" w:rsidRPr="00B51C2C">
        <w:rPr>
          <w:rFonts w:ascii="Times New Roman" w:eastAsia="Times New Roman" w:hAnsi="Times New Roman" w:cs="Times New Roman"/>
          <w:sz w:val="28"/>
          <w:szCs w:val="28"/>
          <w:lang w:val="uk-UA" w:eastAsia="ru-RU"/>
        </w:rPr>
        <w:t xml:space="preserve">о обраної </w:t>
      </w:r>
      <w:r w:rsidRPr="00B51C2C">
        <w:rPr>
          <w:rFonts w:ascii="Times New Roman" w:eastAsia="Times New Roman" w:hAnsi="Times New Roman" w:cs="Times New Roman"/>
          <w:sz w:val="28"/>
          <w:szCs w:val="28"/>
          <w:lang w:val="uk-UA" w:eastAsia="ru-RU"/>
        </w:rPr>
        <w:t>константи w, а також застосову</w:t>
      </w:r>
      <w:r w:rsidR="00B51C2C" w:rsidRPr="00B51C2C">
        <w:rPr>
          <w:rFonts w:ascii="Times New Roman" w:eastAsia="Times New Roman" w:hAnsi="Times New Roman" w:cs="Times New Roman"/>
          <w:sz w:val="28"/>
          <w:szCs w:val="28"/>
          <w:lang w:val="uk-UA" w:eastAsia="ru-RU"/>
        </w:rPr>
        <w:t>вання</w:t>
      </w:r>
      <w:r w:rsidRPr="00B51C2C">
        <w:rPr>
          <w:rFonts w:ascii="Times New Roman" w:eastAsia="Times New Roman" w:hAnsi="Times New Roman" w:cs="Times New Roman"/>
          <w:sz w:val="28"/>
          <w:szCs w:val="28"/>
          <w:lang w:val="uk-UA" w:eastAsia="ru-RU"/>
        </w:rPr>
        <w:t xml:space="preserve"> швидк</w:t>
      </w:r>
      <w:r w:rsidR="00B51C2C" w:rsidRPr="00B51C2C">
        <w:rPr>
          <w:rFonts w:ascii="Times New Roman" w:eastAsia="Times New Roman" w:hAnsi="Times New Roman" w:cs="Times New Roman"/>
          <w:sz w:val="28"/>
          <w:szCs w:val="28"/>
          <w:lang w:val="uk-UA" w:eastAsia="ru-RU"/>
        </w:rPr>
        <w:t>ого</w:t>
      </w:r>
      <w:r w:rsidRPr="00B51C2C">
        <w:rPr>
          <w:rFonts w:ascii="Times New Roman" w:eastAsia="Times New Roman" w:hAnsi="Times New Roman" w:cs="Times New Roman"/>
          <w:sz w:val="28"/>
          <w:szCs w:val="28"/>
          <w:lang w:val="uk-UA" w:eastAsia="ru-RU"/>
        </w:rPr>
        <w:t xml:space="preserve"> перетворення Фур’є до кожного рядка</w:t>
      </w:r>
      <w:r w:rsidR="001B0EB4">
        <w:rPr>
          <w:rFonts w:ascii="Times New Roman" w:eastAsia="Times New Roman" w:hAnsi="Times New Roman" w:cs="Times New Roman"/>
          <w:sz w:val="28"/>
          <w:szCs w:val="28"/>
          <w:lang w:val="uk-UA" w:eastAsia="ru-RU"/>
        </w:rPr>
        <w:t xml:space="preserve"> </w:t>
      </w:r>
      <w:r w:rsidR="001B0EB4" w:rsidRPr="001B0EB4">
        <w:rPr>
          <w:rFonts w:ascii="Times New Roman" w:eastAsia="Times New Roman" w:hAnsi="Times New Roman" w:cs="Times New Roman"/>
          <w:sz w:val="28"/>
          <w:szCs w:val="28"/>
          <w:lang w:eastAsia="ru-RU"/>
        </w:rPr>
        <w:t>[</w:t>
      </w:r>
      <w:r w:rsidR="001B0EB4" w:rsidRPr="00375387">
        <w:rPr>
          <w:rFonts w:ascii="Times New Roman" w:eastAsia="Times New Roman" w:hAnsi="Times New Roman" w:cs="Times New Roman"/>
          <w:sz w:val="28"/>
          <w:szCs w:val="28"/>
          <w:lang w:val="uk-UA" w:eastAsia="ru-RU"/>
        </w:rPr>
        <w:t>4</w:t>
      </w:r>
      <w:r w:rsidR="001B0EB4">
        <w:rPr>
          <w:rFonts w:ascii="Times New Roman" w:eastAsia="Times New Roman" w:hAnsi="Times New Roman" w:cs="Times New Roman"/>
          <w:sz w:val="28"/>
          <w:szCs w:val="28"/>
          <w:lang w:val="uk-UA" w:eastAsia="ru-RU"/>
        </w:rPr>
        <w:t>,</w:t>
      </w:r>
      <w:r w:rsidR="006C392A" w:rsidRPr="006C392A">
        <w:rPr>
          <w:rFonts w:ascii="Times New Roman" w:eastAsia="Times New Roman" w:hAnsi="Times New Roman" w:cs="Times New Roman"/>
          <w:sz w:val="28"/>
          <w:szCs w:val="28"/>
          <w:lang w:eastAsia="ru-RU"/>
        </w:rPr>
        <w:t xml:space="preserve"> </w:t>
      </w:r>
      <w:r w:rsidR="001B0EB4">
        <w:rPr>
          <w:rFonts w:ascii="Times New Roman" w:eastAsia="Times New Roman" w:hAnsi="Times New Roman" w:cs="Times New Roman"/>
          <w:sz w:val="28"/>
          <w:szCs w:val="28"/>
          <w:lang w:val="uk-UA" w:eastAsia="ru-RU"/>
        </w:rPr>
        <w:t>5</w:t>
      </w:r>
      <w:r w:rsidR="001B0EB4" w:rsidRPr="001B0EB4">
        <w:rPr>
          <w:rFonts w:ascii="Times New Roman" w:eastAsia="Times New Roman" w:hAnsi="Times New Roman" w:cs="Times New Roman"/>
          <w:sz w:val="28"/>
          <w:szCs w:val="28"/>
          <w:lang w:eastAsia="ru-RU"/>
        </w:rPr>
        <w:t>]</w:t>
      </w:r>
      <w:r w:rsidRPr="00B51C2C">
        <w:rPr>
          <w:rFonts w:ascii="Times New Roman" w:eastAsia="Times New Roman" w:hAnsi="Times New Roman" w:cs="Times New Roman"/>
          <w:sz w:val="28"/>
          <w:szCs w:val="28"/>
          <w:lang w:val="uk-UA" w:eastAsia="ru-RU"/>
        </w:rPr>
        <w:t>:</w:t>
      </w:r>
    </w:p>
    <w:p w14:paraId="17F2A98E" w14:textId="77777777" w:rsidR="00C74A25" w:rsidRPr="00771BEF" w:rsidRDefault="00C74A25" w:rsidP="00C74A25">
      <w:pPr>
        <w:spacing w:after="0" w:line="360" w:lineRule="auto"/>
        <w:ind w:left="-851" w:firstLine="709"/>
        <w:jc w:val="both"/>
        <w:rPr>
          <w:rFonts w:ascii="Times New Roman" w:eastAsia="Calibri" w:hAnsi="Times New Roman" w:cs="Times New Roman"/>
          <w:color w:val="FF0000"/>
          <w:sz w:val="28"/>
        </w:rPr>
      </w:pPr>
    </w:p>
    <w:p w14:paraId="535F5A37" w14:textId="77777777" w:rsidR="00C74A25" w:rsidRPr="00B51C2C" w:rsidRDefault="00027AF5" w:rsidP="00C74A25">
      <w:pPr>
        <w:spacing w:after="0" w:line="360" w:lineRule="auto"/>
        <w:jc w:val="center"/>
        <w:rPr>
          <w:rFonts w:ascii="Times New Roman" w:eastAsia="Calibri" w:hAnsi="Times New Roman" w:cs="Times New Roman"/>
          <w:i/>
          <w:sz w:val="28"/>
        </w:rPr>
      </w:pPr>
      <m:oMath>
        <m:sSub>
          <m:sSubPr>
            <m:ctrlPr>
              <w:rPr>
                <w:rFonts w:ascii="Cambria Math" w:eastAsia="Calibri" w:hAnsi="Cambria Math" w:cs="Times New Roman"/>
                <w:i/>
                <w:sz w:val="28"/>
                <w:lang w:val="uk-UA"/>
              </w:rPr>
            </m:ctrlPr>
          </m:sSubPr>
          <m:e>
            <m:r>
              <w:rPr>
                <w:rFonts w:ascii="Cambria Math" w:eastAsia="Calibri" w:hAnsi="Cambria Math" w:cs="Times New Roman"/>
                <w:sz w:val="28"/>
                <w:lang w:val="uk-UA"/>
              </w:rPr>
              <m:t>(y</m:t>
            </m:r>
          </m:e>
          <m:sub>
            <m:r>
              <w:rPr>
                <w:rFonts w:ascii="Cambria Math" w:eastAsia="Calibri" w:hAnsi="Cambria Math" w:cs="Times New Roman"/>
                <w:sz w:val="28"/>
                <w:lang w:val="uk-UA"/>
              </w:rPr>
              <m:t>i, 1</m:t>
            </m:r>
          </m:sub>
        </m:sSub>
        <m:r>
          <w:rPr>
            <w:rFonts w:ascii="Cambria Math" w:eastAsia="Calibri" w:hAnsi="Cambria Math" w:cs="Times New Roman"/>
            <w:sz w:val="28"/>
            <w:lang w:val="uk-UA"/>
          </w:rPr>
          <m:t>,</m:t>
        </m:r>
        <m:sSub>
          <m:sSubPr>
            <m:ctrlPr>
              <w:rPr>
                <w:rFonts w:ascii="Cambria Math" w:eastAsia="Calibri" w:hAnsi="Cambria Math" w:cs="Times New Roman"/>
                <w:i/>
                <w:sz w:val="28"/>
                <w:lang w:val="uk-UA"/>
              </w:rPr>
            </m:ctrlPr>
          </m:sSubPr>
          <m:e>
            <m:r>
              <w:rPr>
                <w:rFonts w:ascii="Cambria Math" w:eastAsia="Calibri" w:hAnsi="Cambria Math" w:cs="Times New Roman"/>
                <w:sz w:val="28"/>
                <w:lang w:val="uk-UA"/>
              </w:rPr>
              <m:t>y</m:t>
            </m:r>
          </m:e>
          <m:sub>
            <m:r>
              <w:rPr>
                <w:rFonts w:ascii="Cambria Math" w:eastAsia="Calibri" w:hAnsi="Cambria Math" w:cs="Times New Roman"/>
                <w:sz w:val="28"/>
                <w:lang w:val="uk-UA"/>
              </w:rPr>
              <m:t>i, 2</m:t>
            </m:r>
          </m:sub>
        </m:sSub>
        <m:r>
          <w:rPr>
            <w:rFonts w:ascii="Cambria Math" w:eastAsia="Calibri" w:hAnsi="Cambria Math" w:cs="Times New Roman"/>
            <w:sz w:val="28"/>
            <w:lang w:val="uk-UA"/>
          </w:rPr>
          <m:t>,…,</m:t>
        </m:r>
        <m:sSub>
          <m:sSubPr>
            <m:ctrlPr>
              <w:rPr>
                <w:rFonts w:ascii="Cambria Math" w:eastAsia="Calibri" w:hAnsi="Cambria Math" w:cs="Times New Roman"/>
                <w:i/>
                <w:sz w:val="28"/>
                <w:lang w:val="uk-UA"/>
              </w:rPr>
            </m:ctrlPr>
          </m:sSubPr>
          <m:e>
            <m:r>
              <w:rPr>
                <w:rFonts w:ascii="Cambria Math" w:eastAsia="Calibri" w:hAnsi="Cambria Math" w:cs="Times New Roman"/>
                <w:sz w:val="28"/>
                <w:lang w:val="uk-UA"/>
              </w:rPr>
              <m:t>y</m:t>
            </m:r>
          </m:e>
          <m:sub>
            <m:r>
              <w:rPr>
                <w:rFonts w:ascii="Cambria Math" w:eastAsia="Calibri" w:hAnsi="Cambria Math" w:cs="Times New Roman"/>
                <w:sz w:val="28"/>
                <w:lang w:val="uk-UA"/>
              </w:rPr>
              <m:t xml:space="preserve">i, </m:t>
            </m:r>
            <m:sSup>
              <m:sSupPr>
                <m:ctrlPr>
                  <w:rPr>
                    <w:rFonts w:ascii="Cambria Math" w:eastAsia="Calibri" w:hAnsi="Cambria Math" w:cs="Times New Roman"/>
                    <w:i/>
                    <w:sz w:val="28"/>
                    <w:lang w:val="uk-UA"/>
                  </w:rPr>
                </m:ctrlPr>
              </m:sSupPr>
              <m:e>
                <m:r>
                  <w:rPr>
                    <w:rFonts w:ascii="Cambria Math" w:eastAsia="Calibri" w:hAnsi="Cambria Math" w:cs="Times New Roman"/>
                    <w:sz w:val="28"/>
                    <w:lang w:val="uk-UA"/>
                  </w:rPr>
                  <m:t>2</m:t>
                </m:r>
              </m:e>
              <m:sup>
                <m:r>
                  <w:rPr>
                    <w:rFonts w:ascii="Cambria Math" w:eastAsia="Calibri" w:hAnsi="Cambria Math" w:cs="Times New Roman"/>
                    <w:sz w:val="28"/>
                    <w:lang w:val="uk-UA"/>
                  </w:rPr>
                  <m:t>k</m:t>
                </m:r>
              </m:sup>
            </m:sSup>
          </m:sub>
        </m:sSub>
        <m:r>
          <w:rPr>
            <w:rFonts w:ascii="Cambria Math" w:eastAsia="Calibri" w:hAnsi="Cambria Math" w:cs="Times New Roman"/>
            <w:sz w:val="28"/>
            <w:lang w:val="uk-UA"/>
          </w:rPr>
          <m:t>)</m:t>
        </m:r>
        <m:r>
          <w:rPr>
            <w:rFonts w:ascii="Cambria Math" w:eastAsia="Calibri" w:hAnsi="Cambria Math" w:cs="Times New Roman"/>
            <w:sz w:val="28"/>
          </w:rPr>
          <m:t>=FFT(</m:t>
        </m:r>
        <m:sSup>
          <m:sSupPr>
            <m:ctrlPr>
              <w:rPr>
                <w:rFonts w:ascii="Cambria Math" w:eastAsia="Calibri" w:hAnsi="Cambria Math" w:cs="Times New Roman"/>
                <w:i/>
                <w:sz w:val="28"/>
              </w:rPr>
            </m:ctrlPr>
          </m:sSupPr>
          <m:e>
            <m:r>
              <w:rPr>
                <w:rFonts w:ascii="Cambria Math" w:eastAsia="Calibri" w:hAnsi="Cambria Math" w:cs="Times New Roman"/>
                <w:sz w:val="28"/>
              </w:rPr>
              <m:t>w</m:t>
            </m:r>
          </m:e>
          <m:sup>
            <m:r>
              <w:rPr>
                <w:rFonts w:ascii="Cambria Math" w:eastAsia="Calibri" w:hAnsi="Cambria Math" w:cs="Times New Roman"/>
                <w:sz w:val="28"/>
              </w:rPr>
              <m:t>0</m:t>
            </m:r>
          </m:sup>
        </m:sSup>
        <m:sSub>
          <m:sSubPr>
            <m:ctrlPr>
              <w:rPr>
                <w:rFonts w:ascii="Cambria Math" w:eastAsia="Calibri" w:hAnsi="Cambria Math" w:cs="Times New Roman"/>
                <w:i/>
                <w:sz w:val="28"/>
                <w:lang w:val="uk-UA"/>
              </w:rPr>
            </m:ctrlPr>
          </m:sSubPr>
          <m:e>
            <m:r>
              <w:rPr>
                <w:rFonts w:ascii="Cambria Math" w:eastAsia="Calibri" w:hAnsi="Cambria Math" w:cs="Times New Roman"/>
                <w:sz w:val="28"/>
                <w:lang w:val="uk-UA"/>
              </w:rPr>
              <m:t>x</m:t>
            </m:r>
          </m:e>
          <m:sub>
            <m:r>
              <w:rPr>
                <w:rFonts w:ascii="Cambria Math" w:eastAsia="Calibri" w:hAnsi="Cambria Math" w:cs="Times New Roman"/>
                <w:sz w:val="28"/>
                <w:lang w:val="uk-UA"/>
              </w:rPr>
              <m:t>i, 1</m:t>
            </m:r>
          </m:sub>
        </m:sSub>
        <m:r>
          <w:rPr>
            <w:rFonts w:ascii="Cambria Math" w:eastAsia="Calibri" w:hAnsi="Cambria Math" w:cs="Times New Roman"/>
            <w:sz w:val="28"/>
          </w:rPr>
          <m:t>,…,</m:t>
        </m:r>
        <m:sSup>
          <m:sSupPr>
            <m:ctrlPr>
              <w:rPr>
                <w:rFonts w:ascii="Cambria Math" w:eastAsia="Calibri" w:hAnsi="Cambria Math" w:cs="Times New Roman"/>
                <w:i/>
                <w:sz w:val="28"/>
              </w:rPr>
            </m:ctrlPr>
          </m:sSupPr>
          <m:e>
            <m:r>
              <w:rPr>
                <w:rFonts w:ascii="Cambria Math" w:eastAsia="Calibri" w:hAnsi="Cambria Math" w:cs="Times New Roman"/>
                <w:sz w:val="28"/>
              </w:rPr>
              <m:t>w</m:t>
            </m:r>
          </m:e>
          <m:sup>
            <m:r>
              <w:rPr>
                <w:rFonts w:ascii="Cambria Math" w:eastAsia="Calibri" w:hAnsi="Cambria Math" w:cs="Times New Roman"/>
                <w:sz w:val="28"/>
              </w:rPr>
              <m:t>n-1</m:t>
            </m:r>
          </m:sup>
        </m:sSup>
        <m:sSub>
          <m:sSubPr>
            <m:ctrlPr>
              <w:rPr>
                <w:rFonts w:ascii="Cambria Math" w:eastAsia="Calibri" w:hAnsi="Cambria Math" w:cs="Times New Roman"/>
                <w:i/>
                <w:sz w:val="28"/>
                <w:lang w:val="uk-UA"/>
              </w:rPr>
            </m:ctrlPr>
          </m:sSubPr>
          <m:e>
            <m:r>
              <w:rPr>
                <w:rFonts w:ascii="Cambria Math" w:eastAsia="Calibri" w:hAnsi="Cambria Math" w:cs="Times New Roman"/>
                <w:sz w:val="28"/>
                <w:lang w:val="uk-UA"/>
              </w:rPr>
              <m:t>x</m:t>
            </m:r>
          </m:e>
          <m:sub>
            <m:r>
              <w:rPr>
                <w:rFonts w:ascii="Cambria Math" w:eastAsia="Calibri" w:hAnsi="Cambria Math" w:cs="Times New Roman"/>
                <w:sz w:val="28"/>
                <w:lang w:val="uk-UA"/>
              </w:rPr>
              <m:t xml:space="preserve">i, </m:t>
            </m:r>
            <m:sSup>
              <m:sSupPr>
                <m:ctrlPr>
                  <w:rPr>
                    <w:rFonts w:ascii="Cambria Math" w:eastAsia="Calibri" w:hAnsi="Cambria Math" w:cs="Times New Roman"/>
                    <w:i/>
                    <w:sz w:val="28"/>
                    <w:lang w:val="uk-UA"/>
                  </w:rPr>
                </m:ctrlPr>
              </m:sSupPr>
              <m:e>
                <m:r>
                  <w:rPr>
                    <w:rFonts w:ascii="Cambria Math" w:eastAsia="Calibri" w:hAnsi="Cambria Math" w:cs="Times New Roman"/>
                    <w:sz w:val="28"/>
                    <w:lang w:val="uk-UA"/>
                  </w:rPr>
                  <m:t>2</m:t>
                </m:r>
              </m:e>
              <m:sup>
                <m:r>
                  <w:rPr>
                    <w:rFonts w:ascii="Cambria Math" w:eastAsia="Calibri" w:hAnsi="Cambria Math" w:cs="Times New Roman"/>
                    <w:sz w:val="28"/>
                    <w:lang w:val="uk-UA"/>
                  </w:rPr>
                  <m:t>k</m:t>
                </m:r>
              </m:sup>
            </m:sSup>
          </m:sub>
        </m:sSub>
        <m:r>
          <w:rPr>
            <w:rFonts w:ascii="Cambria Math" w:eastAsia="Calibri" w:hAnsi="Cambria Math" w:cs="Times New Roman"/>
            <w:sz w:val="28"/>
          </w:rPr>
          <m:t>)</m:t>
        </m:r>
      </m:oMath>
      <w:r w:rsidR="00C74A25" w:rsidRPr="00B51C2C">
        <w:rPr>
          <w:rFonts w:ascii="Times New Roman" w:eastAsia="Calibri" w:hAnsi="Times New Roman" w:cs="Times New Roman"/>
          <w:i/>
          <w:sz w:val="28"/>
        </w:rPr>
        <w:t>,</w:t>
      </w:r>
    </w:p>
    <w:p w14:paraId="0C14E193" w14:textId="77777777" w:rsidR="00C74A25" w:rsidRPr="00771BEF" w:rsidRDefault="00C74A25" w:rsidP="00C74A25">
      <w:pPr>
        <w:spacing w:after="0" w:line="360" w:lineRule="auto"/>
        <w:jc w:val="center"/>
        <w:rPr>
          <w:rFonts w:ascii="Times New Roman" w:eastAsia="Calibri" w:hAnsi="Times New Roman" w:cs="Times New Roman"/>
          <w:i/>
          <w:color w:val="FF0000"/>
          <w:sz w:val="28"/>
        </w:rPr>
      </w:pPr>
    </w:p>
    <w:p w14:paraId="181E85F8" w14:textId="77777777" w:rsidR="00C74A25" w:rsidRPr="00BE7E42" w:rsidRDefault="00C74A25" w:rsidP="00C9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BE7E42">
        <w:rPr>
          <w:rFonts w:ascii="Times New Roman" w:eastAsia="Times New Roman" w:hAnsi="Times New Roman" w:cs="Times New Roman"/>
          <w:sz w:val="28"/>
          <w:szCs w:val="28"/>
          <w:lang w:val="uk-UA" w:eastAsia="ru-RU"/>
        </w:rPr>
        <w:t xml:space="preserve">де </w:t>
      </w:r>
      <m:oMath>
        <m:r>
          <w:rPr>
            <w:rFonts w:ascii="Cambria Math" w:eastAsia="Times New Roman" w:hAnsi="Cambria Math" w:cs="Times New Roman"/>
            <w:sz w:val="28"/>
            <w:szCs w:val="28"/>
            <w:lang w:val="uk-UA" w:eastAsia="ru-RU"/>
          </w:rPr>
          <m:t>FFT</m:t>
        </m:r>
        <m:r>
          <m:rPr>
            <m:sty m:val="p"/>
          </m:rPr>
          <w:rPr>
            <w:rFonts w:ascii="Cambria Math" w:eastAsia="Times New Roman" w:hAnsi="Cambria Math" w:cs="Times New Roman"/>
            <w:sz w:val="28"/>
            <w:szCs w:val="28"/>
            <w:lang w:val="uk-UA" w:eastAsia="ru-RU"/>
          </w:rPr>
          <m:t>(∙)</m:t>
        </m:r>
      </m:oMath>
      <w:r w:rsidRPr="00BE7E42">
        <w:rPr>
          <w:rFonts w:ascii="Times New Roman" w:eastAsia="Times New Roman" w:hAnsi="Times New Roman" w:cs="Times New Roman"/>
          <w:sz w:val="28"/>
          <w:szCs w:val="28"/>
          <w:lang w:val="uk-UA" w:eastAsia="ru-RU"/>
        </w:rPr>
        <w:t xml:space="preserve"> – швидке перетворення Фур’є.</w:t>
      </w:r>
    </w:p>
    <w:p w14:paraId="66062C18" w14:textId="77777777" w:rsidR="00C74A25" w:rsidRPr="00C96C0A" w:rsidRDefault="00C74A25" w:rsidP="00C9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C96C0A">
        <w:rPr>
          <w:rFonts w:ascii="Times New Roman" w:eastAsia="Times New Roman" w:hAnsi="Times New Roman" w:cs="Times New Roman"/>
          <w:sz w:val="28"/>
          <w:szCs w:val="28"/>
          <w:lang w:val="uk-UA" w:eastAsia="ru-RU"/>
        </w:rPr>
        <w:lastRenderedPageBreak/>
        <w:t>Обчислюється випадкове лінійне об’єднання кожного стовпця:</w:t>
      </w:r>
    </w:p>
    <w:p w14:paraId="15D68CFB" w14:textId="77777777" w:rsidR="00C74A25" w:rsidRPr="00771BEF" w:rsidRDefault="00C74A25" w:rsidP="00C74A25">
      <w:pPr>
        <w:spacing w:after="0" w:line="360" w:lineRule="auto"/>
        <w:ind w:left="-851" w:firstLine="709"/>
        <w:jc w:val="both"/>
        <w:rPr>
          <w:rFonts w:ascii="Times New Roman" w:eastAsia="Calibri" w:hAnsi="Times New Roman" w:cs="Times New Roman"/>
          <w:color w:val="FF0000"/>
          <w:sz w:val="28"/>
        </w:rPr>
      </w:pPr>
    </w:p>
    <w:p w14:paraId="62EB411D" w14:textId="1BD8096D" w:rsidR="00C74A25" w:rsidRPr="00C96C0A" w:rsidRDefault="00027AF5" w:rsidP="00C74A25">
      <w:pPr>
        <w:spacing w:after="0" w:line="360" w:lineRule="auto"/>
        <w:jc w:val="center"/>
        <w:rPr>
          <w:rFonts w:ascii="Times New Roman" w:eastAsia="Calibri" w:hAnsi="Times New Roman" w:cs="Times New Roman"/>
          <w:sz w:val="28"/>
        </w:rPr>
      </w:pPr>
      <m:oMath>
        <m:sSub>
          <m:sSubPr>
            <m:ctrlPr>
              <w:rPr>
                <w:rFonts w:ascii="Cambria Math" w:eastAsia="Calibri" w:hAnsi="Cambria Math" w:cs="Times New Roman"/>
                <w:i/>
                <w:sz w:val="28"/>
              </w:rPr>
            </m:ctrlPr>
          </m:sSubPr>
          <m:e>
            <m:r>
              <w:rPr>
                <w:rFonts w:ascii="Cambria Math" w:eastAsia="Calibri" w:hAnsi="Cambria Math" w:cs="Times New Roman"/>
                <w:sz w:val="28"/>
              </w:rPr>
              <m:t>z</m:t>
            </m:r>
          </m:e>
          <m:sub>
            <m:r>
              <w:rPr>
                <w:rFonts w:ascii="Cambria Math" w:eastAsia="Calibri" w:hAnsi="Cambria Math" w:cs="Times New Roman"/>
                <w:sz w:val="28"/>
              </w:rPr>
              <m:t>j</m:t>
            </m:r>
          </m:sub>
        </m:sSub>
        <m:r>
          <w:rPr>
            <w:rFonts w:ascii="Cambria Math" w:eastAsia="Calibri" w:hAnsi="Cambria Math" w:cs="Times New Roman"/>
            <w:sz w:val="28"/>
          </w:rPr>
          <m:t>=</m:t>
        </m:r>
        <m:sSub>
          <m:sSubPr>
            <m:ctrlPr>
              <w:rPr>
                <w:rFonts w:ascii="Cambria Math" w:eastAsia="Calibri" w:hAnsi="Cambria Math" w:cs="Times New Roman"/>
                <w:i/>
                <w:sz w:val="28"/>
                <w:lang w:val="uk-UA"/>
              </w:rPr>
            </m:ctrlPr>
          </m:sSubPr>
          <m:e>
            <m:sSub>
              <m:sSubPr>
                <m:ctrlPr>
                  <w:rPr>
                    <w:rFonts w:ascii="Cambria Math" w:eastAsia="Calibri" w:hAnsi="Cambria Math" w:cs="Times New Roman"/>
                    <w:i/>
                    <w:sz w:val="28"/>
                    <w:lang w:val="uk-UA"/>
                  </w:rPr>
                </m:ctrlPr>
              </m:sSubPr>
              <m:e>
                <m:r>
                  <w:rPr>
                    <w:rFonts w:ascii="Cambria Math" w:eastAsia="Calibri" w:hAnsi="Cambria Math" w:cs="Times New Roman"/>
                    <w:sz w:val="28"/>
                    <w:lang w:val="uk-UA"/>
                  </w:rPr>
                  <m:t>a</m:t>
                </m:r>
              </m:e>
              <m:sub>
                <m:r>
                  <w:rPr>
                    <w:rFonts w:ascii="Cambria Math" w:eastAsia="Calibri" w:hAnsi="Cambria Math" w:cs="Times New Roman"/>
                    <w:sz w:val="28"/>
                    <w:lang w:val="uk-UA"/>
                  </w:rPr>
                  <m:t>1, j</m:t>
                </m:r>
              </m:sub>
            </m:sSub>
            <m:r>
              <w:rPr>
                <w:rFonts w:ascii="Cambria Math" w:eastAsia="Calibri" w:hAnsi="Cambria Math" w:cs="Times New Roman"/>
                <w:sz w:val="28"/>
                <w:lang w:val="uk-UA"/>
              </w:rPr>
              <m:t>y</m:t>
            </m:r>
          </m:e>
          <m:sub>
            <m:r>
              <w:rPr>
                <w:rFonts w:ascii="Cambria Math" w:eastAsia="Calibri" w:hAnsi="Cambria Math" w:cs="Times New Roman"/>
                <w:sz w:val="28"/>
                <w:lang w:val="uk-UA"/>
              </w:rPr>
              <m:t>1, j</m:t>
            </m:r>
          </m:sub>
        </m:sSub>
        <m:r>
          <w:rPr>
            <w:rFonts w:ascii="Cambria Math" w:eastAsia="Calibri" w:hAnsi="Cambria Math" w:cs="Times New Roman"/>
            <w:sz w:val="28"/>
          </w:rPr>
          <m:t>+…+</m:t>
        </m:r>
        <m:sSub>
          <m:sSubPr>
            <m:ctrlPr>
              <w:rPr>
                <w:rFonts w:ascii="Cambria Math" w:eastAsia="Calibri" w:hAnsi="Cambria Math" w:cs="Times New Roman"/>
                <w:i/>
                <w:sz w:val="28"/>
                <w:lang w:val="uk-UA"/>
              </w:rPr>
            </m:ctrlPr>
          </m:sSubPr>
          <m:e>
            <m:r>
              <w:rPr>
                <w:rFonts w:ascii="Cambria Math" w:eastAsia="Calibri" w:hAnsi="Cambria Math" w:cs="Times New Roman"/>
                <w:sz w:val="28"/>
                <w:lang w:val="uk-UA"/>
              </w:rPr>
              <m:t>a</m:t>
            </m:r>
          </m:e>
          <m:sub>
            <m:r>
              <w:rPr>
                <w:rFonts w:ascii="Cambria Math" w:eastAsia="Calibri" w:hAnsi="Cambria Math" w:cs="Times New Roman"/>
                <w:sz w:val="28"/>
                <w:lang w:val="uk-UA"/>
              </w:rPr>
              <m:t>β, j</m:t>
            </m:r>
          </m:sub>
        </m:sSub>
        <m:sSub>
          <m:sSubPr>
            <m:ctrlPr>
              <w:rPr>
                <w:rFonts w:ascii="Cambria Math" w:eastAsia="Calibri" w:hAnsi="Cambria Math" w:cs="Times New Roman"/>
                <w:i/>
                <w:sz w:val="28"/>
                <w:lang w:val="uk-UA"/>
              </w:rPr>
            </m:ctrlPr>
          </m:sSubPr>
          <m:e>
            <m:r>
              <w:rPr>
                <w:rFonts w:ascii="Cambria Math" w:eastAsia="Calibri" w:hAnsi="Cambria Math" w:cs="Times New Roman"/>
                <w:sz w:val="28"/>
                <w:lang w:val="uk-UA"/>
              </w:rPr>
              <m:t>y</m:t>
            </m:r>
          </m:e>
          <m:sub>
            <m:r>
              <w:rPr>
                <w:rFonts w:ascii="Cambria Math" w:eastAsia="Calibri" w:hAnsi="Cambria Math" w:cs="Times New Roman"/>
                <w:sz w:val="28"/>
                <w:lang w:val="uk-UA"/>
              </w:rPr>
              <m:t>β, j</m:t>
            </m:r>
          </m:sub>
        </m:sSub>
      </m:oMath>
      <w:r w:rsidR="00C74A25" w:rsidRPr="00C96C0A">
        <w:rPr>
          <w:rFonts w:ascii="Times New Roman" w:eastAsia="Calibri" w:hAnsi="Times New Roman" w:cs="Times New Roman"/>
          <w:sz w:val="28"/>
        </w:rPr>
        <w:t>.</w:t>
      </w:r>
    </w:p>
    <w:p w14:paraId="49EE6779" w14:textId="77777777" w:rsidR="00C954E2" w:rsidRPr="00771BEF" w:rsidRDefault="00C954E2" w:rsidP="00C74A25">
      <w:pPr>
        <w:spacing w:after="0" w:line="360" w:lineRule="auto"/>
        <w:jc w:val="center"/>
        <w:rPr>
          <w:rFonts w:ascii="Times New Roman" w:eastAsia="Calibri" w:hAnsi="Times New Roman" w:cs="Times New Roman"/>
          <w:color w:val="FF0000"/>
          <w:sz w:val="28"/>
        </w:rPr>
      </w:pPr>
    </w:p>
    <w:p w14:paraId="762DDDC2" w14:textId="7BFB1278" w:rsidR="00C74A25" w:rsidRPr="00C96C0A" w:rsidRDefault="00C74A25" w:rsidP="00C9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C96C0A">
        <w:rPr>
          <w:rFonts w:ascii="Times New Roman" w:eastAsia="Times New Roman" w:hAnsi="Times New Roman" w:cs="Times New Roman"/>
          <w:sz w:val="28"/>
          <w:szCs w:val="28"/>
          <w:lang w:val="uk-UA" w:eastAsia="ru-RU"/>
        </w:rPr>
        <w:t>Вихідними даними є вектор (</w:t>
      </w:r>
      <m:oMath>
        <m:sSub>
          <m:sSubPr>
            <m:ctrlPr>
              <w:rPr>
                <w:rFonts w:ascii="Cambria Math" w:eastAsia="Times New Roman" w:hAnsi="Cambria Math" w:cs="Times New Roman"/>
                <w:sz w:val="28"/>
                <w:szCs w:val="28"/>
                <w:lang w:val="uk-UA" w:eastAsia="ru-RU"/>
              </w:rPr>
            </m:ctrlPr>
          </m:sSubPr>
          <m:e>
            <m:r>
              <w:rPr>
                <w:rFonts w:ascii="Cambria Math" w:eastAsia="Times New Roman" w:hAnsi="Cambria Math" w:cs="Times New Roman"/>
                <w:sz w:val="28"/>
                <w:szCs w:val="28"/>
                <w:lang w:val="uk-UA" w:eastAsia="ru-RU"/>
              </w:rPr>
              <m:t>z</m:t>
            </m:r>
          </m:e>
          <m:sub>
            <m:r>
              <m:rPr>
                <m:sty m:val="p"/>
              </m:rPr>
              <w:rPr>
                <w:rFonts w:ascii="Cambria Math" w:eastAsia="Times New Roman" w:hAnsi="Cambria Math" w:cs="Times New Roman"/>
                <w:sz w:val="28"/>
                <w:szCs w:val="28"/>
                <w:lang w:val="uk-UA" w:eastAsia="ru-RU"/>
              </w:rPr>
              <m:t>1</m:t>
            </m:r>
          </m:sub>
        </m:sSub>
        <m:r>
          <m:rPr>
            <m:sty m:val="p"/>
          </m:rP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sz w:val="28"/>
                <w:szCs w:val="28"/>
                <w:lang w:val="uk-UA" w:eastAsia="ru-RU"/>
              </w:rPr>
            </m:ctrlPr>
          </m:sSubPr>
          <m:e>
            <m:r>
              <w:rPr>
                <w:rFonts w:ascii="Cambria Math" w:eastAsia="Times New Roman" w:hAnsi="Cambria Math" w:cs="Times New Roman"/>
                <w:sz w:val="28"/>
                <w:szCs w:val="28"/>
                <w:lang w:val="uk-UA" w:eastAsia="ru-RU"/>
              </w:rPr>
              <m:t>z</m:t>
            </m:r>
          </m:e>
          <m:sub>
            <m:r>
              <m:rPr>
                <m:sty m:val="p"/>
              </m:rPr>
              <w:rPr>
                <w:rFonts w:ascii="Cambria Math" w:eastAsia="Times New Roman" w:hAnsi="Cambria Math" w:cs="Times New Roman"/>
                <w:sz w:val="28"/>
                <w:szCs w:val="28"/>
                <w:lang w:val="uk-UA" w:eastAsia="ru-RU"/>
              </w:rPr>
              <m:t>2</m:t>
            </m:r>
          </m:sub>
        </m:sSub>
        <m:r>
          <m:rPr>
            <m:sty m:val="p"/>
          </m:rPr>
          <w:rPr>
            <w:rFonts w:ascii="Cambria Math" w:eastAsia="Times New Roman" w:hAnsi="Cambria Math" w:cs="Times New Roman"/>
            <w:sz w:val="28"/>
            <w:szCs w:val="28"/>
            <w:lang w:val="uk-UA" w:eastAsia="ru-RU"/>
          </w:rPr>
          <m:t>,… ,</m:t>
        </m:r>
        <m:sSub>
          <m:sSubPr>
            <m:ctrlPr>
              <w:rPr>
                <w:rFonts w:ascii="Cambria Math" w:eastAsia="Times New Roman" w:hAnsi="Cambria Math" w:cs="Times New Roman"/>
                <w:sz w:val="28"/>
                <w:szCs w:val="28"/>
                <w:lang w:val="uk-UA" w:eastAsia="ru-RU"/>
              </w:rPr>
            </m:ctrlPr>
          </m:sSubPr>
          <m:e>
            <m:r>
              <w:rPr>
                <w:rFonts w:ascii="Cambria Math" w:eastAsia="Times New Roman" w:hAnsi="Cambria Math" w:cs="Times New Roman"/>
                <w:sz w:val="28"/>
                <w:szCs w:val="28"/>
                <w:lang w:val="uk-UA" w:eastAsia="ru-RU"/>
              </w:rPr>
              <m:t>z</m:t>
            </m:r>
          </m:e>
          <m:sub>
            <m:r>
              <w:rPr>
                <w:rFonts w:ascii="Cambria Math" w:eastAsia="Times New Roman" w:hAnsi="Cambria Math" w:cs="Times New Roman"/>
                <w:sz w:val="28"/>
                <w:szCs w:val="28"/>
                <w:lang w:val="uk-UA" w:eastAsia="ru-RU"/>
              </w:rPr>
              <m:t>n</m:t>
            </m:r>
          </m:sub>
        </m:sSub>
      </m:oMath>
      <w:r w:rsidRPr="00C96C0A">
        <w:rPr>
          <w:rFonts w:ascii="Times New Roman" w:eastAsia="Times New Roman" w:hAnsi="Times New Roman" w:cs="Times New Roman"/>
          <w:sz w:val="28"/>
          <w:szCs w:val="28"/>
          <w:lang w:val="uk-UA" w:eastAsia="ru-RU"/>
        </w:rPr>
        <w:t>). Друга операція ущільнює вхідні дані та досягає «заплутування»</w:t>
      </w:r>
      <w:r w:rsidR="001B0EB4" w:rsidRPr="001B0EB4">
        <w:rPr>
          <w:rFonts w:ascii="Times New Roman" w:eastAsia="Times New Roman" w:hAnsi="Times New Roman" w:cs="Times New Roman"/>
          <w:sz w:val="28"/>
          <w:szCs w:val="28"/>
          <w:lang w:val="uk-UA" w:eastAsia="ru-RU"/>
        </w:rPr>
        <w:t xml:space="preserve"> [</w:t>
      </w:r>
      <w:r w:rsidR="001B0EB4" w:rsidRPr="00375387">
        <w:rPr>
          <w:rFonts w:ascii="Times New Roman" w:eastAsia="Times New Roman" w:hAnsi="Times New Roman" w:cs="Times New Roman"/>
          <w:sz w:val="28"/>
          <w:szCs w:val="28"/>
          <w:lang w:val="uk-UA" w:eastAsia="ru-RU"/>
        </w:rPr>
        <w:t>4</w:t>
      </w:r>
      <w:r w:rsidR="001B0EB4">
        <w:rPr>
          <w:rFonts w:ascii="Times New Roman" w:eastAsia="Times New Roman" w:hAnsi="Times New Roman" w:cs="Times New Roman"/>
          <w:sz w:val="28"/>
          <w:szCs w:val="28"/>
          <w:lang w:val="uk-UA" w:eastAsia="ru-RU"/>
        </w:rPr>
        <w:t>,</w:t>
      </w:r>
      <w:r w:rsidR="006C392A" w:rsidRPr="006C392A">
        <w:rPr>
          <w:rFonts w:ascii="Times New Roman" w:eastAsia="Times New Roman" w:hAnsi="Times New Roman" w:cs="Times New Roman"/>
          <w:sz w:val="28"/>
          <w:szCs w:val="28"/>
          <w:lang w:val="uk-UA" w:eastAsia="ru-RU"/>
        </w:rPr>
        <w:t xml:space="preserve"> </w:t>
      </w:r>
      <w:r w:rsidR="001B0EB4">
        <w:rPr>
          <w:rFonts w:ascii="Times New Roman" w:eastAsia="Times New Roman" w:hAnsi="Times New Roman" w:cs="Times New Roman"/>
          <w:sz w:val="28"/>
          <w:szCs w:val="28"/>
          <w:lang w:val="uk-UA" w:eastAsia="ru-RU"/>
        </w:rPr>
        <w:t>5</w:t>
      </w:r>
      <w:r w:rsidR="001B0EB4" w:rsidRPr="001B0EB4">
        <w:rPr>
          <w:rFonts w:ascii="Times New Roman" w:eastAsia="Times New Roman" w:hAnsi="Times New Roman" w:cs="Times New Roman"/>
          <w:sz w:val="28"/>
          <w:szCs w:val="28"/>
          <w:lang w:val="uk-UA" w:eastAsia="ru-RU"/>
        </w:rPr>
        <w:t>]</w:t>
      </w:r>
      <w:r w:rsidRPr="00C96C0A">
        <w:rPr>
          <w:rFonts w:ascii="Times New Roman" w:eastAsia="Times New Roman" w:hAnsi="Times New Roman" w:cs="Times New Roman"/>
          <w:sz w:val="28"/>
          <w:szCs w:val="28"/>
          <w:lang w:val="uk-UA" w:eastAsia="ru-RU"/>
        </w:rPr>
        <w:t>.</w:t>
      </w:r>
    </w:p>
    <w:p w14:paraId="58A14EB7" w14:textId="3286C482" w:rsidR="00C74A25" w:rsidRPr="00771BEF" w:rsidRDefault="00C74A25" w:rsidP="00C9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color w:val="FF0000"/>
          <w:sz w:val="28"/>
          <w:szCs w:val="28"/>
          <w:lang w:val="uk-UA" w:eastAsia="ru-RU"/>
        </w:rPr>
      </w:pPr>
      <w:r w:rsidRPr="00D97DAC">
        <w:rPr>
          <w:rFonts w:ascii="Times New Roman" w:eastAsia="Times New Roman" w:hAnsi="Times New Roman" w:cs="Times New Roman"/>
          <w:sz w:val="28"/>
          <w:szCs w:val="28"/>
          <w:lang w:val="uk-UA" w:eastAsia="ru-RU"/>
        </w:rPr>
        <w:t>Всі арифметичні операції у формулі</w:t>
      </w:r>
      <w:r w:rsidR="001B0EB4" w:rsidRPr="001B0EB4">
        <w:rPr>
          <w:rFonts w:ascii="Times New Roman" w:eastAsia="Times New Roman" w:hAnsi="Times New Roman" w:cs="Times New Roman"/>
          <w:sz w:val="28"/>
          <w:szCs w:val="28"/>
          <w:lang w:eastAsia="ru-RU"/>
        </w:rPr>
        <w:t xml:space="preserve"> </w:t>
      </w:r>
      <w:r w:rsidRPr="00D97DAC">
        <w:rPr>
          <w:rFonts w:ascii="Times New Roman" w:eastAsia="Times New Roman" w:hAnsi="Times New Roman" w:cs="Times New Roman"/>
          <w:sz w:val="28"/>
          <w:szCs w:val="28"/>
          <w:lang w:val="uk-UA" w:eastAsia="ru-RU"/>
        </w:rPr>
        <w:t xml:space="preserve">виконуються за модулем малого простого числа </w:t>
      </w:r>
      <w:r w:rsidRPr="00D97DAC">
        <w:rPr>
          <w:rFonts w:ascii="Times New Roman" w:eastAsia="Times New Roman" w:hAnsi="Times New Roman" w:cs="Times New Roman"/>
          <w:i/>
          <w:sz w:val="28"/>
          <w:szCs w:val="28"/>
          <w:lang w:val="uk-UA" w:eastAsia="ru-RU"/>
        </w:rPr>
        <w:t>p</w:t>
      </w:r>
      <w:r w:rsidRPr="00D97DAC">
        <w:rPr>
          <w:rFonts w:ascii="Times New Roman" w:eastAsia="Times New Roman" w:hAnsi="Times New Roman" w:cs="Times New Roman"/>
          <w:sz w:val="28"/>
          <w:szCs w:val="28"/>
          <w:lang w:val="uk-UA" w:eastAsia="ru-RU"/>
        </w:rPr>
        <w:t xml:space="preserve"> (або добутку простих чисел) типу </w:t>
      </w:r>
      <m:oMath>
        <m:r>
          <w:rPr>
            <w:rFonts w:ascii="Cambria Math" w:eastAsia="Times New Roman" w:hAnsi="Cambria Math" w:cs="Times New Roman"/>
            <w:sz w:val="28"/>
            <w:szCs w:val="28"/>
            <w:lang w:val="uk-UA" w:eastAsia="ru-RU"/>
          </w:rPr>
          <m:t>p</m:t>
        </m:r>
        <m:r>
          <m:rPr>
            <m:sty m:val="p"/>
          </m:rPr>
          <w:rPr>
            <w:rFonts w:ascii="Cambria Math" w:eastAsia="Times New Roman" w:hAnsi="Cambria Math" w:cs="Times New Roman"/>
            <w:sz w:val="28"/>
            <w:szCs w:val="28"/>
            <w:lang w:val="uk-UA" w:eastAsia="ru-RU"/>
          </w:rPr>
          <m:t>=2</m:t>
        </m:r>
        <m:r>
          <w:rPr>
            <w:rFonts w:ascii="Cambria Math" w:eastAsia="Times New Roman" w:hAnsi="Cambria Math" w:cs="Times New Roman"/>
            <w:sz w:val="28"/>
            <w:szCs w:val="28"/>
            <w:lang w:val="uk-UA" w:eastAsia="ru-RU"/>
          </w:rPr>
          <m:t>t</m:t>
        </m:r>
        <m:r>
          <m:rPr>
            <m:sty m:val="p"/>
          </m:rPr>
          <w:rPr>
            <w:rFonts w:ascii="Cambria Math" w:eastAsia="Times New Roman" w:hAnsi="Cambria Math" w:cs="Times New Roman"/>
            <w:sz w:val="28"/>
            <w:szCs w:val="28"/>
            <w:lang w:val="uk-UA" w:eastAsia="ru-RU"/>
          </w:rPr>
          <m:t>×</m:t>
        </m:r>
        <m:sSup>
          <m:sSupPr>
            <m:ctrlPr>
              <w:rPr>
                <w:rFonts w:ascii="Cambria Math" w:eastAsia="Times New Roman" w:hAnsi="Cambria Math" w:cs="Times New Roman"/>
                <w:sz w:val="28"/>
                <w:szCs w:val="28"/>
                <w:lang w:val="uk-UA" w:eastAsia="ru-RU"/>
              </w:rPr>
            </m:ctrlPr>
          </m:sSupPr>
          <m:e>
            <m:r>
              <m:rPr>
                <m:sty m:val="p"/>
              </m:rPr>
              <w:rPr>
                <w:rFonts w:ascii="Cambria Math" w:eastAsia="Times New Roman" w:hAnsi="Cambria Math" w:cs="Times New Roman"/>
                <w:sz w:val="28"/>
                <w:szCs w:val="28"/>
                <w:lang w:val="uk-UA" w:eastAsia="ru-RU"/>
              </w:rPr>
              <m:t>2</m:t>
            </m:r>
          </m:e>
          <m:sup>
            <m:r>
              <w:rPr>
                <w:rFonts w:ascii="Cambria Math" w:eastAsia="Times New Roman" w:hAnsi="Cambria Math" w:cs="Times New Roman"/>
                <w:sz w:val="28"/>
                <w:szCs w:val="28"/>
                <w:lang w:val="uk-UA" w:eastAsia="ru-RU"/>
              </w:rPr>
              <m:t>k</m:t>
            </m:r>
          </m:sup>
        </m:sSup>
        <m:r>
          <m:rPr>
            <m:sty m:val="p"/>
          </m:rPr>
          <w:rPr>
            <w:rFonts w:ascii="Cambria Math" w:eastAsia="Times New Roman" w:hAnsi="Cambria Math" w:cs="Times New Roman"/>
            <w:sz w:val="28"/>
            <w:szCs w:val="28"/>
            <w:lang w:val="uk-UA" w:eastAsia="ru-RU"/>
          </w:rPr>
          <m:t>+1</m:t>
        </m:r>
      </m:oMath>
      <w:r w:rsidRPr="00D97DAC">
        <w:rPr>
          <w:rFonts w:ascii="Times New Roman" w:eastAsia="Times New Roman" w:hAnsi="Times New Roman" w:cs="Times New Roman"/>
          <w:sz w:val="28"/>
          <w:szCs w:val="28"/>
          <w:lang w:val="uk-UA" w:eastAsia="ru-RU"/>
        </w:rPr>
        <w:t xml:space="preserve"> . Недоліком цього методу є його низька швидкість (щонайменше в 15 раз повільніше за сучасні геш-функції) та стійкість менша за стійкість ідеальної геш-функції</w:t>
      </w:r>
      <w:r w:rsidR="0074130D" w:rsidRPr="0074130D">
        <w:rPr>
          <w:rFonts w:ascii="Times New Roman" w:eastAsia="Times New Roman" w:hAnsi="Times New Roman" w:cs="Times New Roman"/>
          <w:sz w:val="28"/>
          <w:szCs w:val="28"/>
          <w:lang w:val="uk-UA" w:eastAsia="ru-RU"/>
        </w:rPr>
        <w:t xml:space="preserve"> [</w:t>
      </w:r>
      <w:r w:rsidR="0074130D" w:rsidRPr="00375387">
        <w:rPr>
          <w:rFonts w:ascii="Times New Roman" w:eastAsia="Times New Roman" w:hAnsi="Times New Roman" w:cs="Times New Roman"/>
          <w:sz w:val="28"/>
          <w:szCs w:val="28"/>
          <w:lang w:val="uk-UA" w:eastAsia="ru-RU"/>
        </w:rPr>
        <w:t>4</w:t>
      </w:r>
      <w:r w:rsidR="0074130D">
        <w:rPr>
          <w:rFonts w:ascii="Times New Roman" w:eastAsia="Times New Roman" w:hAnsi="Times New Roman" w:cs="Times New Roman"/>
          <w:sz w:val="28"/>
          <w:szCs w:val="28"/>
          <w:lang w:val="uk-UA" w:eastAsia="ru-RU"/>
        </w:rPr>
        <w:t>,</w:t>
      </w:r>
      <w:r w:rsidR="006C392A" w:rsidRPr="006C392A">
        <w:rPr>
          <w:rFonts w:ascii="Times New Roman" w:eastAsia="Times New Roman" w:hAnsi="Times New Roman" w:cs="Times New Roman"/>
          <w:sz w:val="28"/>
          <w:szCs w:val="28"/>
          <w:lang w:val="uk-UA" w:eastAsia="ru-RU"/>
        </w:rPr>
        <w:t xml:space="preserve"> </w:t>
      </w:r>
      <w:r w:rsidR="0074130D">
        <w:rPr>
          <w:rFonts w:ascii="Times New Roman" w:eastAsia="Times New Roman" w:hAnsi="Times New Roman" w:cs="Times New Roman"/>
          <w:sz w:val="28"/>
          <w:szCs w:val="28"/>
          <w:lang w:val="uk-UA" w:eastAsia="ru-RU"/>
        </w:rPr>
        <w:t>5</w:t>
      </w:r>
      <w:r w:rsidR="0074130D" w:rsidRPr="0074130D">
        <w:rPr>
          <w:rFonts w:ascii="Times New Roman" w:eastAsia="Times New Roman" w:hAnsi="Times New Roman" w:cs="Times New Roman"/>
          <w:sz w:val="28"/>
          <w:szCs w:val="28"/>
          <w:lang w:val="uk-UA" w:eastAsia="ru-RU"/>
        </w:rPr>
        <w:t>]</w:t>
      </w:r>
      <w:r w:rsidRPr="00D97DAC">
        <w:rPr>
          <w:rFonts w:ascii="Times New Roman" w:eastAsia="Times New Roman" w:hAnsi="Times New Roman" w:cs="Times New Roman"/>
          <w:sz w:val="28"/>
          <w:szCs w:val="28"/>
          <w:lang w:val="uk-UA" w:eastAsia="ru-RU"/>
        </w:rPr>
        <w:t>. Крім того, така геш-функція незручна з практичної точки зору, оскільки різні режими її роботи дають вихідні геш-значення довжиною, що не парна 8 бітам.</w:t>
      </w:r>
    </w:p>
    <w:p w14:paraId="3F55AA68" w14:textId="0430F81F" w:rsidR="00C74A25" w:rsidRPr="00ED37FD" w:rsidRDefault="00C74A25" w:rsidP="00281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ED37FD">
        <w:rPr>
          <w:rFonts w:ascii="Times New Roman" w:eastAsia="Times New Roman" w:hAnsi="Times New Roman" w:cs="Times New Roman"/>
          <w:sz w:val="28"/>
          <w:szCs w:val="28"/>
          <w:lang w:val="uk-UA" w:eastAsia="ru-RU"/>
        </w:rPr>
        <w:t>Найпоширенішими задачами теоретично доведеної складності є задачі дискретного логарифмування в полі простого числа. Прикладом геш-функцій такого типу є спосіб</w:t>
      </w:r>
      <w:r w:rsidR="009C58AE" w:rsidRPr="009C58AE">
        <w:rPr>
          <w:rFonts w:ascii="Times New Roman" w:eastAsia="Times New Roman" w:hAnsi="Times New Roman" w:cs="Times New Roman"/>
          <w:sz w:val="28"/>
          <w:szCs w:val="28"/>
          <w:lang w:val="uk-UA" w:eastAsia="ru-RU"/>
        </w:rPr>
        <w:t xml:space="preserve"> [6]</w:t>
      </w:r>
      <w:r w:rsidR="009C58AE" w:rsidRPr="00ED37FD">
        <w:rPr>
          <w:rFonts w:ascii="Times New Roman" w:eastAsia="Times New Roman" w:hAnsi="Times New Roman" w:cs="Times New Roman"/>
          <w:sz w:val="28"/>
          <w:szCs w:val="28"/>
          <w:lang w:val="uk-UA" w:eastAsia="ru-RU"/>
        </w:rPr>
        <w:t>:</w:t>
      </w:r>
      <w:r w:rsidRPr="00ED37FD">
        <w:rPr>
          <w:rFonts w:ascii="Times New Roman" w:eastAsia="Times New Roman" w:hAnsi="Times New Roman" w:cs="Times New Roman"/>
          <w:sz w:val="28"/>
          <w:szCs w:val="28"/>
          <w:lang w:val="uk-UA" w:eastAsia="ru-RU"/>
        </w:rPr>
        <w:t xml:space="preserve"> та пропозиції Діффі-Хеллмана щодо гешування. Ці задачі формалізуються таким порівнянням</w:t>
      </w:r>
      <w:r w:rsidR="000B1719" w:rsidRPr="009C58AE">
        <w:rPr>
          <w:rFonts w:ascii="Times New Roman" w:eastAsia="Times New Roman" w:hAnsi="Times New Roman" w:cs="Times New Roman"/>
          <w:sz w:val="28"/>
          <w:szCs w:val="28"/>
          <w:lang w:val="uk-UA" w:eastAsia="ru-RU"/>
        </w:rPr>
        <w:t xml:space="preserve"> [</w:t>
      </w:r>
      <w:r w:rsidR="009C58AE" w:rsidRPr="00D34E7E">
        <w:rPr>
          <w:rFonts w:ascii="Times New Roman" w:eastAsia="Times New Roman" w:hAnsi="Times New Roman" w:cs="Times New Roman"/>
          <w:sz w:val="28"/>
          <w:szCs w:val="28"/>
          <w:lang w:eastAsia="ru-RU"/>
        </w:rPr>
        <w:t>7</w:t>
      </w:r>
      <w:r w:rsidR="000B1719" w:rsidRPr="009C58AE">
        <w:rPr>
          <w:rFonts w:ascii="Times New Roman" w:eastAsia="Times New Roman" w:hAnsi="Times New Roman" w:cs="Times New Roman"/>
          <w:sz w:val="28"/>
          <w:szCs w:val="28"/>
          <w:lang w:val="uk-UA" w:eastAsia="ru-RU"/>
        </w:rPr>
        <w:t>]</w:t>
      </w:r>
      <w:r w:rsidRPr="00ED37FD">
        <w:rPr>
          <w:rFonts w:ascii="Times New Roman" w:eastAsia="Times New Roman" w:hAnsi="Times New Roman" w:cs="Times New Roman"/>
          <w:sz w:val="28"/>
          <w:szCs w:val="28"/>
          <w:lang w:val="uk-UA" w:eastAsia="ru-RU"/>
        </w:rPr>
        <w:t>:</w:t>
      </w:r>
    </w:p>
    <w:p w14:paraId="54772F26" w14:textId="77777777" w:rsidR="00C74A25" w:rsidRPr="009C58AE" w:rsidRDefault="00C74A25" w:rsidP="00C74A25">
      <w:pPr>
        <w:spacing w:after="0" w:line="360" w:lineRule="auto"/>
        <w:ind w:left="-851" w:firstLine="709"/>
        <w:rPr>
          <w:rFonts w:ascii="Times New Roman" w:eastAsia="Calibri" w:hAnsi="Times New Roman" w:cs="Times New Roman"/>
          <w:color w:val="FF0000"/>
          <w:sz w:val="28"/>
          <w:lang w:val="uk-UA"/>
        </w:rPr>
      </w:pPr>
    </w:p>
    <w:p w14:paraId="7B5896B3" w14:textId="77777777" w:rsidR="00C74A25" w:rsidRPr="00ED37FD" w:rsidRDefault="00027AF5" w:rsidP="00C74A25">
      <w:pPr>
        <w:spacing w:after="0" w:line="360" w:lineRule="auto"/>
        <w:jc w:val="center"/>
        <w:rPr>
          <w:rFonts w:ascii="Times New Roman" w:eastAsia="Calibri" w:hAnsi="Times New Roman" w:cs="Times New Roman"/>
          <w:i/>
          <w:sz w:val="28"/>
        </w:rPr>
      </w:pPr>
      <m:oMath>
        <m:sSup>
          <m:sSupPr>
            <m:ctrlPr>
              <w:rPr>
                <w:rFonts w:ascii="Cambria Math" w:eastAsia="Calibri" w:hAnsi="Cambria Math" w:cs="Times New Roman"/>
                <w:i/>
                <w:sz w:val="28"/>
              </w:rPr>
            </m:ctrlPr>
          </m:sSupPr>
          <m:e>
            <m:r>
              <w:rPr>
                <w:rFonts w:ascii="Cambria Math" w:eastAsia="Calibri" w:hAnsi="Cambria Math" w:cs="Times New Roman"/>
                <w:sz w:val="28"/>
                <w:lang w:val="en-US"/>
              </w:rPr>
              <m:t>a</m:t>
            </m:r>
          </m:e>
          <m:sup>
            <m:r>
              <w:rPr>
                <w:rFonts w:ascii="Cambria Math" w:eastAsia="Calibri" w:hAnsi="Cambria Math" w:cs="Times New Roman"/>
                <w:sz w:val="28"/>
              </w:rPr>
              <m:t>x</m:t>
            </m:r>
          </m:sup>
        </m:sSup>
        <m:r>
          <w:rPr>
            <w:rFonts w:ascii="Cambria Math" w:eastAsia="Calibri" w:hAnsi="Cambria Math" w:cs="Times New Roman"/>
            <w:sz w:val="28"/>
          </w:rPr>
          <m:t>≡b mod p</m:t>
        </m:r>
      </m:oMath>
      <w:r w:rsidR="00C74A25" w:rsidRPr="00ED37FD">
        <w:rPr>
          <w:rFonts w:ascii="Times New Roman" w:eastAsia="Calibri" w:hAnsi="Times New Roman" w:cs="Times New Roman"/>
          <w:i/>
          <w:sz w:val="28"/>
        </w:rPr>
        <w:t>,</w:t>
      </w:r>
    </w:p>
    <w:p w14:paraId="109A3F53" w14:textId="77777777" w:rsidR="00C74A25" w:rsidRPr="00771BEF" w:rsidRDefault="00C74A25" w:rsidP="00C74A25">
      <w:pPr>
        <w:spacing w:after="0" w:line="360" w:lineRule="auto"/>
        <w:jc w:val="center"/>
        <w:rPr>
          <w:rFonts w:ascii="Times New Roman" w:eastAsia="Calibri" w:hAnsi="Times New Roman" w:cs="Times New Roman"/>
          <w:i/>
          <w:color w:val="FF0000"/>
          <w:sz w:val="28"/>
        </w:rPr>
      </w:pPr>
    </w:p>
    <w:p w14:paraId="6BA81097" w14:textId="77777777" w:rsidR="00C51184" w:rsidRPr="00ED37FD" w:rsidRDefault="00C74A25" w:rsidP="00C51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ED37FD">
        <w:rPr>
          <w:rFonts w:ascii="Times New Roman" w:eastAsia="Times New Roman" w:hAnsi="Times New Roman" w:cs="Times New Roman"/>
          <w:sz w:val="28"/>
          <w:szCs w:val="28"/>
          <w:lang w:val="uk-UA" w:eastAsia="ru-RU"/>
        </w:rPr>
        <w:t xml:space="preserve">де </w:t>
      </w:r>
      <m:oMath>
        <m:r>
          <w:rPr>
            <w:rFonts w:ascii="Cambria Math" w:eastAsia="Times New Roman" w:hAnsi="Cambria Math" w:cs="Times New Roman"/>
            <w:sz w:val="28"/>
            <w:szCs w:val="28"/>
            <w:lang w:val="uk-UA" w:eastAsia="ru-RU"/>
          </w:rPr>
          <m:t>p</m:t>
        </m:r>
      </m:oMath>
      <w:r w:rsidRPr="00ED37FD">
        <w:rPr>
          <w:rFonts w:ascii="Times New Roman" w:eastAsia="Times New Roman" w:hAnsi="Times New Roman" w:cs="Times New Roman"/>
          <w:sz w:val="28"/>
          <w:szCs w:val="28"/>
          <w:lang w:val="uk-UA" w:eastAsia="ru-RU"/>
        </w:rPr>
        <w:t xml:space="preserve"> – просте число;</w:t>
      </w:r>
    </w:p>
    <w:p w14:paraId="1B3F0755" w14:textId="7CABF377" w:rsidR="00C74A25" w:rsidRPr="00ED37FD" w:rsidRDefault="00C74A25" w:rsidP="00C51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firstLine="680"/>
        <w:jc w:val="both"/>
        <w:rPr>
          <w:rFonts w:ascii="Times New Roman" w:eastAsia="Times New Roman" w:hAnsi="Times New Roman" w:cs="Times New Roman"/>
          <w:sz w:val="28"/>
          <w:szCs w:val="28"/>
          <w:lang w:val="uk-UA" w:eastAsia="ru-RU"/>
        </w:rPr>
      </w:pPr>
      <m:oMath>
        <m:r>
          <w:rPr>
            <w:rFonts w:ascii="Cambria Math" w:eastAsia="Calibri" w:hAnsi="Cambria Math" w:cs="Times New Roman"/>
            <w:sz w:val="28"/>
            <w:lang w:val="uk-UA"/>
          </w:rPr>
          <m:t>a,b</m:t>
        </m:r>
      </m:oMath>
      <w:r w:rsidRPr="00ED37FD">
        <w:rPr>
          <w:rFonts w:ascii="Times New Roman" w:eastAsia="Calibri" w:hAnsi="Times New Roman" w:cs="Times New Roman"/>
          <w:sz w:val="28"/>
        </w:rPr>
        <w:t xml:space="preserve"> – </w:t>
      </w:r>
      <w:r w:rsidRPr="00ED37FD">
        <w:rPr>
          <w:rFonts w:ascii="Times New Roman" w:eastAsia="Calibri" w:hAnsi="Times New Roman" w:cs="Times New Roman"/>
          <w:sz w:val="28"/>
          <w:lang w:val="uk-UA"/>
        </w:rPr>
        <w:t>деякі натуральні числа.</w:t>
      </w:r>
    </w:p>
    <w:p w14:paraId="5C09094A" w14:textId="77777777" w:rsidR="00C74A25" w:rsidRPr="009978C2" w:rsidRDefault="00C74A25" w:rsidP="00066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9978C2">
        <w:rPr>
          <w:rFonts w:ascii="Times New Roman" w:eastAsia="Times New Roman" w:hAnsi="Times New Roman" w:cs="Times New Roman"/>
          <w:sz w:val="28"/>
          <w:szCs w:val="28"/>
          <w:lang w:val="uk-UA" w:eastAsia="ru-RU"/>
        </w:rPr>
        <w:t xml:space="preserve">Для того, щоб задача зламу такого криптографічного перетворення зводилась до задачі пошуку дискретного логарифму в полі простого числа, необхідно, щоб a було примітивним елементом за модулем числа </w:t>
      </w:r>
      <m:oMath>
        <m:r>
          <w:rPr>
            <w:rFonts w:ascii="Cambria Math" w:eastAsia="Times New Roman" w:hAnsi="Cambria Math" w:cs="Times New Roman"/>
            <w:sz w:val="28"/>
            <w:szCs w:val="28"/>
            <w:lang w:val="uk-UA" w:eastAsia="ru-RU"/>
          </w:rPr>
          <m:t>p</m:t>
        </m:r>
      </m:oMath>
      <w:r w:rsidRPr="009978C2">
        <w:rPr>
          <w:rFonts w:ascii="Times New Roman" w:eastAsia="Times New Roman" w:hAnsi="Times New Roman" w:cs="Times New Roman"/>
          <w:sz w:val="28"/>
          <w:szCs w:val="28"/>
          <w:lang w:val="uk-UA" w:eastAsia="ru-RU"/>
        </w:rPr>
        <w:t xml:space="preserve">. В такому випадку при зміні </w:t>
      </w:r>
      <w:r w:rsidRPr="009978C2">
        <w:rPr>
          <w:rFonts w:ascii="Times New Roman" w:eastAsia="Times New Roman" w:hAnsi="Times New Roman" w:cs="Times New Roman"/>
          <w:i/>
          <w:sz w:val="28"/>
          <w:szCs w:val="28"/>
          <w:lang w:val="uk-UA" w:eastAsia="ru-RU"/>
        </w:rPr>
        <w:t>x</w:t>
      </w:r>
      <w:r w:rsidRPr="009978C2">
        <w:rPr>
          <w:rFonts w:ascii="Times New Roman" w:eastAsia="Times New Roman" w:hAnsi="Times New Roman" w:cs="Times New Roman"/>
          <w:sz w:val="28"/>
          <w:szCs w:val="28"/>
          <w:lang w:val="uk-UA" w:eastAsia="ru-RU"/>
        </w:rPr>
        <w:t xml:space="preserve"> від 1 до </w:t>
      </w:r>
      <m:oMath>
        <m:r>
          <w:rPr>
            <w:rFonts w:ascii="Cambria Math" w:eastAsia="Times New Roman" w:hAnsi="Cambria Math" w:cs="Times New Roman"/>
            <w:sz w:val="28"/>
            <w:szCs w:val="28"/>
            <w:lang w:val="uk-UA" w:eastAsia="ru-RU"/>
          </w:rPr>
          <m:t>p</m:t>
        </m:r>
        <m:r>
          <m:rPr>
            <m:sty m:val="p"/>
          </m:rPr>
          <w:rPr>
            <w:rFonts w:ascii="Cambria Math" w:eastAsia="Times New Roman" w:hAnsi="Cambria Math" w:cs="Times New Roman"/>
            <w:sz w:val="28"/>
            <w:szCs w:val="28"/>
            <w:lang w:val="uk-UA" w:eastAsia="ru-RU"/>
          </w:rPr>
          <m:t>-1</m:t>
        </m:r>
      </m:oMath>
      <w:r w:rsidRPr="009978C2">
        <w:rPr>
          <w:rFonts w:ascii="Times New Roman" w:eastAsia="Times New Roman" w:hAnsi="Times New Roman" w:cs="Times New Roman"/>
          <w:sz w:val="28"/>
          <w:szCs w:val="28"/>
          <w:lang w:val="uk-UA" w:eastAsia="ru-RU"/>
        </w:rPr>
        <w:t xml:space="preserve"> (де </w:t>
      </w:r>
      <m:oMath>
        <m:r>
          <w:rPr>
            <w:rFonts w:ascii="Cambria Math" w:eastAsia="Times New Roman" w:hAnsi="Cambria Math" w:cs="Times New Roman"/>
            <w:sz w:val="28"/>
            <w:szCs w:val="28"/>
            <w:lang w:val="uk-UA" w:eastAsia="ru-RU"/>
          </w:rPr>
          <m:t>p</m:t>
        </m:r>
        <m:r>
          <m:rPr>
            <m:sty m:val="p"/>
          </m:rPr>
          <w:rPr>
            <w:rFonts w:ascii="Cambria Math" w:eastAsia="Times New Roman" w:hAnsi="Cambria Math" w:cs="Times New Roman"/>
            <w:sz w:val="28"/>
            <w:szCs w:val="28"/>
            <w:lang w:val="uk-UA" w:eastAsia="ru-RU"/>
          </w:rPr>
          <m:t>-1</m:t>
        </m:r>
      </m:oMath>
      <w:r w:rsidRPr="009978C2">
        <w:rPr>
          <w:rFonts w:ascii="Times New Roman" w:eastAsia="Times New Roman" w:hAnsi="Times New Roman" w:cs="Times New Roman"/>
          <w:sz w:val="28"/>
          <w:szCs w:val="28"/>
          <w:lang w:val="uk-UA" w:eastAsia="ru-RU"/>
        </w:rPr>
        <w:t xml:space="preserve"> – значення функції Ейлера для числа </w:t>
      </w:r>
      <m:oMath>
        <m:r>
          <w:rPr>
            <w:rFonts w:ascii="Cambria Math" w:eastAsia="Times New Roman" w:hAnsi="Cambria Math" w:cs="Times New Roman"/>
            <w:sz w:val="28"/>
            <w:szCs w:val="28"/>
            <w:lang w:val="uk-UA" w:eastAsia="ru-RU"/>
          </w:rPr>
          <m:t>p</m:t>
        </m:r>
      </m:oMath>
      <w:r w:rsidRPr="009978C2">
        <w:rPr>
          <w:rFonts w:ascii="Times New Roman" w:eastAsia="Times New Roman" w:hAnsi="Times New Roman" w:cs="Times New Roman"/>
          <w:sz w:val="28"/>
          <w:szCs w:val="28"/>
          <w:lang w:val="uk-UA" w:eastAsia="ru-RU"/>
        </w:rPr>
        <w:t xml:space="preserve">), число </w:t>
      </w:r>
      <m:oMath>
        <m:r>
          <w:rPr>
            <w:rFonts w:ascii="Cambria Math" w:eastAsia="Times New Roman" w:hAnsi="Cambria Math" w:cs="Times New Roman"/>
            <w:sz w:val="28"/>
            <w:szCs w:val="28"/>
            <w:lang w:val="uk-UA" w:eastAsia="ru-RU"/>
          </w:rPr>
          <m:t>b</m:t>
        </m:r>
      </m:oMath>
      <w:r w:rsidRPr="009978C2">
        <w:rPr>
          <w:rFonts w:ascii="Times New Roman" w:eastAsia="Times New Roman" w:hAnsi="Times New Roman" w:cs="Times New Roman"/>
          <w:sz w:val="28"/>
          <w:szCs w:val="28"/>
          <w:lang w:val="uk-UA" w:eastAsia="ru-RU"/>
        </w:rPr>
        <w:t xml:space="preserve"> також прийматиме значення від 1 до </w:t>
      </w:r>
      <m:oMath>
        <m:r>
          <w:rPr>
            <w:rFonts w:ascii="Cambria Math" w:eastAsia="Times New Roman" w:hAnsi="Cambria Math" w:cs="Times New Roman"/>
            <w:sz w:val="28"/>
            <w:szCs w:val="28"/>
            <w:lang w:val="uk-UA" w:eastAsia="ru-RU"/>
          </w:rPr>
          <m:t>p</m:t>
        </m:r>
        <m:r>
          <m:rPr>
            <m:sty m:val="p"/>
          </m:rPr>
          <w:rPr>
            <w:rFonts w:ascii="Cambria Math" w:eastAsia="Times New Roman" w:hAnsi="Cambria Math" w:cs="Times New Roman"/>
            <w:sz w:val="28"/>
            <w:szCs w:val="28"/>
            <w:lang w:val="uk-UA" w:eastAsia="ru-RU"/>
          </w:rPr>
          <m:t>-1</m:t>
        </m:r>
      </m:oMath>
      <w:r w:rsidRPr="009978C2">
        <w:rPr>
          <w:rFonts w:ascii="Times New Roman" w:eastAsia="Times New Roman" w:hAnsi="Times New Roman" w:cs="Times New Roman"/>
          <w:sz w:val="28"/>
          <w:szCs w:val="28"/>
          <w:lang w:val="uk-UA" w:eastAsia="ru-RU"/>
        </w:rPr>
        <w:t xml:space="preserve"> і ці значення не повторюватимуться.</w:t>
      </w:r>
    </w:p>
    <w:p w14:paraId="61B64BAD" w14:textId="709BFD2E" w:rsidR="00C74A25" w:rsidRPr="009978C2" w:rsidRDefault="00C74A25" w:rsidP="00066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9978C2">
        <w:rPr>
          <w:rFonts w:ascii="Times New Roman" w:eastAsia="Times New Roman" w:hAnsi="Times New Roman" w:cs="Times New Roman"/>
          <w:sz w:val="28"/>
          <w:szCs w:val="28"/>
          <w:lang w:val="uk-UA" w:eastAsia="ru-RU"/>
        </w:rPr>
        <w:t xml:space="preserve">Складність пошуку дискретного логарифму становить </w:t>
      </w:r>
      <m:oMath>
        <m:r>
          <w:rPr>
            <w:rFonts w:ascii="Cambria Math" w:eastAsia="Times New Roman" w:hAnsi="Cambria Math" w:cs="Times New Roman"/>
            <w:sz w:val="28"/>
            <w:szCs w:val="28"/>
            <w:lang w:val="uk-UA" w:eastAsia="ru-RU"/>
          </w:rPr>
          <m:t>O</m:t>
        </m:r>
        <m:r>
          <m:rPr>
            <m:sty m:val="p"/>
          </m:rPr>
          <w:rPr>
            <w:rFonts w:ascii="Cambria Math" w:eastAsia="Times New Roman" w:hAnsi="Cambria Math" w:cs="Times New Roman"/>
            <w:sz w:val="28"/>
            <w:szCs w:val="28"/>
            <w:lang w:val="uk-UA" w:eastAsia="ru-RU"/>
          </w:rPr>
          <m:t>(</m:t>
        </m:r>
        <m:sSup>
          <m:sSupPr>
            <m:ctrlPr>
              <w:rPr>
                <w:rFonts w:ascii="Cambria Math" w:eastAsia="Times New Roman" w:hAnsi="Cambria Math" w:cs="Times New Roman"/>
                <w:sz w:val="28"/>
                <w:szCs w:val="28"/>
                <w:lang w:val="uk-UA" w:eastAsia="ru-RU"/>
              </w:rPr>
            </m:ctrlPr>
          </m:sSupPr>
          <m:e>
            <m:r>
              <w:rPr>
                <w:rFonts w:ascii="Cambria Math" w:eastAsia="Times New Roman" w:hAnsi="Cambria Math" w:cs="Times New Roman"/>
                <w:sz w:val="28"/>
                <w:szCs w:val="28"/>
                <w:lang w:val="uk-UA" w:eastAsia="ru-RU"/>
              </w:rPr>
              <m:t>p</m:t>
            </m:r>
          </m:e>
          <m:sup>
            <m:r>
              <m:rPr>
                <m:sty m:val="p"/>
              </m:rPr>
              <w:rPr>
                <w:rFonts w:ascii="Cambria Math" w:eastAsia="Times New Roman" w:hAnsi="Cambria Math" w:cs="Times New Roman"/>
                <w:sz w:val="28"/>
                <w:szCs w:val="28"/>
                <w:lang w:val="uk-UA" w:eastAsia="ru-RU"/>
              </w:rPr>
              <m:t>1/2</m:t>
            </m:r>
          </m:sup>
        </m:sSup>
        <m:r>
          <m:rPr>
            <m:sty m:val="p"/>
          </m:rPr>
          <w:rPr>
            <w:rFonts w:ascii="Cambria Math" w:eastAsia="Times New Roman" w:hAnsi="Cambria Math" w:cs="Times New Roman"/>
            <w:sz w:val="28"/>
            <w:szCs w:val="28"/>
            <w:lang w:val="uk-UA" w:eastAsia="ru-RU"/>
          </w:rPr>
          <m:t>log⁡(</m:t>
        </m:r>
        <m:r>
          <w:rPr>
            <w:rFonts w:ascii="Cambria Math" w:eastAsia="Times New Roman" w:hAnsi="Cambria Math" w:cs="Times New Roman"/>
            <w:sz w:val="28"/>
            <w:szCs w:val="28"/>
            <w:lang w:val="uk-UA" w:eastAsia="ru-RU"/>
          </w:rPr>
          <m:t>p</m:t>
        </m:r>
        <m:r>
          <m:rPr>
            <m:sty m:val="p"/>
          </m:rPr>
          <w:rPr>
            <w:rFonts w:ascii="Cambria Math" w:eastAsia="Times New Roman" w:hAnsi="Cambria Math" w:cs="Times New Roman"/>
            <w:sz w:val="28"/>
            <w:szCs w:val="28"/>
            <w:lang w:val="uk-UA" w:eastAsia="ru-RU"/>
          </w:rPr>
          <m:t>))</m:t>
        </m:r>
      </m:oMath>
      <w:r w:rsidRPr="009978C2">
        <w:rPr>
          <w:rFonts w:ascii="Times New Roman" w:eastAsia="Times New Roman" w:hAnsi="Times New Roman" w:cs="Times New Roman"/>
          <w:sz w:val="28"/>
          <w:szCs w:val="28"/>
          <w:lang w:val="uk-UA" w:eastAsia="ru-RU"/>
        </w:rPr>
        <w:t xml:space="preserve">  викликів функції ущільнення. Якщо використовувати цю задачу для побудови функцій ущільнення в гешуванні, то оцінка зламу такої геш-функції за умови, що до </w:t>
      </w:r>
      <m:oMath>
        <m:r>
          <w:rPr>
            <w:rFonts w:ascii="Cambria Math" w:eastAsia="Times New Roman" w:hAnsi="Cambria Math" w:cs="Times New Roman"/>
            <w:sz w:val="28"/>
            <w:szCs w:val="28"/>
            <w:lang w:val="uk-UA" w:eastAsia="ru-RU"/>
          </w:rPr>
          <m:t>p</m:t>
        </m:r>
        <m:r>
          <m:rPr>
            <m:sty m:val="p"/>
          </m:rPr>
          <w:rPr>
            <w:rFonts w:ascii="Cambria Math" w:eastAsia="Times New Roman" w:hAnsi="Cambria Math" w:cs="Times New Roman"/>
            <w:sz w:val="28"/>
            <w:szCs w:val="28"/>
            <w:lang w:val="uk-UA" w:eastAsia="ru-RU"/>
          </w:rPr>
          <m:t xml:space="preserve"> ≈</m:t>
        </m:r>
        <m:sSup>
          <m:sSupPr>
            <m:ctrlPr>
              <w:rPr>
                <w:rFonts w:ascii="Cambria Math" w:eastAsia="Times New Roman" w:hAnsi="Cambria Math" w:cs="Times New Roman"/>
                <w:sz w:val="28"/>
                <w:szCs w:val="28"/>
                <w:lang w:val="uk-UA" w:eastAsia="ru-RU"/>
              </w:rPr>
            </m:ctrlPr>
          </m:sSupPr>
          <m:e>
            <m:r>
              <m:rPr>
                <m:sty m:val="p"/>
              </m:rPr>
              <w:rPr>
                <w:rFonts w:ascii="Cambria Math" w:eastAsia="Times New Roman" w:hAnsi="Cambria Math" w:cs="Times New Roman"/>
                <w:sz w:val="28"/>
                <w:szCs w:val="28"/>
                <w:lang w:val="uk-UA" w:eastAsia="ru-RU"/>
              </w:rPr>
              <m:t>2</m:t>
            </m:r>
          </m:e>
          <m:sup>
            <m:r>
              <w:rPr>
                <w:rFonts w:ascii="Cambria Math" w:eastAsia="Times New Roman" w:hAnsi="Cambria Math" w:cs="Times New Roman"/>
                <w:sz w:val="28"/>
                <w:szCs w:val="28"/>
                <w:lang w:val="uk-UA" w:eastAsia="ru-RU"/>
              </w:rPr>
              <m:t>n</m:t>
            </m:r>
          </m:sup>
        </m:sSup>
      </m:oMath>
      <w:r w:rsidRPr="009978C2">
        <w:rPr>
          <w:rFonts w:ascii="Times New Roman" w:eastAsia="Times New Roman" w:hAnsi="Times New Roman" w:cs="Times New Roman"/>
          <w:sz w:val="28"/>
          <w:szCs w:val="28"/>
          <w:lang w:val="uk-UA" w:eastAsia="ru-RU"/>
        </w:rPr>
        <w:t xml:space="preserve"> , становитиме  </w:t>
      </w:r>
      <m:oMath>
        <m:r>
          <w:rPr>
            <w:rFonts w:ascii="Cambria Math" w:eastAsia="Times New Roman" w:hAnsi="Cambria Math" w:cs="Times New Roman"/>
            <w:sz w:val="28"/>
            <w:szCs w:val="28"/>
            <w:lang w:val="uk-UA" w:eastAsia="ru-RU"/>
          </w:rPr>
          <m:t>O</m:t>
        </m:r>
        <m:r>
          <m:rPr>
            <m:sty m:val="p"/>
          </m:rPr>
          <w:rPr>
            <w:rFonts w:ascii="Cambria Math" w:eastAsia="Times New Roman" w:hAnsi="Cambria Math" w:cs="Times New Roman"/>
            <w:sz w:val="28"/>
            <w:szCs w:val="28"/>
            <w:lang w:val="uk-UA" w:eastAsia="ru-RU"/>
          </w:rPr>
          <m:t>(</m:t>
        </m:r>
        <m:r>
          <w:rPr>
            <w:rFonts w:ascii="Cambria Math" w:eastAsia="Times New Roman" w:hAnsi="Cambria Math" w:cs="Times New Roman"/>
            <w:sz w:val="28"/>
            <w:szCs w:val="28"/>
            <w:lang w:val="uk-UA" w:eastAsia="ru-RU"/>
          </w:rPr>
          <m:t>n</m:t>
        </m:r>
        <m:r>
          <m:rPr>
            <m:sty m:val="p"/>
          </m:rPr>
          <w:rPr>
            <w:rFonts w:ascii="Cambria Math" w:eastAsia="Times New Roman" w:hAnsi="Cambria Math" w:cs="Times New Roman"/>
            <w:sz w:val="28"/>
            <w:szCs w:val="28"/>
            <w:lang w:val="uk-UA" w:eastAsia="ru-RU"/>
          </w:rPr>
          <m:t>×</m:t>
        </m:r>
        <m:sSup>
          <m:sSupPr>
            <m:ctrlPr>
              <w:rPr>
                <w:rFonts w:ascii="Cambria Math" w:eastAsia="Times New Roman" w:hAnsi="Cambria Math" w:cs="Times New Roman"/>
                <w:sz w:val="28"/>
                <w:szCs w:val="28"/>
                <w:lang w:val="uk-UA" w:eastAsia="ru-RU"/>
              </w:rPr>
            </m:ctrlPr>
          </m:sSupPr>
          <m:e>
            <m:r>
              <m:rPr>
                <m:sty m:val="p"/>
              </m:rPr>
              <w:rPr>
                <w:rFonts w:ascii="Cambria Math" w:eastAsia="Times New Roman" w:hAnsi="Cambria Math" w:cs="Times New Roman"/>
                <w:sz w:val="28"/>
                <w:szCs w:val="28"/>
                <w:lang w:val="uk-UA" w:eastAsia="ru-RU"/>
              </w:rPr>
              <m:t>2</m:t>
            </m:r>
          </m:e>
          <m:sup>
            <m:r>
              <w:rPr>
                <w:rFonts w:ascii="Cambria Math" w:eastAsia="Times New Roman" w:hAnsi="Cambria Math" w:cs="Times New Roman"/>
                <w:sz w:val="28"/>
                <w:szCs w:val="28"/>
                <w:lang w:val="uk-UA" w:eastAsia="ru-RU"/>
              </w:rPr>
              <m:t>n</m:t>
            </m:r>
            <m:r>
              <m:rPr>
                <m:sty m:val="p"/>
              </m:rPr>
              <w:rPr>
                <w:rFonts w:ascii="Cambria Math" w:eastAsia="Times New Roman" w:hAnsi="Cambria Math" w:cs="Times New Roman"/>
                <w:sz w:val="28"/>
                <w:szCs w:val="28"/>
                <w:lang w:val="uk-UA" w:eastAsia="ru-RU"/>
              </w:rPr>
              <m:t>/2</m:t>
            </m:r>
          </m:sup>
        </m:sSup>
        <m:r>
          <m:rPr>
            <m:sty m:val="p"/>
          </m:rPr>
          <w:rPr>
            <w:rFonts w:ascii="Cambria Math" w:eastAsia="Times New Roman" w:hAnsi="Cambria Math" w:cs="Times New Roman"/>
            <w:sz w:val="28"/>
            <w:szCs w:val="28"/>
            <w:lang w:val="uk-UA" w:eastAsia="ru-RU"/>
          </w:rPr>
          <m:t>)</m:t>
        </m:r>
      </m:oMath>
      <w:r w:rsidRPr="009978C2">
        <w:rPr>
          <w:rFonts w:ascii="Times New Roman" w:eastAsia="Times New Roman" w:hAnsi="Times New Roman" w:cs="Times New Roman"/>
          <w:sz w:val="28"/>
          <w:szCs w:val="28"/>
          <w:lang w:val="uk-UA" w:eastAsia="ru-RU"/>
        </w:rPr>
        <w:t xml:space="preserve"> або ще менше, якщо використовувати деякі </w:t>
      </w:r>
      <w:r w:rsidRPr="009978C2">
        <w:rPr>
          <w:rFonts w:ascii="Times New Roman" w:eastAsia="Times New Roman" w:hAnsi="Times New Roman" w:cs="Times New Roman"/>
          <w:sz w:val="28"/>
          <w:szCs w:val="28"/>
          <w:lang w:val="uk-UA" w:eastAsia="ru-RU"/>
        </w:rPr>
        <w:lastRenderedPageBreak/>
        <w:t>евристичні алгоритми, зокрема алгоритми Адлемана,</w:t>
      </w:r>
      <w:r w:rsidR="00EA0CAF">
        <w:rPr>
          <w:rFonts w:ascii="Times New Roman" w:eastAsia="Times New Roman" w:hAnsi="Times New Roman" w:cs="Times New Roman"/>
          <w:sz w:val="28"/>
          <w:szCs w:val="28"/>
          <w:lang w:val="uk-UA" w:eastAsia="ru-RU"/>
        </w:rPr>
        <w:t xml:space="preserve"> </w:t>
      </w:r>
      <w:r w:rsidRPr="009978C2">
        <w:rPr>
          <w:rFonts w:ascii="Times New Roman" w:eastAsia="Times New Roman" w:hAnsi="Times New Roman" w:cs="Times New Roman"/>
          <w:sz w:val="28"/>
          <w:szCs w:val="28"/>
          <w:lang w:val="uk-UA" w:eastAsia="ru-RU"/>
        </w:rPr>
        <w:t>Широкауера</w:t>
      </w:r>
      <w:r w:rsidR="00EA0CAF">
        <w:rPr>
          <w:rFonts w:ascii="Times New Roman" w:eastAsia="Times New Roman" w:hAnsi="Times New Roman" w:cs="Times New Roman"/>
          <w:sz w:val="28"/>
          <w:szCs w:val="28"/>
          <w:lang w:val="uk-UA" w:eastAsia="ru-RU"/>
        </w:rPr>
        <w:t xml:space="preserve"> та інших</w:t>
      </w:r>
      <w:r w:rsidRPr="009978C2">
        <w:rPr>
          <w:rFonts w:ascii="Times New Roman" w:eastAsia="Times New Roman" w:hAnsi="Times New Roman" w:cs="Times New Roman"/>
          <w:sz w:val="28"/>
          <w:szCs w:val="28"/>
          <w:lang w:val="uk-UA" w:eastAsia="ru-RU"/>
        </w:rPr>
        <w:t xml:space="preserve">. Оцінки реалізації цих алгоритмів значно менші за </w:t>
      </w:r>
      <m:oMath>
        <m:sSup>
          <m:sSupPr>
            <m:ctrlPr>
              <w:rPr>
                <w:rFonts w:ascii="Cambria Math" w:eastAsia="Times New Roman" w:hAnsi="Cambria Math" w:cs="Times New Roman"/>
                <w:sz w:val="28"/>
                <w:szCs w:val="28"/>
                <w:lang w:val="uk-UA" w:eastAsia="ru-RU"/>
              </w:rPr>
            </m:ctrlPr>
          </m:sSupPr>
          <m:e>
            <m:r>
              <m:rPr>
                <m:sty m:val="p"/>
              </m:rPr>
              <w:rPr>
                <w:rFonts w:ascii="Cambria Math" w:eastAsia="Times New Roman" w:hAnsi="Cambria Math" w:cs="Times New Roman"/>
                <w:sz w:val="28"/>
                <w:szCs w:val="28"/>
                <w:lang w:val="uk-UA" w:eastAsia="ru-RU"/>
              </w:rPr>
              <m:t>2</m:t>
            </m:r>
          </m:e>
          <m:sup>
            <m:r>
              <w:rPr>
                <w:rFonts w:ascii="Cambria Math" w:eastAsia="Times New Roman" w:hAnsi="Cambria Math" w:cs="Times New Roman"/>
                <w:sz w:val="28"/>
                <w:szCs w:val="28"/>
                <w:lang w:val="uk-UA" w:eastAsia="ru-RU"/>
              </w:rPr>
              <m:t>n</m:t>
            </m:r>
          </m:sup>
        </m:sSup>
      </m:oMath>
      <w:r w:rsidRPr="009978C2">
        <w:rPr>
          <w:rFonts w:ascii="Times New Roman" w:eastAsia="Times New Roman" w:hAnsi="Times New Roman" w:cs="Times New Roman"/>
          <w:sz w:val="28"/>
          <w:szCs w:val="28"/>
          <w:lang w:val="uk-UA" w:eastAsia="ru-RU"/>
        </w:rPr>
        <w:t>, однак вони теоретично гарантовані, а отже, для низки задач, де дані періодично оновлюються, таких оцінок достатньо для забезпечення цілісності та автентичності даних в комп’ютерній системі.</w:t>
      </w:r>
    </w:p>
    <w:p w14:paraId="298205FD" w14:textId="1D07CAD0" w:rsidR="00C74A25" w:rsidRPr="00BB0265" w:rsidRDefault="00C74A25" w:rsidP="00066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BB0265">
        <w:rPr>
          <w:rFonts w:ascii="Times New Roman" w:eastAsia="Times New Roman" w:hAnsi="Times New Roman" w:cs="Times New Roman"/>
          <w:sz w:val="28"/>
          <w:szCs w:val="28"/>
          <w:lang w:val="uk-UA" w:eastAsia="ru-RU"/>
        </w:rPr>
        <w:t xml:space="preserve">Метод гешування, запропонований у роботі </w:t>
      </w:r>
      <w:r w:rsidR="00195A0E" w:rsidRPr="009C58AE">
        <w:rPr>
          <w:rFonts w:ascii="Times New Roman" w:eastAsia="Times New Roman" w:hAnsi="Times New Roman" w:cs="Times New Roman"/>
          <w:sz w:val="28"/>
          <w:szCs w:val="28"/>
          <w:lang w:val="uk-UA" w:eastAsia="ru-RU"/>
        </w:rPr>
        <w:t>[6]</w:t>
      </w:r>
      <w:r w:rsidRPr="00BB0265">
        <w:rPr>
          <w:rFonts w:ascii="Times New Roman" w:eastAsia="Times New Roman" w:hAnsi="Times New Roman" w:cs="Times New Roman"/>
          <w:sz w:val="28"/>
          <w:szCs w:val="28"/>
          <w:lang w:val="uk-UA" w:eastAsia="ru-RU"/>
        </w:rPr>
        <w:t>, передбачає розбиття повідомлення на блоки рівної довжини та піднесення їх до степеня за модулем простого числа:</w:t>
      </w:r>
    </w:p>
    <w:p w14:paraId="7C2C8217" w14:textId="77777777" w:rsidR="00C74A25" w:rsidRPr="00771BEF" w:rsidRDefault="00C74A25" w:rsidP="00C74A25">
      <w:pPr>
        <w:spacing w:after="0" w:line="360" w:lineRule="auto"/>
        <w:ind w:left="-851" w:firstLine="709"/>
        <w:rPr>
          <w:rFonts w:ascii="Times New Roman" w:eastAsia="Calibri" w:hAnsi="Times New Roman" w:cs="Times New Roman"/>
          <w:color w:val="FF0000"/>
          <w:sz w:val="28"/>
        </w:rPr>
      </w:pPr>
    </w:p>
    <w:p w14:paraId="52879BA0" w14:textId="77777777" w:rsidR="00C74A25" w:rsidRPr="00CE287A" w:rsidRDefault="00027AF5" w:rsidP="00C74A25">
      <w:pPr>
        <w:spacing w:after="0" w:line="360" w:lineRule="auto"/>
        <w:jc w:val="center"/>
        <w:rPr>
          <w:rFonts w:ascii="Times New Roman" w:eastAsia="Calibri" w:hAnsi="Times New Roman" w:cs="Times New Roman"/>
          <w:sz w:val="28"/>
        </w:rPr>
      </w:pPr>
      <m:oMath>
        <m:sSub>
          <m:sSubPr>
            <m:ctrlPr>
              <w:rPr>
                <w:rFonts w:ascii="Cambria Math" w:eastAsia="Calibri" w:hAnsi="Cambria Math" w:cs="Times New Roman"/>
                <w:i/>
                <w:sz w:val="28"/>
              </w:rPr>
            </m:ctrlPr>
          </m:sSubPr>
          <m:e>
            <m:r>
              <w:rPr>
                <w:rFonts w:ascii="Cambria Math" w:eastAsia="Calibri" w:hAnsi="Cambria Math" w:cs="Times New Roman"/>
                <w:sz w:val="28"/>
              </w:rPr>
              <m:t>h</m:t>
            </m:r>
          </m:e>
          <m:sub>
            <m:r>
              <w:rPr>
                <w:rFonts w:ascii="Cambria Math" w:eastAsia="Calibri" w:hAnsi="Cambria Math" w:cs="Times New Roman"/>
                <w:sz w:val="28"/>
              </w:rPr>
              <m:t>i</m:t>
            </m:r>
          </m:sub>
        </m:sSub>
        <m:r>
          <w:rPr>
            <w:rFonts w:ascii="Cambria Math" w:eastAsia="Calibri" w:hAnsi="Cambria Math" w:cs="Times New Roman"/>
            <w:sz w:val="28"/>
          </w:rPr>
          <m:t>=</m:t>
        </m:r>
        <m:sSubSup>
          <m:sSubSupPr>
            <m:ctrlPr>
              <w:rPr>
                <w:rFonts w:ascii="Cambria Math" w:eastAsia="Calibri" w:hAnsi="Cambria Math" w:cs="Times New Roman"/>
                <w:i/>
                <w:sz w:val="28"/>
                <w:lang w:val="uk-UA"/>
              </w:rPr>
            </m:ctrlPr>
          </m:sSubSupPr>
          <m:e>
            <m:r>
              <w:rPr>
                <w:rFonts w:ascii="Cambria Math" w:eastAsia="Calibri" w:hAnsi="Cambria Math" w:cs="Times New Roman"/>
                <w:sz w:val="28"/>
                <w:lang w:val="uk-UA"/>
              </w:rPr>
              <m:t>m</m:t>
            </m:r>
          </m:e>
          <m:sub>
            <m:r>
              <w:rPr>
                <w:rFonts w:ascii="Cambria Math" w:eastAsia="Calibri" w:hAnsi="Cambria Math" w:cs="Times New Roman"/>
                <w:sz w:val="28"/>
                <w:lang w:val="uk-UA"/>
              </w:rPr>
              <m:t>i</m:t>
            </m:r>
          </m:sub>
          <m:sup>
            <m:sSub>
              <m:sSubPr>
                <m:ctrlPr>
                  <w:rPr>
                    <w:rFonts w:ascii="Cambria Math" w:eastAsia="Calibri" w:hAnsi="Cambria Math" w:cs="Times New Roman"/>
                    <w:i/>
                    <w:sz w:val="28"/>
                    <w:lang w:val="uk-UA"/>
                  </w:rPr>
                </m:ctrlPr>
              </m:sSubPr>
              <m:e>
                <m:r>
                  <w:rPr>
                    <w:rFonts w:ascii="Cambria Math" w:eastAsia="Calibri" w:hAnsi="Cambria Math" w:cs="Times New Roman"/>
                    <w:sz w:val="28"/>
                    <w:lang w:val="uk-UA"/>
                  </w:rPr>
                  <m:t>h</m:t>
                </m:r>
              </m:e>
              <m:sub>
                <m:r>
                  <w:rPr>
                    <w:rFonts w:ascii="Cambria Math" w:eastAsia="Calibri" w:hAnsi="Cambria Math" w:cs="Times New Roman"/>
                    <w:sz w:val="28"/>
                    <w:lang w:val="uk-UA"/>
                  </w:rPr>
                  <m:t>i-1</m:t>
                </m:r>
              </m:sub>
            </m:sSub>
            <m:r>
              <w:rPr>
                <w:rFonts w:ascii="Cambria Math" w:eastAsia="Calibri" w:hAnsi="Cambria Math" w:cs="Times New Roman"/>
                <w:sz w:val="28"/>
                <w:lang w:val="uk-UA"/>
              </w:rPr>
              <m:t>+</m:t>
            </m:r>
            <m:sSup>
              <m:sSupPr>
                <m:ctrlPr>
                  <w:rPr>
                    <w:rFonts w:ascii="Cambria Math" w:eastAsia="Calibri" w:hAnsi="Cambria Math" w:cs="Times New Roman"/>
                    <w:i/>
                    <w:sz w:val="28"/>
                    <w:lang w:val="uk-UA"/>
                  </w:rPr>
                </m:ctrlPr>
              </m:sSupPr>
              <m:e>
                <m:r>
                  <w:rPr>
                    <w:rFonts w:ascii="Cambria Math" w:eastAsia="Calibri" w:hAnsi="Cambria Math" w:cs="Times New Roman"/>
                    <w:sz w:val="28"/>
                    <w:lang w:val="uk-UA"/>
                  </w:rPr>
                  <m:t>k</m:t>
                </m:r>
              </m:e>
              <m:sup>
                <m:r>
                  <w:rPr>
                    <w:rFonts w:ascii="Cambria Math" w:eastAsia="Calibri" w:hAnsi="Cambria Math" w:cs="Times New Roman"/>
                    <w:sz w:val="28"/>
                    <w:lang w:val="uk-UA"/>
                  </w:rPr>
                  <m:t>*</m:t>
                </m:r>
              </m:sup>
            </m:sSup>
          </m:sup>
        </m:sSubSup>
        <m:r>
          <w:rPr>
            <w:rFonts w:ascii="Cambria Math" w:eastAsia="Calibri" w:hAnsi="Cambria Math" w:cs="Times New Roman"/>
            <w:sz w:val="28"/>
          </w:rPr>
          <m:t>mod p</m:t>
        </m:r>
      </m:oMath>
      <w:r w:rsidR="00C74A25" w:rsidRPr="00CE287A">
        <w:rPr>
          <w:rFonts w:ascii="Times New Roman" w:eastAsia="Calibri" w:hAnsi="Times New Roman" w:cs="Times New Roman"/>
          <w:sz w:val="28"/>
        </w:rPr>
        <w:t>,</w:t>
      </w:r>
    </w:p>
    <w:p w14:paraId="376A18ED" w14:textId="77777777" w:rsidR="00C74A25" w:rsidRPr="00CE287A" w:rsidRDefault="00C74A25" w:rsidP="00C74A25">
      <w:pPr>
        <w:spacing w:after="0" w:line="360" w:lineRule="auto"/>
        <w:ind w:left="-851" w:firstLine="709"/>
        <w:rPr>
          <w:rFonts w:ascii="Times New Roman" w:eastAsia="Calibri" w:hAnsi="Times New Roman" w:cs="Times New Roman"/>
          <w:sz w:val="28"/>
        </w:rPr>
      </w:pPr>
    </w:p>
    <w:p w14:paraId="7C4B00BB" w14:textId="77777777" w:rsidR="00C74A25" w:rsidRPr="00CE287A" w:rsidRDefault="00C74A25" w:rsidP="00066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eastAsia="ru-RU"/>
        </w:rPr>
      </w:pPr>
      <w:r w:rsidRPr="00CE287A">
        <w:rPr>
          <w:rFonts w:ascii="Times New Roman" w:eastAsia="Times New Roman" w:hAnsi="Times New Roman" w:cs="Times New Roman"/>
          <w:sz w:val="28"/>
          <w:szCs w:val="28"/>
          <w:lang w:val="uk-UA" w:eastAsia="ru-RU"/>
        </w:rPr>
        <w:t>де</w:t>
      </w:r>
      <m:oMath>
        <m:r>
          <m:rPr>
            <m:sty m:val="p"/>
          </m:rPr>
          <w:rPr>
            <w:rFonts w:ascii="Cambria Math" w:eastAsia="Times New Roman" w:hAnsi="Cambria Math" w:cs="Times New Roman"/>
            <w:sz w:val="28"/>
            <w:szCs w:val="28"/>
            <w:lang w:val="uk-UA" w:eastAsia="ru-RU"/>
          </w:rPr>
          <m:t xml:space="preserve"> </m:t>
        </m:r>
        <m:sSup>
          <m:sSupPr>
            <m:ctrlPr>
              <w:rPr>
                <w:rFonts w:ascii="Cambria Math" w:eastAsia="Times New Roman" w:hAnsi="Cambria Math" w:cs="Times New Roman"/>
                <w:sz w:val="28"/>
                <w:szCs w:val="28"/>
                <w:lang w:val="uk-UA" w:eastAsia="ru-RU"/>
              </w:rPr>
            </m:ctrlPr>
          </m:sSupPr>
          <m:e>
            <m:r>
              <w:rPr>
                <w:rFonts w:ascii="Cambria Math" w:eastAsia="Times New Roman" w:hAnsi="Cambria Math" w:cs="Times New Roman"/>
                <w:sz w:val="28"/>
                <w:szCs w:val="28"/>
                <w:lang w:val="uk-UA" w:eastAsia="ru-RU"/>
              </w:rPr>
              <m:t>k</m:t>
            </m:r>
          </m:e>
          <m:sup>
            <m:r>
              <m:rPr>
                <m:sty m:val="p"/>
              </m:rPr>
              <w:rPr>
                <w:rFonts w:ascii="Cambria Math" w:eastAsia="Times New Roman" w:hAnsi="Cambria Math" w:cs="Times New Roman"/>
                <w:sz w:val="28"/>
                <w:szCs w:val="28"/>
                <w:lang w:val="uk-UA" w:eastAsia="ru-RU"/>
              </w:rPr>
              <m:t>*</m:t>
            </m:r>
          </m:sup>
        </m:sSup>
      </m:oMath>
      <w:r w:rsidRPr="00CE287A">
        <w:rPr>
          <w:rFonts w:ascii="Times New Roman" w:eastAsia="Times New Roman" w:hAnsi="Times New Roman" w:cs="Times New Roman"/>
          <w:sz w:val="28"/>
          <w:szCs w:val="28"/>
          <w:lang w:val="uk-UA" w:eastAsia="ru-RU"/>
        </w:rPr>
        <w:t>– частина ключа</w:t>
      </w:r>
      <m:oMath>
        <m:r>
          <m:rPr>
            <m:sty m:val="p"/>
          </m:rPr>
          <w:rPr>
            <w:rFonts w:ascii="Cambria Math" w:eastAsia="Times New Roman" w:hAnsi="Cambria Math" w:cs="Times New Roman"/>
            <w:sz w:val="28"/>
            <w:szCs w:val="28"/>
            <w:lang w:val="uk-UA" w:eastAsia="ru-RU"/>
          </w:rPr>
          <m:t xml:space="preserve"> </m:t>
        </m:r>
        <m:r>
          <w:rPr>
            <w:rFonts w:ascii="Cambria Math" w:eastAsia="Times New Roman" w:hAnsi="Cambria Math" w:cs="Times New Roman"/>
            <w:sz w:val="28"/>
            <w:szCs w:val="28"/>
            <w:lang w:val="uk-UA" w:eastAsia="ru-RU"/>
          </w:rPr>
          <m:t>k</m:t>
        </m:r>
        <m:r>
          <m:rPr>
            <m:sty m:val="p"/>
          </m:rP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sz w:val="28"/>
                <w:szCs w:val="28"/>
                <w:lang w:val="uk-UA" w:eastAsia="ru-RU"/>
              </w:rPr>
            </m:ctrlPr>
          </m:sSubPr>
          <m:e>
            <m:r>
              <w:rPr>
                <w:rFonts w:ascii="Cambria Math" w:eastAsia="Times New Roman" w:hAnsi="Cambria Math" w:cs="Times New Roman"/>
                <w:sz w:val="28"/>
                <w:szCs w:val="28"/>
                <w:lang w:val="uk-UA" w:eastAsia="ru-RU"/>
              </w:rPr>
              <m:t>h</m:t>
            </m:r>
          </m:e>
          <m:sub>
            <m:r>
              <m:rPr>
                <m:sty m:val="p"/>
              </m:rPr>
              <w:rPr>
                <w:rFonts w:ascii="Cambria Math" w:eastAsia="Times New Roman" w:hAnsi="Cambria Math" w:cs="Times New Roman"/>
                <w:sz w:val="28"/>
                <w:szCs w:val="28"/>
                <w:lang w:val="uk-UA" w:eastAsia="ru-RU"/>
              </w:rPr>
              <m:t>0</m:t>
            </m:r>
          </m:sub>
        </m:sSub>
        <m:r>
          <m:rPr>
            <m:sty m:val="p"/>
          </m:rPr>
          <w:rPr>
            <w:rFonts w:ascii="Cambria Math" w:eastAsia="Times New Roman" w:hAnsi="Cambria Math" w:cs="Times New Roman"/>
            <w:sz w:val="28"/>
            <w:szCs w:val="28"/>
            <w:lang w:val="uk-UA" w:eastAsia="ru-RU"/>
          </w:rPr>
          <m:t xml:space="preserve">|| </m:t>
        </m:r>
        <m:sSup>
          <m:sSupPr>
            <m:ctrlPr>
              <w:rPr>
                <w:rFonts w:ascii="Cambria Math" w:eastAsia="Times New Roman" w:hAnsi="Cambria Math" w:cs="Times New Roman"/>
                <w:sz w:val="28"/>
                <w:szCs w:val="28"/>
                <w:lang w:val="uk-UA" w:eastAsia="ru-RU"/>
              </w:rPr>
            </m:ctrlPr>
          </m:sSupPr>
          <m:e>
            <m:r>
              <w:rPr>
                <w:rFonts w:ascii="Cambria Math" w:eastAsia="Times New Roman" w:hAnsi="Cambria Math" w:cs="Times New Roman"/>
                <w:sz w:val="28"/>
                <w:szCs w:val="28"/>
                <w:lang w:val="uk-UA" w:eastAsia="ru-RU"/>
              </w:rPr>
              <m:t>k</m:t>
            </m:r>
          </m:e>
          <m:sup>
            <m:r>
              <m:rPr>
                <m:sty m:val="p"/>
              </m:rPr>
              <w:rPr>
                <w:rFonts w:ascii="Cambria Math" w:eastAsia="Times New Roman" w:hAnsi="Cambria Math" w:cs="Times New Roman"/>
                <w:sz w:val="28"/>
                <w:szCs w:val="28"/>
                <w:lang w:val="uk-UA" w:eastAsia="ru-RU"/>
              </w:rPr>
              <m:t>*</m:t>
            </m:r>
          </m:sup>
        </m:sSup>
      </m:oMath>
      <w:r w:rsidRPr="00CE287A">
        <w:rPr>
          <w:rFonts w:ascii="Times New Roman" w:eastAsia="Times New Roman" w:hAnsi="Times New Roman" w:cs="Times New Roman"/>
          <w:sz w:val="28"/>
          <w:szCs w:val="28"/>
          <w:lang w:val="uk-UA" w:eastAsia="ru-RU"/>
        </w:rPr>
        <w:t>;</w:t>
      </w:r>
    </w:p>
    <w:p w14:paraId="6467EE75" w14:textId="77777777" w:rsidR="00C74A25" w:rsidRPr="00CE287A" w:rsidRDefault="00C74A25" w:rsidP="00066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firstLine="680"/>
        <w:jc w:val="both"/>
        <w:rPr>
          <w:rFonts w:ascii="Times New Roman" w:eastAsia="Times New Roman" w:hAnsi="Times New Roman" w:cs="Times New Roman"/>
          <w:sz w:val="28"/>
          <w:szCs w:val="28"/>
          <w:lang w:val="uk-UA" w:eastAsia="ru-RU"/>
        </w:rPr>
      </w:pPr>
      <m:oMath>
        <m:r>
          <w:rPr>
            <w:rFonts w:ascii="Cambria Math" w:eastAsia="Times New Roman" w:hAnsi="Cambria Math" w:cs="Times New Roman"/>
            <w:sz w:val="28"/>
            <w:szCs w:val="28"/>
            <w:lang w:val="uk-UA" w:eastAsia="ru-RU"/>
          </w:rPr>
          <m:t>p</m:t>
        </m:r>
      </m:oMath>
      <w:r w:rsidRPr="00CE287A">
        <w:rPr>
          <w:rFonts w:ascii="Times New Roman" w:eastAsia="Times New Roman" w:hAnsi="Times New Roman" w:cs="Times New Roman"/>
          <w:sz w:val="28"/>
          <w:szCs w:val="28"/>
          <w:lang w:val="uk-UA" w:eastAsia="ru-RU"/>
        </w:rPr>
        <w:t xml:space="preserve"> – просте число.</w:t>
      </w:r>
    </w:p>
    <w:p w14:paraId="0233E755" w14:textId="77777777" w:rsidR="00C74A25" w:rsidRPr="00CE287A" w:rsidRDefault="00C74A25" w:rsidP="0038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CE287A">
        <w:rPr>
          <w:rFonts w:ascii="Times New Roman" w:eastAsia="Times New Roman" w:hAnsi="Times New Roman" w:cs="Times New Roman"/>
          <w:sz w:val="28"/>
          <w:szCs w:val="28"/>
          <w:lang w:val="uk-UA" w:eastAsia="ru-RU"/>
        </w:rPr>
        <w:t xml:space="preserve">Недоліком цього методу є те, що не всі блоки даних </w:t>
      </w:r>
      <m:oMath>
        <m:sSub>
          <m:sSubPr>
            <m:ctrlPr>
              <w:rPr>
                <w:rFonts w:ascii="Cambria Math" w:eastAsia="Times New Roman" w:hAnsi="Cambria Math" w:cs="Times New Roman"/>
                <w:sz w:val="28"/>
                <w:szCs w:val="28"/>
                <w:lang w:val="uk-UA" w:eastAsia="ru-RU"/>
              </w:rPr>
            </m:ctrlPr>
          </m:sSubPr>
          <m:e>
            <m:r>
              <w:rPr>
                <w:rFonts w:ascii="Cambria Math" w:eastAsia="Times New Roman" w:hAnsi="Cambria Math" w:cs="Times New Roman"/>
                <w:sz w:val="28"/>
                <w:szCs w:val="28"/>
                <w:lang w:val="uk-UA" w:eastAsia="ru-RU"/>
              </w:rPr>
              <m:t>m</m:t>
            </m:r>
          </m:e>
          <m:sub>
            <m:r>
              <w:rPr>
                <w:rFonts w:ascii="Cambria Math" w:eastAsia="Times New Roman" w:hAnsi="Cambria Math" w:cs="Times New Roman"/>
                <w:sz w:val="28"/>
                <w:szCs w:val="28"/>
                <w:lang w:val="uk-UA" w:eastAsia="ru-RU"/>
              </w:rPr>
              <m:t>i</m:t>
            </m:r>
          </m:sub>
        </m:sSub>
      </m:oMath>
      <w:r w:rsidRPr="00CE287A">
        <w:rPr>
          <w:rFonts w:ascii="Times New Roman" w:eastAsia="Times New Roman" w:hAnsi="Times New Roman" w:cs="Times New Roman"/>
          <w:sz w:val="28"/>
          <w:szCs w:val="28"/>
          <w:lang w:val="uk-UA" w:eastAsia="ru-RU"/>
        </w:rPr>
        <w:t xml:space="preserve"> є примітивними елементами за модулем </w:t>
      </w:r>
      <m:oMath>
        <m:r>
          <w:rPr>
            <w:rFonts w:ascii="Cambria Math" w:eastAsia="Times New Roman" w:hAnsi="Cambria Math" w:cs="Times New Roman"/>
            <w:sz w:val="28"/>
            <w:szCs w:val="28"/>
            <w:lang w:val="uk-UA" w:eastAsia="ru-RU"/>
          </w:rPr>
          <m:t>p</m:t>
        </m:r>
      </m:oMath>
      <w:r w:rsidRPr="00CE287A">
        <w:rPr>
          <w:rFonts w:ascii="Times New Roman" w:eastAsia="Times New Roman" w:hAnsi="Times New Roman" w:cs="Times New Roman"/>
          <w:sz w:val="28"/>
          <w:szCs w:val="28"/>
          <w:lang w:val="uk-UA" w:eastAsia="ru-RU"/>
        </w:rPr>
        <w:t xml:space="preserve">, а тому стійкість гешування до колізій може істотно варіюватися залежно від конкретного значення блоку даних </w:t>
      </w:r>
      <m:oMath>
        <m:sSub>
          <m:sSubPr>
            <m:ctrlPr>
              <w:rPr>
                <w:rFonts w:ascii="Cambria Math" w:eastAsia="Times New Roman" w:hAnsi="Cambria Math" w:cs="Times New Roman"/>
                <w:sz w:val="28"/>
                <w:szCs w:val="28"/>
                <w:lang w:val="uk-UA" w:eastAsia="ru-RU"/>
              </w:rPr>
            </m:ctrlPr>
          </m:sSubPr>
          <m:e>
            <m:r>
              <w:rPr>
                <w:rFonts w:ascii="Cambria Math" w:eastAsia="Times New Roman" w:hAnsi="Cambria Math" w:cs="Times New Roman"/>
                <w:sz w:val="28"/>
                <w:szCs w:val="28"/>
                <w:lang w:val="uk-UA" w:eastAsia="ru-RU"/>
              </w:rPr>
              <m:t>m</m:t>
            </m:r>
          </m:e>
          <m:sub>
            <m:r>
              <w:rPr>
                <w:rFonts w:ascii="Cambria Math" w:eastAsia="Times New Roman" w:hAnsi="Cambria Math" w:cs="Times New Roman"/>
                <w:sz w:val="28"/>
                <w:szCs w:val="28"/>
                <w:lang w:val="uk-UA" w:eastAsia="ru-RU"/>
              </w:rPr>
              <m:t>i</m:t>
            </m:r>
          </m:sub>
        </m:sSub>
      </m:oMath>
      <w:r w:rsidRPr="00CE287A">
        <w:rPr>
          <w:rFonts w:ascii="Times New Roman" w:eastAsia="Times New Roman" w:hAnsi="Times New Roman" w:cs="Times New Roman"/>
          <w:sz w:val="28"/>
          <w:szCs w:val="28"/>
          <w:lang w:val="uk-UA" w:eastAsia="ru-RU"/>
        </w:rPr>
        <w:t>.</w:t>
      </w:r>
    </w:p>
    <w:p w14:paraId="1BA90EC8" w14:textId="45B8C747" w:rsidR="00307727" w:rsidRPr="00E7464F" w:rsidRDefault="00B27955" w:rsidP="0038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E7464F">
        <w:rPr>
          <w:rFonts w:ascii="Times New Roman" w:eastAsia="Times New Roman" w:hAnsi="Times New Roman" w:cs="Times New Roman"/>
          <w:sz w:val="28"/>
          <w:szCs w:val="28"/>
          <w:lang w:val="uk-UA" w:eastAsia="ru-RU"/>
        </w:rPr>
        <w:t>Ок</w:t>
      </w:r>
      <w:r w:rsidR="00C74A25" w:rsidRPr="00E7464F">
        <w:rPr>
          <w:rFonts w:ascii="Times New Roman" w:eastAsia="Times New Roman" w:hAnsi="Times New Roman" w:cs="Times New Roman"/>
          <w:sz w:val="28"/>
          <w:szCs w:val="28"/>
          <w:lang w:val="uk-UA" w:eastAsia="ru-RU"/>
        </w:rPr>
        <w:t>рім того, всі методи, що зводяться до задач теоретично доведеної складності, вимагають значного часу порівняно з іншими підходами до проектування методів гешування</w:t>
      </w:r>
      <w:r w:rsidR="00307727" w:rsidRPr="00E7464F">
        <w:rPr>
          <w:rFonts w:ascii="Times New Roman" w:eastAsia="Times New Roman" w:hAnsi="Times New Roman" w:cs="Times New Roman"/>
          <w:sz w:val="28"/>
          <w:szCs w:val="28"/>
          <w:lang w:val="uk-UA" w:eastAsia="ru-RU"/>
        </w:rPr>
        <w:t xml:space="preserve"> через використання операцій, що можуть бути неефективними для сучасних мікропроцесорів, наприклад, піднесення до степеня, не забезпечуючи при цьому високу якість отриманих геш-функцій</w:t>
      </w:r>
      <w:r w:rsidR="00E7464F" w:rsidRPr="00E7464F">
        <w:rPr>
          <w:rFonts w:ascii="Times New Roman" w:eastAsia="Times New Roman" w:hAnsi="Times New Roman" w:cs="Times New Roman"/>
          <w:sz w:val="28"/>
          <w:szCs w:val="28"/>
          <w:lang w:val="uk-UA" w:eastAsia="ru-RU"/>
        </w:rPr>
        <w:t>.</w:t>
      </w:r>
      <w:r w:rsidR="007153CB" w:rsidRPr="007153CB">
        <w:rPr>
          <w:rFonts w:ascii="Times New Roman" w:eastAsia="Times New Roman" w:hAnsi="Times New Roman" w:cs="Times New Roman"/>
          <w:sz w:val="28"/>
          <w:szCs w:val="28"/>
          <w:lang w:eastAsia="ru-RU"/>
        </w:rPr>
        <w:t xml:space="preserve"> [8]</w:t>
      </w:r>
      <w:r w:rsidR="00E7464F" w:rsidRPr="00E7464F">
        <w:rPr>
          <w:rFonts w:ascii="Times New Roman" w:eastAsia="Times New Roman" w:hAnsi="Times New Roman" w:cs="Times New Roman"/>
          <w:sz w:val="28"/>
          <w:szCs w:val="28"/>
          <w:lang w:val="uk-UA" w:eastAsia="ru-RU"/>
        </w:rPr>
        <w:t xml:space="preserve"> Через це на практиці такий підхід до побудови геш-функцій широко не використовується.</w:t>
      </w:r>
    </w:p>
    <w:p w14:paraId="2712E822" w14:textId="77777777" w:rsidR="00AC7B46" w:rsidRPr="00AC7B46" w:rsidRDefault="00AC7B46" w:rsidP="00AC7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AC7B46">
        <w:rPr>
          <w:rFonts w:ascii="Times New Roman" w:eastAsia="Times New Roman" w:hAnsi="Times New Roman" w:cs="Times New Roman"/>
          <w:sz w:val="28"/>
          <w:szCs w:val="28"/>
          <w:lang w:val="uk-UA" w:eastAsia="ru-RU"/>
        </w:rPr>
        <w:t>Проте ці методи викликають інтерес через можливість гарантування певного рівня стійкості та їх потенційне використання для розв'язання задач гешування, де відсутні обмеження на час гешування або обробляються невеликі повідомлення, зокрема у завданнях обчислення MAC для архівних даних.</w:t>
      </w:r>
    </w:p>
    <w:p w14:paraId="561EE3A9" w14:textId="7744D7AC" w:rsidR="009260AC" w:rsidRPr="00771BEF" w:rsidRDefault="00161BD1" w:rsidP="00161BD1">
      <w:pPr>
        <w:pStyle w:val="11"/>
        <w:jc w:val="left"/>
        <w:rPr>
          <w:rFonts w:eastAsia="Calibri" w:cs="Times New Roman"/>
          <w:color w:val="FF0000"/>
        </w:rPr>
      </w:pPr>
      <w:r w:rsidRPr="00AC7B46">
        <w:rPr>
          <w:color w:val="FF0000"/>
        </w:rPr>
        <w:t xml:space="preserve">1.3 </w:t>
      </w:r>
      <w:r w:rsidR="009260AC" w:rsidRPr="00AC7B46">
        <w:rPr>
          <w:color w:val="FF0000"/>
        </w:rPr>
        <w:t xml:space="preserve">Геш функції на основі </w:t>
      </w:r>
      <w:r w:rsidR="007D2C94" w:rsidRPr="00AC7B46">
        <w:rPr>
          <w:color w:val="FF0000"/>
        </w:rPr>
        <w:t>алгоритмів блокового шифрування</w:t>
      </w:r>
    </w:p>
    <w:p w14:paraId="7386D840" w14:textId="77777777" w:rsidR="00381E86" w:rsidRPr="00771BEF" w:rsidRDefault="00381E86" w:rsidP="00FE1651">
      <w:pPr>
        <w:spacing w:after="0" w:line="360" w:lineRule="auto"/>
        <w:ind w:left="-851" w:firstLine="709"/>
        <w:jc w:val="center"/>
        <w:rPr>
          <w:rFonts w:ascii="Times New Roman" w:eastAsia="Calibri" w:hAnsi="Times New Roman" w:cs="Times New Roman"/>
          <w:color w:val="FF0000"/>
          <w:sz w:val="28"/>
          <w:lang w:val="uk-UA"/>
        </w:rPr>
      </w:pPr>
    </w:p>
    <w:p w14:paraId="75D87665" w14:textId="7A0F93B9" w:rsidR="00D66AE0" w:rsidRPr="007C400B" w:rsidRDefault="00161BD1" w:rsidP="0038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7C400B">
        <w:rPr>
          <w:rFonts w:ascii="Times New Roman" w:eastAsia="Times New Roman" w:hAnsi="Times New Roman" w:cs="Times New Roman"/>
          <w:sz w:val="28"/>
          <w:szCs w:val="28"/>
          <w:lang w:val="uk-UA" w:eastAsia="ru-RU"/>
        </w:rPr>
        <w:lastRenderedPageBreak/>
        <w:t>Побудова геш-функцій на основі блокових шифрів - це метод,</w:t>
      </w:r>
      <w:r w:rsidR="00D66AE0" w:rsidRPr="007C400B">
        <w:rPr>
          <w:rFonts w:ascii="Times New Roman" w:eastAsia="Times New Roman" w:hAnsi="Times New Roman" w:cs="Times New Roman"/>
          <w:sz w:val="28"/>
          <w:szCs w:val="28"/>
          <w:lang w:val="uk-UA" w:eastAsia="ru-RU"/>
        </w:rPr>
        <w:t xml:space="preserve"> який комбінує блокові шифри та геш-функції для забезпечення цілісності та захисту від </w:t>
      </w:r>
      <w:r w:rsidR="007C400B" w:rsidRPr="007C400B">
        <w:rPr>
          <w:rFonts w:ascii="Times New Roman" w:eastAsia="Times New Roman" w:hAnsi="Times New Roman" w:cs="Times New Roman"/>
          <w:sz w:val="28"/>
          <w:szCs w:val="28"/>
          <w:lang w:val="uk-UA" w:eastAsia="ru-RU"/>
        </w:rPr>
        <w:t>підробки</w:t>
      </w:r>
      <w:r w:rsidR="00D66AE0" w:rsidRPr="007C400B">
        <w:rPr>
          <w:rFonts w:ascii="Times New Roman" w:eastAsia="Times New Roman" w:hAnsi="Times New Roman" w:cs="Times New Roman"/>
          <w:sz w:val="28"/>
          <w:szCs w:val="28"/>
          <w:lang w:val="uk-UA" w:eastAsia="ru-RU"/>
        </w:rPr>
        <w:t xml:space="preserve"> даних. У цьому методі блокові шифри перетворюють вхідні блоки даних в блоки фіксованої довжини, які називаються геш-значеннями.</w:t>
      </w:r>
      <w:r w:rsidRPr="007C400B">
        <w:rPr>
          <w:rFonts w:ascii="Times New Roman" w:eastAsia="Times New Roman" w:hAnsi="Times New Roman" w:cs="Times New Roman"/>
          <w:sz w:val="28"/>
          <w:szCs w:val="28"/>
          <w:lang w:val="uk-UA" w:eastAsia="ru-RU"/>
        </w:rPr>
        <w:t xml:space="preserve"> </w:t>
      </w:r>
    </w:p>
    <w:p w14:paraId="587F9B23" w14:textId="77777777" w:rsidR="00BC42B5" w:rsidRPr="001B25AE" w:rsidRDefault="00BC42B5" w:rsidP="0038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1B25AE">
        <w:rPr>
          <w:rFonts w:ascii="Times New Roman" w:eastAsia="Times New Roman" w:hAnsi="Times New Roman" w:cs="Times New Roman"/>
          <w:sz w:val="28"/>
          <w:szCs w:val="28"/>
          <w:lang w:val="uk-UA" w:eastAsia="ru-RU"/>
        </w:rPr>
        <w:t>Зазвичай цей метод включає фазу гешування та фазу побудови коду аутентифікації повідомлення. Під час фази гешування вхідне повідомлення зберігається у буфері та піддається гешуванню за допомогою обраної геш-функції. Після цього, після додавання ключа та можливої додаткової інформації, геш розбивається на блоки та проходить через фазу, в якій застосовується блоковий шифр для створення коду аутентифікації повідомлення.</w:t>
      </w:r>
    </w:p>
    <w:p w14:paraId="4C8F071F" w14:textId="43B68F17" w:rsidR="00161BD1" w:rsidRPr="006B3EE2" w:rsidRDefault="006B3EE2" w:rsidP="0038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6B3EE2">
        <w:rPr>
          <w:rFonts w:ascii="Times New Roman" w:eastAsia="Times New Roman" w:hAnsi="Times New Roman" w:cs="Times New Roman"/>
          <w:sz w:val="28"/>
          <w:szCs w:val="28"/>
          <w:lang w:val="uk-UA" w:eastAsia="ru-RU"/>
        </w:rPr>
        <w:t xml:space="preserve">Ще один підхід - це побудова геш-функції на основі режиму шифрування відкритого тексту ECB. Повідомлення розбивається на блоки, які шифруються за допомогою блокового шифру, а потім об'єднуються та піддаються гешуванню за допомогою обраної геш-функції </w:t>
      </w:r>
      <w:r w:rsidR="00161BD1" w:rsidRPr="006B3EE2">
        <w:rPr>
          <w:rFonts w:ascii="Times New Roman" w:eastAsia="Times New Roman" w:hAnsi="Times New Roman" w:cs="Times New Roman"/>
          <w:sz w:val="28"/>
          <w:szCs w:val="28"/>
          <w:lang w:val="uk-UA" w:eastAsia="ru-RU"/>
        </w:rPr>
        <w:t>[</w:t>
      </w:r>
      <w:r w:rsidR="008A5866" w:rsidRPr="008A5866">
        <w:rPr>
          <w:rFonts w:ascii="Times New Roman" w:eastAsia="Times New Roman" w:hAnsi="Times New Roman" w:cs="Times New Roman"/>
          <w:sz w:val="28"/>
          <w:szCs w:val="28"/>
          <w:lang w:eastAsia="ru-RU"/>
        </w:rPr>
        <w:t>9</w:t>
      </w:r>
      <w:r w:rsidR="00161BD1" w:rsidRPr="006B3EE2">
        <w:rPr>
          <w:rFonts w:ascii="Times New Roman" w:eastAsia="Times New Roman" w:hAnsi="Times New Roman" w:cs="Times New Roman"/>
          <w:sz w:val="28"/>
          <w:szCs w:val="28"/>
          <w:lang w:val="uk-UA" w:eastAsia="ru-RU"/>
        </w:rPr>
        <w:t>].</w:t>
      </w:r>
    </w:p>
    <w:p w14:paraId="181D1F25" w14:textId="77777777" w:rsidR="004B3D66" w:rsidRDefault="00161BD1" w:rsidP="0038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Segoe UI" w:hAnsi="Segoe UI" w:cs="Segoe UI"/>
          <w:color w:val="0D0D0D"/>
          <w:shd w:val="clear" w:color="auto" w:fill="FFFFFF"/>
          <w:lang w:val="uk-UA"/>
        </w:rPr>
      </w:pPr>
      <w:r w:rsidRPr="002010A4">
        <w:rPr>
          <w:rFonts w:ascii="Times New Roman" w:eastAsia="Times New Roman" w:hAnsi="Times New Roman" w:cs="Times New Roman"/>
          <w:sz w:val="28"/>
          <w:szCs w:val="28"/>
          <w:lang w:val="uk-UA" w:eastAsia="ru-RU"/>
        </w:rPr>
        <w:t xml:space="preserve">Загалом, побудова геш-функцій на основі блокових шифрів є досить складним процесом, оскільки потрібно враховувати різні атаки та забезпечити відповідний рівень безпеки. </w:t>
      </w:r>
      <w:r w:rsidR="002010A4" w:rsidRPr="002010A4">
        <w:rPr>
          <w:rFonts w:ascii="Times New Roman" w:eastAsia="Times New Roman" w:hAnsi="Times New Roman" w:cs="Times New Roman"/>
          <w:sz w:val="28"/>
          <w:szCs w:val="28"/>
          <w:lang w:val="uk-UA" w:eastAsia="ru-RU"/>
        </w:rPr>
        <w:t>Тому перед використанням таких геш-функцій варто детально вивчити метод та провести відповідне тестування на стійкість до атак.</w:t>
      </w:r>
    </w:p>
    <w:p w14:paraId="26110FF2" w14:textId="356BCA0E" w:rsidR="00161BD1" w:rsidRPr="004B3D66" w:rsidRDefault="00161BD1" w:rsidP="0038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4B3D66">
        <w:rPr>
          <w:rFonts w:ascii="Times New Roman" w:eastAsia="Times New Roman" w:hAnsi="Times New Roman" w:cs="Times New Roman"/>
          <w:sz w:val="28"/>
          <w:szCs w:val="28"/>
          <w:lang w:val="uk-UA" w:eastAsia="ru-RU"/>
        </w:rPr>
        <w:t xml:space="preserve">Загальні схеми ітерації геш-функцій на основі блокового шифрування </w:t>
      </w:r>
      <w:r w:rsidR="004B3D66" w:rsidRPr="004B3D66">
        <w:rPr>
          <w:rFonts w:ascii="Times New Roman" w:eastAsia="Times New Roman" w:hAnsi="Times New Roman" w:cs="Times New Roman"/>
          <w:sz w:val="28"/>
          <w:szCs w:val="28"/>
          <w:lang w:val="uk-UA" w:eastAsia="ru-RU"/>
        </w:rPr>
        <w:t xml:space="preserve">наведено на </w:t>
      </w:r>
      <w:r w:rsidRPr="004B3D66">
        <w:rPr>
          <w:rFonts w:ascii="Times New Roman" w:eastAsia="Times New Roman" w:hAnsi="Times New Roman" w:cs="Times New Roman"/>
          <w:sz w:val="28"/>
          <w:szCs w:val="28"/>
          <w:lang w:val="uk-UA" w:eastAsia="ru-RU"/>
        </w:rPr>
        <w:t>рис. 1.</w:t>
      </w:r>
      <w:r w:rsidR="006B3EE2" w:rsidRPr="004B3D66">
        <w:rPr>
          <w:rFonts w:ascii="Times New Roman" w:eastAsia="Times New Roman" w:hAnsi="Times New Roman" w:cs="Times New Roman"/>
          <w:sz w:val="28"/>
          <w:szCs w:val="28"/>
          <w:lang w:val="uk-UA" w:eastAsia="ru-RU"/>
        </w:rPr>
        <w:t>3</w:t>
      </w:r>
      <w:r w:rsidRPr="004B3D66">
        <w:rPr>
          <w:rFonts w:ascii="Times New Roman" w:eastAsia="Times New Roman" w:hAnsi="Times New Roman" w:cs="Times New Roman"/>
          <w:sz w:val="28"/>
          <w:szCs w:val="28"/>
          <w:lang w:val="uk-UA" w:eastAsia="ru-RU"/>
        </w:rPr>
        <w:t>-1.</w:t>
      </w:r>
      <w:r w:rsidR="006B3EE2" w:rsidRPr="004B3D66">
        <w:rPr>
          <w:rFonts w:ascii="Times New Roman" w:eastAsia="Times New Roman" w:hAnsi="Times New Roman" w:cs="Times New Roman"/>
          <w:sz w:val="28"/>
          <w:szCs w:val="28"/>
          <w:lang w:val="uk-UA" w:eastAsia="ru-RU"/>
        </w:rPr>
        <w:t>4</w:t>
      </w:r>
      <w:r w:rsidRPr="004B3D66">
        <w:rPr>
          <w:rFonts w:ascii="Times New Roman" w:eastAsia="Times New Roman" w:hAnsi="Times New Roman" w:cs="Times New Roman"/>
          <w:sz w:val="28"/>
          <w:szCs w:val="28"/>
          <w:lang w:val="uk-UA" w:eastAsia="ru-RU"/>
        </w:rPr>
        <w:t>.</w:t>
      </w:r>
    </w:p>
    <w:p w14:paraId="7284F0C2" w14:textId="4FEBAF86" w:rsidR="00161BD1" w:rsidRPr="00771BEF" w:rsidRDefault="00161BD1" w:rsidP="00D17638">
      <w:pPr>
        <w:pStyle w:val="a4"/>
        <w:rPr>
          <w:color w:val="FF0000"/>
          <w:sz w:val="13"/>
        </w:rPr>
      </w:pPr>
      <w:r w:rsidRPr="00771BEF">
        <w:rPr>
          <w:noProof/>
          <w:color w:val="FF0000"/>
        </w:rPr>
        <w:drawing>
          <wp:anchor distT="0" distB="0" distL="0" distR="0" simplePos="0" relativeHeight="251668480" behindDoc="1" locked="0" layoutInCell="1" allowOverlap="1" wp14:anchorId="72254B18" wp14:editId="1BBEC318">
            <wp:simplePos x="0" y="0"/>
            <wp:positionH relativeFrom="page">
              <wp:posOffset>2427563</wp:posOffset>
            </wp:positionH>
            <wp:positionV relativeFrom="paragraph">
              <wp:posOffset>110657</wp:posOffset>
            </wp:positionV>
            <wp:extent cx="3493993" cy="148113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3493993" cy="1481137"/>
                    </a:xfrm>
                    <a:prstGeom prst="rect">
                      <a:avLst/>
                    </a:prstGeom>
                  </pic:spPr>
                </pic:pic>
              </a:graphicData>
            </a:graphic>
          </wp:anchor>
        </w:drawing>
      </w:r>
    </w:p>
    <w:p w14:paraId="71152DFF" w14:textId="2E3632AE" w:rsidR="00161BD1" w:rsidRPr="00771BEF" w:rsidRDefault="00161BD1" w:rsidP="00161BD1">
      <w:pPr>
        <w:pStyle w:val="a4"/>
        <w:spacing w:line="321" w:lineRule="exact"/>
        <w:ind w:left="615" w:right="258"/>
        <w:jc w:val="center"/>
        <w:rPr>
          <w:color w:val="FF0000"/>
        </w:rPr>
      </w:pPr>
      <w:r w:rsidRPr="006B3EE2">
        <w:t>Рисунок</w:t>
      </w:r>
      <w:r w:rsidRPr="006B3EE2">
        <w:rPr>
          <w:spacing w:val="-4"/>
        </w:rPr>
        <w:t xml:space="preserve"> </w:t>
      </w:r>
      <w:r w:rsidRPr="006B3EE2">
        <w:t>1.</w:t>
      </w:r>
      <w:r w:rsidR="006B3EE2" w:rsidRPr="006B3EE2">
        <w:t>3</w:t>
      </w:r>
      <w:r w:rsidRPr="006B3EE2">
        <w:rPr>
          <w:spacing w:val="-2"/>
        </w:rPr>
        <w:t xml:space="preserve"> </w:t>
      </w:r>
      <w:r w:rsidRPr="006B3EE2">
        <w:t>–</w:t>
      </w:r>
      <w:r w:rsidRPr="006B3EE2">
        <w:rPr>
          <w:spacing w:val="-2"/>
        </w:rPr>
        <w:t xml:space="preserve"> </w:t>
      </w:r>
      <w:r w:rsidRPr="00771BEF">
        <w:rPr>
          <w:color w:val="FF0000"/>
        </w:rPr>
        <w:t>Схема</w:t>
      </w:r>
      <w:r w:rsidRPr="00771BEF">
        <w:rPr>
          <w:color w:val="FF0000"/>
          <w:spacing w:val="-2"/>
        </w:rPr>
        <w:t xml:space="preserve"> </w:t>
      </w:r>
      <w:r w:rsidRPr="00771BEF">
        <w:rPr>
          <w:color w:val="FF0000"/>
        </w:rPr>
        <w:t>1</w:t>
      </w:r>
      <w:r w:rsidRPr="00771BEF">
        <w:rPr>
          <w:color w:val="FF0000"/>
          <w:spacing w:val="-2"/>
        </w:rPr>
        <w:t xml:space="preserve"> </w:t>
      </w:r>
      <w:r w:rsidRPr="00771BEF">
        <w:rPr>
          <w:color w:val="FF0000"/>
        </w:rPr>
        <w:t>ітерації безпечної геш-</w:t>
      </w:r>
      <w:r w:rsidRPr="00771BEF">
        <w:rPr>
          <w:color w:val="FF0000"/>
          <w:spacing w:val="-2"/>
        </w:rPr>
        <w:t>функції</w:t>
      </w:r>
    </w:p>
    <w:p w14:paraId="549282A7" w14:textId="77777777" w:rsidR="00161BD1" w:rsidRPr="00771BEF" w:rsidRDefault="00161BD1" w:rsidP="00161BD1">
      <w:pPr>
        <w:pStyle w:val="a4"/>
        <w:ind w:left="615" w:right="712"/>
        <w:jc w:val="center"/>
        <w:rPr>
          <w:rFonts w:ascii="Cambria Math" w:eastAsia="Cambria Math" w:hAnsi="Cambria Math" w:cs="Cambria Math"/>
          <w:color w:val="FF0000"/>
        </w:rPr>
      </w:pPr>
      <w:r w:rsidRPr="00771BEF">
        <w:rPr>
          <w:rFonts w:ascii="Cambria Math" w:eastAsia="Cambria Math" w:hAnsi="Cambria Math" w:cs="Cambria Math"/>
          <w:color w:val="FF0000"/>
          <w:w w:val="105"/>
        </w:rPr>
        <w:t>ℎ</w:t>
      </w:r>
      <w:r w:rsidRPr="00771BEF">
        <w:rPr>
          <w:rFonts w:ascii="Cambria Math" w:eastAsia="Cambria Math" w:hAnsi="Cambria Math" w:cs="Cambria Math"/>
          <w:color w:val="FF0000"/>
          <w:w w:val="105"/>
          <w:vertAlign w:val="subscript"/>
        </w:rPr>
        <w:t>𝑖</w:t>
      </w:r>
      <w:r w:rsidRPr="00771BEF">
        <w:rPr>
          <w:rFonts w:ascii="Cambria Math" w:eastAsia="Cambria Math" w:hAnsi="Cambria Math" w:cs="Cambria Math"/>
          <w:color w:val="FF0000"/>
          <w:spacing w:val="22"/>
          <w:w w:val="105"/>
        </w:rPr>
        <w:t xml:space="preserve"> </w:t>
      </w:r>
      <w:r w:rsidRPr="00771BEF">
        <w:rPr>
          <w:rFonts w:ascii="Cambria Math" w:eastAsia="Cambria Math" w:hAnsi="Cambria Math" w:cs="Cambria Math"/>
          <w:color w:val="FF0000"/>
          <w:w w:val="105"/>
        </w:rPr>
        <w:t>=</w:t>
      </w:r>
      <w:r w:rsidRPr="00771BEF">
        <w:rPr>
          <w:rFonts w:ascii="Cambria Math" w:eastAsia="Cambria Math" w:hAnsi="Cambria Math" w:cs="Cambria Math"/>
          <w:color w:val="FF0000"/>
          <w:spacing w:val="10"/>
          <w:w w:val="105"/>
        </w:rPr>
        <w:t xml:space="preserve"> </w:t>
      </w:r>
      <w:r w:rsidRPr="00771BEF">
        <w:rPr>
          <w:rFonts w:ascii="Cambria Math" w:eastAsia="Cambria Math" w:hAnsi="Cambria Math" w:cs="Cambria Math"/>
          <w:color w:val="FF0000"/>
          <w:w w:val="105"/>
        </w:rPr>
        <w:t>𝐸</w:t>
      </w:r>
      <w:r w:rsidRPr="00771BEF">
        <w:rPr>
          <w:rFonts w:ascii="Cambria Math" w:eastAsia="Cambria Math" w:hAnsi="Cambria Math" w:cs="Cambria Math"/>
          <w:color w:val="FF0000"/>
          <w:w w:val="105"/>
          <w:vertAlign w:val="subscript"/>
        </w:rPr>
        <w:t>ℎ</w:t>
      </w:r>
      <w:r w:rsidRPr="00771BEF">
        <w:rPr>
          <w:rFonts w:ascii="Cambria Math" w:eastAsia="Cambria Math" w:hAnsi="Cambria Math" w:cs="Cambria Math"/>
          <w:color w:val="FF0000"/>
          <w:w w:val="105"/>
          <w:position w:val="-9"/>
          <w:sz w:val="16"/>
          <w:szCs w:val="16"/>
        </w:rPr>
        <w:t>𝑖−1</w:t>
      </w:r>
      <w:r w:rsidRPr="00771BEF">
        <w:rPr>
          <w:rFonts w:ascii="Cambria Math" w:eastAsia="Cambria Math" w:hAnsi="Cambria Math" w:cs="Cambria Math"/>
          <w:color w:val="FF0000"/>
          <w:spacing w:val="-17"/>
          <w:w w:val="105"/>
          <w:position w:val="-9"/>
          <w:sz w:val="16"/>
          <w:szCs w:val="16"/>
        </w:rPr>
        <w:t xml:space="preserve"> </w:t>
      </w:r>
      <w:r w:rsidRPr="00771BEF">
        <w:rPr>
          <w:rFonts w:ascii="Cambria Math" w:eastAsia="Cambria Math" w:hAnsi="Cambria Math" w:cs="Cambria Math"/>
          <w:color w:val="FF0000"/>
          <w:spacing w:val="-2"/>
          <w:w w:val="105"/>
        </w:rPr>
        <w:t>(𝑀</w:t>
      </w:r>
      <w:r w:rsidRPr="00771BEF">
        <w:rPr>
          <w:rFonts w:ascii="Cambria Math" w:eastAsia="Cambria Math" w:hAnsi="Cambria Math" w:cs="Cambria Math"/>
          <w:color w:val="FF0000"/>
          <w:spacing w:val="-2"/>
          <w:w w:val="105"/>
          <w:vertAlign w:val="subscript"/>
        </w:rPr>
        <w:t>𝑖</w:t>
      </w:r>
      <w:r w:rsidRPr="00771BEF">
        <w:rPr>
          <w:rFonts w:ascii="Cambria Math" w:eastAsia="Cambria Math" w:hAnsi="Cambria Math" w:cs="Cambria Math"/>
          <w:color w:val="FF0000"/>
          <w:spacing w:val="-2"/>
          <w:w w:val="105"/>
        </w:rPr>
        <w:t>)⨁𝑀</w:t>
      </w:r>
      <w:r w:rsidRPr="00771BEF">
        <w:rPr>
          <w:rFonts w:ascii="Cambria Math" w:eastAsia="Cambria Math" w:hAnsi="Cambria Math" w:cs="Cambria Math"/>
          <w:color w:val="FF0000"/>
          <w:spacing w:val="-2"/>
          <w:w w:val="105"/>
          <w:vertAlign w:val="subscript"/>
        </w:rPr>
        <w:t>𝑖</w:t>
      </w:r>
    </w:p>
    <w:p w14:paraId="26F37D7D" w14:textId="77777777" w:rsidR="00161BD1" w:rsidRPr="00771BEF" w:rsidRDefault="00161BD1" w:rsidP="001E0AF0">
      <w:pPr>
        <w:pStyle w:val="a4"/>
        <w:jc w:val="center"/>
        <w:rPr>
          <w:rFonts w:ascii="Cambria Math"/>
          <w:color w:val="FF0000"/>
          <w:sz w:val="20"/>
        </w:rPr>
      </w:pPr>
      <w:r w:rsidRPr="00771BEF">
        <w:rPr>
          <w:rFonts w:ascii="Cambria Math"/>
          <w:noProof/>
          <w:color w:val="FF0000"/>
          <w:sz w:val="20"/>
        </w:rPr>
        <w:lastRenderedPageBreak/>
        <w:drawing>
          <wp:inline distT="0" distB="0" distL="0" distR="0" wp14:anchorId="004F2E70" wp14:editId="791277B8">
            <wp:extent cx="4202642" cy="1429322"/>
            <wp:effectExtent l="0" t="0" r="762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4252712" cy="1446351"/>
                    </a:xfrm>
                    <a:prstGeom prst="rect">
                      <a:avLst/>
                    </a:prstGeom>
                  </pic:spPr>
                </pic:pic>
              </a:graphicData>
            </a:graphic>
          </wp:inline>
        </w:drawing>
      </w:r>
    </w:p>
    <w:p w14:paraId="3BD6EBF7" w14:textId="726135DB" w:rsidR="00161BD1" w:rsidRPr="00771BEF" w:rsidRDefault="00161BD1" w:rsidP="00161BD1">
      <w:pPr>
        <w:pStyle w:val="a4"/>
        <w:ind w:left="2251"/>
        <w:rPr>
          <w:color w:val="FF0000"/>
        </w:rPr>
      </w:pPr>
      <w:r w:rsidRPr="006B3EE2">
        <w:t>Рисунок</w:t>
      </w:r>
      <w:r w:rsidRPr="006B3EE2">
        <w:rPr>
          <w:spacing w:val="-4"/>
        </w:rPr>
        <w:t xml:space="preserve"> </w:t>
      </w:r>
      <w:r w:rsidRPr="006B3EE2">
        <w:t>1.</w:t>
      </w:r>
      <w:r w:rsidR="006B3EE2" w:rsidRPr="006B3EE2">
        <w:t>4</w:t>
      </w:r>
      <w:r w:rsidRPr="006B3EE2">
        <w:rPr>
          <w:spacing w:val="-2"/>
        </w:rPr>
        <w:t xml:space="preserve"> </w:t>
      </w:r>
      <w:r w:rsidRPr="006B3EE2">
        <w:t>–</w:t>
      </w:r>
      <w:r w:rsidRPr="006B3EE2">
        <w:rPr>
          <w:spacing w:val="-2"/>
        </w:rPr>
        <w:t xml:space="preserve"> </w:t>
      </w:r>
      <w:r w:rsidRPr="00771BEF">
        <w:rPr>
          <w:color w:val="FF0000"/>
        </w:rPr>
        <w:t>Схема</w:t>
      </w:r>
      <w:r w:rsidRPr="00771BEF">
        <w:rPr>
          <w:color w:val="FF0000"/>
          <w:spacing w:val="-2"/>
        </w:rPr>
        <w:t xml:space="preserve"> </w:t>
      </w:r>
      <w:r w:rsidRPr="00771BEF">
        <w:rPr>
          <w:color w:val="FF0000"/>
        </w:rPr>
        <w:t>2</w:t>
      </w:r>
      <w:r w:rsidRPr="00771BEF">
        <w:rPr>
          <w:color w:val="FF0000"/>
          <w:spacing w:val="-2"/>
        </w:rPr>
        <w:t xml:space="preserve"> </w:t>
      </w:r>
      <w:r w:rsidRPr="00771BEF">
        <w:rPr>
          <w:color w:val="FF0000"/>
        </w:rPr>
        <w:t>ітерації безпечної геш-</w:t>
      </w:r>
      <w:r w:rsidRPr="00771BEF">
        <w:rPr>
          <w:color w:val="FF0000"/>
          <w:spacing w:val="-2"/>
        </w:rPr>
        <w:t>функції</w:t>
      </w:r>
    </w:p>
    <w:p w14:paraId="3F2730BB" w14:textId="2065AA21" w:rsidR="00161BD1" w:rsidRPr="00771BEF" w:rsidRDefault="00161BD1" w:rsidP="00161BD1">
      <w:pPr>
        <w:pStyle w:val="a4"/>
        <w:spacing w:before="48"/>
        <w:ind w:left="615" w:right="711"/>
        <w:jc w:val="center"/>
        <w:rPr>
          <w:rFonts w:ascii="Cambria Math" w:eastAsia="Cambria Math" w:hAnsi="Cambria Math" w:cs="Cambria Math"/>
          <w:color w:val="FF0000"/>
        </w:rPr>
      </w:pPr>
      <w:r w:rsidRPr="00771BEF">
        <w:rPr>
          <w:rFonts w:ascii="Cambria Math" w:eastAsia="Cambria Math" w:hAnsi="Cambria Math" w:cs="Cambria Math"/>
          <w:color w:val="FF0000"/>
          <w:w w:val="110"/>
        </w:rPr>
        <w:t>ℎ</w:t>
      </w:r>
      <w:r w:rsidRPr="00771BEF">
        <w:rPr>
          <w:rFonts w:ascii="Cambria Math" w:eastAsia="Cambria Math" w:hAnsi="Cambria Math" w:cs="Cambria Math"/>
          <w:color w:val="FF0000"/>
          <w:w w:val="110"/>
          <w:vertAlign w:val="subscript"/>
        </w:rPr>
        <w:t>𝑖</w:t>
      </w:r>
      <w:r w:rsidRPr="00771BEF">
        <w:rPr>
          <w:rFonts w:ascii="Cambria Math" w:eastAsia="Cambria Math" w:hAnsi="Cambria Math" w:cs="Cambria Math"/>
          <w:color w:val="FF0000"/>
          <w:spacing w:val="-1"/>
          <w:w w:val="110"/>
        </w:rPr>
        <w:t xml:space="preserve"> </w:t>
      </w:r>
      <w:r w:rsidRPr="00771BEF">
        <w:rPr>
          <w:rFonts w:ascii="Cambria Math" w:eastAsia="Cambria Math" w:hAnsi="Cambria Math" w:cs="Cambria Math"/>
          <w:color w:val="FF0000"/>
          <w:w w:val="110"/>
        </w:rPr>
        <w:t>=</w:t>
      </w:r>
      <w:r w:rsidRPr="00771BEF">
        <w:rPr>
          <w:rFonts w:ascii="Cambria Math" w:eastAsia="Cambria Math" w:hAnsi="Cambria Math" w:cs="Cambria Math"/>
          <w:color w:val="FF0000"/>
          <w:spacing w:val="39"/>
          <w:w w:val="110"/>
        </w:rPr>
        <w:t xml:space="preserve"> </w:t>
      </w:r>
      <w:r w:rsidRPr="00771BEF">
        <w:rPr>
          <w:rFonts w:ascii="Cambria Math" w:eastAsia="Cambria Math" w:hAnsi="Cambria Math" w:cs="Cambria Math"/>
          <w:color w:val="FF0000"/>
          <w:w w:val="110"/>
        </w:rPr>
        <w:t>𝐸</w:t>
      </w:r>
      <w:r w:rsidRPr="00771BEF">
        <w:rPr>
          <w:rFonts w:ascii="Cambria Math" w:eastAsia="Cambria Math" w:hAnsi="Cambria Math" w:cs="Cambria Math"/>
          <w:color w:val="FF0000"/>
          <w:w w:val="110"/>
          <w:vertAlign w:val="subscript"/>
        </w:rPr>
        <w:t>ℎ</w:t>
      </w:r>
      <w:r w:rsidRPr="00771BEF">
        <w:rPr>
          <w:rFonts w:ascii="Cambria Math" w:eastAsia="Cambria Math" w:hAnsi="Cambria Math" w:cs="Cambria Math"/>
          <w:color w:val="FF0000"/>
          <w:w w:val="110"/>
          <w:position w:val="-8"/>
          <w:sz w:val="16"/>
          <w:szCs w:val="16"/>
        </w:rPr>
        <w:t>𝑖−1</w:t>
      </w:r>
      <w:r w:rsidRPr="00771BEF">
        <w:rPr>
          <w:rFonts w:ascii="Cambria Math" w:eastAsia="Cambria Math" w:hAnsi="Cambria Math" w:cs="Cambria Math"/>
          <w:color w:val="FF0000"/>
          <w:spacing w:val="-20"/>
          <w:w w:val="110"/>
          <w:position w:val="-8"/>
          <w:sz w:val="16"/>
          <w:szCs w:val="16"/>
        </w:rPr>
        <w:t xml:space="preserve"> </w:t>
      </w:r>
      <w:r w:rsidRPr="00771BEF">
        <w:rPr>
          <w:rFonts w:ascii="Cambria Math" w:eastAsia="Cambria Math" w:hAnsi="Cambria Math" w:cs="Cambria Math"/>
          <w:color w:val="FF0000"/>
          <w:spacing w:val="-2"/>
          <w:w w:val="110"/>
        </w:rPr>
        <w:t>(𝑀</w:t>
      </w:r>
      <w:r w:rsidRPr="00771BEF">
        <w:rPr>
          <w:rFonts w:ascii="Cambria Math" w:eastAsia="Cambria Math" w:hAnsi="Cambria Math" w:cs="Cambria Math"/>
          <w:color w:val="FF0000"/>
          <w:spacing w:val="-2"/>
          <w:w w:val="110"/>
          <w:vertAlign w:val="subscript"/>
        </w:rPr>
        <w:t>𝑖</w:t>
      </w:r>
      <w:r w:rsidRPr="00771BEF">
        <w:rPr>
          <w:rFonts w:ascii="Cambria Math" w:eastAsia="Cambria Math" w:hAnsi="Cambria Math" w:cs="Cambria Math"/>
          <w:color w:val="FF0000"/>
          <w:spacing w:val="-2"/>
          <w:w w:val="110"/>
        </w:rPr>
        <w:t>⨁ℎ</w:t>
      </w:r>
      <w:r w:rsidRPr="00771BEF">
        <w:rPr>
          <w:rFonts w:ascii="Cambria Math" w:eastAsia="Cambria Math" w:hAnsi="Cambria Math" w:cs="Cambria Math"/>
          <w:color w:val="FF0000"/>
          <w:spacing w:val="-2"/>
          <w:w w:val="110"/>
          <w:vertAlign w:val="subscript"/>
        </w:rPr>
        <w:t>𝑖−1</w:t>
      </w:r>
      <w:r w:rsidRPr="00771BEF">
        <w:rPr>
          <w:rFonts w:ascii="Cambria Math" w:eastAsia="Cambria Math" w:hAnsi="Cambria Math" w:cs="Cambria Math"/>
          <w:color w:val="FF0000"/>
          <w:spacing w:val="-2"/>
          <w:w w:val="110"/>
        </w:rPr>
        <w:t>)⨁𝑀</w:t>
      </w:r>
      <w:r w:rsidRPr="00771BEF">
        <w:rPr>
          <w:rFonts w:ascii="Cambria Math" w:eastAsia="Cambria Math" w:hAnsi="Cambria Math" w:cs="Cambria Math"/>
          <w:color w:val="FF0000"/>
          <w:spacing w:val="-2"/>
          <w:w w:val="110"/>
          <w:vertAlign w:val="subscript"/>
        </w:rPr>
        <w:t>𝑖</w:t>
      </w:r>
      <w:r w:rsidRPr="00771BEF">
        <w:rPr>
          <w:rFonts w:ascii="Cambria Math" w:eastAsia="Cambria Math" w:hAnsi="Cambria Math" w:cs="Cambria Math"/>
          <w:color w:val="FF0000"/>
          <w:spacing w:val="-2"/>
          <w:w w:val="110"/>
        </w:rPr>
        <w:t>⨁ℎ</w:t>
      </w:r>
      <w:r w:rsidRPr="00771BEF">
        <w:rPr>
          <w:rFonts w:ascii="Cambria Math" w:eastAsia="Cambria Math" w:hAnsi="Cambria Math" w:cs="Cambria Math"/>
          <w:color w:val="FF0000"/>
          <w:spacing w:val="-2"/>
          <w:w w:val="110"/>
          <w:vertAlign w:val="subscript"/>
        </w:rPr>
        <w:t>𝑖−1</w:t>
      </w:r>
    </w:p>
    <w:p w14:paraId="743FE406" w14:textId="6D08D6A9" w:rsidR="00161BD1" w:rsidRPr="00771BEF" w:rsidRDefault="00161BD1" w:rsidP="00D17638">
      <w:pPr>
        <w:pStyle w:val="a4"/>
        <w:spacing w:before="101"/>
        <w:rPr>
          <w:rFonts w:ascii="Cambria Math"/>
          <w:color w:val="FF0000"/>
          <w:sz w:val="20"/>
        </w:rPr>
      </w:pPr>
    </w:p>
    <w:p w14:paraId="67BCC0AD" w14:textId="77777777" w:rsidR="00A91CD4" w:rsidRPr="00A91CD4" w:rsidRDefault="00A91CD4" w:rsidP="0038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A91CD4">
        <w:rPr>
          <w:rFonts w:ascii="Times New Roman" w:eastAsia="Times New Roman" w:hAnsi="Times New Roman" w:cs="Times New Roman"/>
          <w:sz w:val="28"/>
          <w:szCs w:val="28"/>
          <w:lang w:val="uk-UA" w:eastAsia="ru-RU"/>
        </w:rPr>
        <w:t>З практичної точки зору, побудова геш-функції на основі використання n-розрядного блокового шифру може бути ефективною як програмна, так і апаратна реалізація блокового шифру, що використовується в системі захисту. Це може забезпечити велику функціональність криптоалгоритмів і зниження витрат на їх розробку.</w:t>
      </w:r>
    </w:p>
    <w:p w14:paraId="0C42F68B" w14:textId="77777777" w:rsidR="00AB6186" w:rsidRPr="00AB6186" w:rsidRDefault="00AB6186" w:rsidP="0038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AB6186">
        <w:rPr>
          <w:rFonts w:ascii="Times New Roman" w:eastAsia="Times New Roman" w:hAnsi="Times New Roman" w:cs="Times New Roman"/>
          <w:sz w:val="28"/>
          <w:szCs w:val="28"/>
          <w:lang w:val="uk-UA" w:eastAsia="ru-RU"/>
        </w:rPr>
        <w:t>ISO/IEC 10118-2 - це міжнародний стандарт, що визначає методи гешування повідомлень з використанням криптографічних хеш-функцій. Він встановлює три рівні безпеки, що відповідають різним розмірам вихідних значень геш-функцій.</w:t>
      </w:r>
    </w:p>
    <w:p w14:paraId="280EBAC0" w14:textId="176D7DF0" w:rsidR="00161BD1" w:rsidRPr="00AB6186" w:rsidRDefault="00161BD1" w:rsidP="0038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AB6186">
        <w:rPr>
          <w:rFonts w:ascii="Times New Roman" w:eastAsia="Times New Roman" w:hAnsi="Times New Roman" w:cs="Times New Roman"/>
          <w:sz w:val="28"/>
          <w:szCs w:val="28"/>
          <w:lang w:val="uk-UA" w:eastAsia="ru-RU"/>
        </w:rPr>
        <w:t>ISO/IEC 10118-2 включає в себе такі геш-функції, як MD2, MD4, MD5, SHA-1, SHA-224, SHA-256, SHA-384 та SHA-512. Кожна з цих функцій має свої особливості, наприклад, розмір вихідного значення та спосіб обчислення [</w:t>
      </w:r>
      <w:r w:rsidR="00A25188" w:rsidRPr="00A25188">
        <w:rPr>
          <w:rFonts w:ascii="Times New Roman" w:eastAsia="Times New Roman" w:hAnsi="Times New Roman" w:cs="Times New Roman"/>
          <w:sz w:val="28"/>
          <w:szCs w:val="28"/>
          <w:lang w:eastAsia="ru-RU"/>
        </w:rPr>
        <w:t>10</w:t>
      </w:r>
      <w:r w:rsidRPr="00AB6186">
        <w:rPr>
          <w:rFonts w:ascii="Times New Roman" w:eastAsia="Times New Roman" w:hAnsi="Times New Roman" w:cs="Times New Roman"/>
          <w:sz w:val="28"/>
          <w:szCs w:val="28"/>
          <w:lang w:val="uk-UA" w:eastAsia="ru-RU"/>
        </w:rPr>
        <w:t>].</w:t>
      </w:r>
    </w:p>
    <w:p w14:paraId="4229F6E1" w14:textId="5400E651" w:rsidR="00AB6186" w:rsidRPr="00540ACF" w:rsidRDefault="00AB6186" w:rsidP="0038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540ACF">
        <w:rPr>
          <w:rFonts w:ascii="Times New Roman" w:eastAsia="Times New Roman" w:hAnsi="Times New Roman" w:cs="Times New Roman"/>
          <w:sz w:val="28"/>
          <w:szCs w:val="28"/>
          <w:lang w:val="uk-UA" w:eastAsia="ru-RU"/>
        </w:rPr>
        <w:t xml:space="preserve">Стандарт ISO/IEC 10118-2 включає в себе вимоги до безпеки геш-функцій, такі як опірність до колізій та </w:t>
      </w:r>
      <w:r w:rsidR="002D402C" w:rsidRPr="00540ACF">
        <w:rPr>
          <w:rFonts w:ascii="Times New Roman" w:eastAsia="Times New Roman" w:hAnsi="Times New Roman" w:cs="Times New Roman"/>
          <w:sz w:val="28"/>
          <w:szCs w:val="28"/>
          <w:lang w:val="uk-UA" w:eastAsia="ru-RU"/>
        </w:rPr>
        <w:t>здатність захищатись від атак</w:t>
      </w:r>
      <w:r w:rsidRPr="00540ACF">
        <w:rPr>
          <w:rFonts w:ascii="Times New Roman" w:eastAsia="Times New Roman" w:hAnsi="Times New Roman" w:cs="Times New Roman"/>
          <w:sz w:val="28"/>
          <w:szCs w:val="28"/>
          <w:lang w:val="uk-UA" w:eastAsia="ru-RU"/>
        </w:rPr>
        <w:t>. Крім того, він надає вказівки щодо використання геш-функцій у різних криптографічних протоколах, таких як SSL, TLS, IPSec та інші.</w:t>
      </w:r>
    </w:p>
    <w:p w14:paraId="67AC6C09" w14:textId="77777777" w:rsidR="002D402C" w:rsidRPr="00540ACF" w:rsidRDefault="002D402C" w:rsidP="0038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540ACF">
        <w:rPr>
          <w:rFonts w:ascii="Times New Roman" w:eastAsia="Times New Roman" w:hAnsi="Times New Roman" w:cs="Times New Roman"/>
          <w:sz w:val="28"/>
          <w:szCs w:val="28"/>
          <w:lang w:val="uk-UA" w:eastAsia="ru-RU"/>
        </w:rPr>
        <w:t>Один з найважливіших аспектів стандарту полягає в рекомендації використовувати ключі з великою довжиною в бітовому виразі. Це сприяє високому рівню безпеки при використанні геш-функцій для захисту від колізій та атак.</w:t>
      </w:r>
    </w:p>
    <w:p w14:paraId="4A5E1CCA" w14:textId="5D0675CB" w:rsidR="00161BD1" w:rsidRPr="00540ACF" w:rsidRDefault="002D402C" w:rsidP="0038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540ACF">
        <w:rPr>
          <w:rFonts w:ascii="Times New Roman" w:eastAsia="Times New Roman" w:hAnsi="Times New Roman" w:cs="Times New Roman"/>
          <w:sz w:val="28"/>
          <w:szCs w:val="28"/>
          <w:lang w:val="uk-UA" w:eastAsia="ru-RU"/>
        </w:rPr>
        <w:t>Узагальнюючи, стандарт ISO/IEC 10118-2 є важливим інструментом для забезпечення безпеки в криптографії та захисту від різних видів атак [</w:t>
      </w:r>
      <w:r w:rsidR="00264328" w:rsidRPr="00264328">
        <w:rPr>
          <w:rFonts w:ascii="Times New Roman" w:eastAsia="Times New Roman" w:hAnsi="Times New Roman" w:cs="Times New Roman"/>
          <w:sz w:val="28"/>
          <w:szCs w:val="28"/>
          <w:lang w:val="uk-UA" w:eastAsia="ru-RU"/>
        </w:rPr>
        <w:t>10</w:t>
      </w:r>
      <w:r w:rsidR="00161BD1" w:rsidRPr="00540ACF">
        <w:rPr>
          <w:rFonts w:ascii="Times New Roman" w:eastAsia="Times New Roman" w:hAnsi="Times New Roman" w:cs="Times New Roman"/>
          <w:sz w:val="28"/>
          <w:szCs w:val="28"/>
          <w:lang w:val="uk-UA" w:eastAsia="ru-RU"/>
        </w:rPr>
        <w:t>].</w:t>
      </w:r>
    </w:p>
    <w:p w14:paraId="1783489A" w14:textId="77777777" w:rsidR="00161BD1" w:rsidRPr="00540ACF" w:rsidRDefault="00161BD1" w:rsidP="0038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540ACF">
        <w:rPr>
          <w:rFonts w:ascii="Times New Roman" w:eastAsia="Times New Roman" w:hAnsi="Times New Roman" w:cs="Times New Roman"/>
          <w:sz w:val="28"/>
          <w:szCs w:val="28"/>
          <w:lang w:val="uk-UA" w:eastAsia="ru-RU"/>
        </w:rPr>
        <w:t>Циклова функція є блоковим шифром і характеризується такими основними параметрами:</w:t>
      </w:r>
    </w:p>
    <w:p w14:paraId="2284FFE8" w14:textId="77777777" w:rsidR="00161BD1" w:rsidRPr="00540ACF" w:rsidRDefault="00161BD1" w:rsidP="003826B4">
      <w:pPr>
        <w:pStyle w:val="a3"/>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uk-UA" w:eastAsia="ru-RU"/>
        </w:rPr>
      </w:pPr>
      <w:r w:rsidRPr="00540ACF">
        <w:rPr>
          <w:rFonts w:ascii="Times New Roman" w:eastAsia="Times New Roman" w:hAnsi="Times New Roman" w:cs="Times New Roman"/>
          <w:i/>
          <w:sz w:val="28"/>
          <w:szCs w:val="28"/>
          <w:lang w:val="uk-UA" w:eastAsia="ru-RU"/>
        </w:rPr>
        <w:lastRenderedPageBreak/>
        <w:t>n</w:t>
      </w:r>
      <w:r w:rsidRPr="00540ACF">
        <w:rPr>
          <w:rFonts w:ascii="Times New Roman" w:eastAsia="Times New Roman" w:hAnsi="Times New Roman" w:cs="Times New Roman"/>
          <w:sz w:val="28"/>
          <w:szCs w:val="28"/>
          <w:lang w:val="uk-UA" w:eastAsia="ru-RU"/>
        </w:rPr>
        <w:t xml:space="preserve"> - довжина вхідного блоку даних;</w:t>
      </w:r>
    </w:p>
    <w:p w14:paraId="635A3774" w14:textId="77777777" w:rsidR="00161BD1" w:rsidRPr="00540ACF" w:rsidRDefault="00161BD1" w:rsidP="003826B4">
      <w:pPr>
        <w:pStyle w:val="a3"/>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uk-UA" w:eastAsia="ru-RU"/>
        </w:rPr>
      </w:pPr>
      <w:r w:rsidRPr="00540ACF">
        <w:rPr>
          <w:rFonts w:ascii="Times New Roman" w:eastAsia="Times New Roman" w:hAnsi="Times New Roman" w:cs="Times New Roman"/>
          <w:i/>
          <w:sz w:val="28"/>
          <w:szCs w:val="28"/>
          <w:lang w:val="uk-UA" w:eastAsia="ru-RU"/>
        </w:rPr>
        <w:t>k</w:t>
      </w:r>
      <w:r w:rsidRPr="00540ACF">
        <w:rPr>
          <w:rFonts w:ascii="Times New Roman" w:eastAsia="Times New Roman" w:hAnsi="Times New Roman" w:cs="Times New Roman"/>
          <w:sz w:val="28"/>
          <w:szCs w:val="28"/>
          <w:lang w:val="uk-UA" w:eastAsia="ru-RU"/>
        </w:rPr>
        <w:t xml:space="preserve"> - довжина ключа;</w:t>
      </w:r>
    </w:p>
    <w:p w14:paraId="40E94F0D" w14:textId="1A74A820" w:rsidR="00161BD1" w:rsidRPr="00540ACF" w:rsidRDefault="00161BD1" w:rsidP="00952C3C">
      <w:pPr>
        <w:pStyle w:val="a3"/>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uk-UA" w:eastAsia="ru-RU"/>
        </w:rPr>
      </w:pPr>
      <w:r w:rsidRPr="00540ACF">
        <w:rPr>
          <w:rFonts w:ascii="Cambria Math" w:eastAsia="Times New Roman" w:hAnsi="Cambria Math" w:cs="Cambria Math"/>
          <w:i/>
          <w:sz w:val="28"/>
          <w:szCs w:val="28"/>
          <w:lang w:val="uk-UA" w:eastAsia="ru-RU"/>
        </w:rPr>
        <w:t>𝑚</w:t>
      </w:r>
      <w:r w:rsidRPr="00540ACF">
        <w:rPr>
          <w:rFonts w:ascii="Times New Roman" w:eastAsia="Times New Roman" w:hAnsi="Times New Roman" w:cs="Times New Roman"/>
          <w:sz w:val="28"/>
          <w:szCs w:val="28"/>
          <w:lang w:val="uk-UA" w:eastAsia="ru-RU"/>
        </w:rPr>
        <w:t xml:space="preserve"> ≤ </w:t>
      </w:r>
      <w:r w:rsidRPr="00540ACF">
        <w:rPr>
          <w:rFonts w:ascii="Cambria Math" w:eastAsia="Times New Roman" w:hAnsi="Cambria Math" w:cs="Cambria Math"/>
          <w:i/>
          <w:sz w:val="28"/>
          <w:szCs w:val="28"/>
          <w:lang w:val="uk-UA" w:eastAsia="ru-RU"/>
        </w:rPr>
        <w:t>𝑛</w:t>
      </w:r>
      <w:r w:rsidRPr="00540ACF">
        <w:rPr>
          <w:rFonts w:ascii="Times New Roman" w:eastAsia="Times New Roman" w:hAnsi="Times New Roman" w:cs="Times New Roman"/>
          <w:sz w:val="28"/>
          <w:szCs w:val="28"/>
          <w:lang w:val="uk-UA" w:eastAsia="ru-RU"/>
        </w:rPr>
        <w:t xml:space="preserve"> - довжина вихідного блоку даних.</w:t>
      </w:r>
    </w:p>
    <w:p w14:paraId="518A6B68" w14:textId="77777777" w:rsidR="00161BD1" w:rsidRPr="00540ACF" w:rsidRDefault="00161BD1" w:rsidP="0095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540ACF">
        <w:rPr>
          <w:rFonts w:ascii="Times New Roman" w:eastAsia="Times New Roman" w:hAnsi="Times New Roman" w:cs="Times New Roman"/>
          <w:sz w:val="28"/>
          <w:szCs w:val="28"/>
          <w:lang w:val="uk-UA" w:eastAsia="ru-RU"/>
        </w:rPr>
        <w:t>У більшості випадків ключ (</w:t>
      </w:r>
      <w:r w:rsidRPr="00540ACF">
        <w:rPr>
          <w:rFonts w:ascii="Times New Roman" w:eastAsia="Times New Roman" w:hAnsi="Times New Roman" w:cs="Times New Roman"/>
          <w:i/>
          <w:sz w:val="28"/>
          <w:szCs w:val="28"/>
          <w:lang w:val="uk-UA" w:eastAsia="ru-RU"/>
        </w:rPr>
        <w:t>k</w:t>
      </w:r>
      <w:r w:rsidRPr="00540ACF">
        <w:rPr>
          <w:rFonts w:ascii="Times New Roman" w:eastAsia="Times New Roman" w:hAnsi="Times New Roman" w:cs="Times New Roman"/>
          <w:sz w:val="28"/>
          <w:szCs w:val="28"/>
          <w:lang w:val="uk-UA" w:eastAsia="ru-RU"/>
        </w:rPr>
        <w:t>) має таку саму довжину, що і блок (</w:t>
      </w:r>
      <w:r w:rsidRPr="00540ACF">
        <w:rPr>
          <w:rFonts w:ascii="Times New Roman" w:eastAsia="Times New Roman" w:hAnsi="Times New Roman" w:cs="Times New Roman"/>
          <w:i/>
          <w:sz w:val="28"/>
          <w:szCs w:val="28"/>
          <w:lang w:val="uk-UA" w:eastAsia="ru-RU"/>
        </w:rPr>
        <w:t>n</w:t>
      </w:r>
      <w:r w:rsidRPr="00540ACF">
        <w:rPr>
          <w:rFonts w:ascii="Times New Roman" w:eastAsia="Times New Roman" w:hAnsi="Times New Roman" w:cs="Times New Roman"/>
          <w:sz w:val="28"/>
          <w:szCs w:val="28"/>
          <w:lang w:val="uk-UA" w:eastAsia="ru-RU"/>
        </w:rPr>
        <w:t xml:space="preserve">), який обробляється, тобто </w:t>
      </w:r>
      <w:r w:rsidRPr="00540ACF">
        <w:rPr>
          <w:rFonts w:ascii="Times New Roman" w:eastAsia="Times New Roman" w:hAnsi="Times New Roman" w:cs="Times New Roman"/>
          <w:i/>
          <w:sz w:val="28"/>
          <w:szCs w:val="28"/>
          <w:lang w:val="uk-UA" w:eastAsia="ru-RU"/>
        </w:rPr>
        <w:t>n</w:t>
      </w:r>
      <w:r w:rsidRPr="00540ACF">
        <w:rPr>
          <w:rFonts w:ascii="Times New Roman" w:eastAsia="Times New Roman" w:hAnsi="Times New Roman" w:cs="Times New Roman"/>
          <w:sz w:val="28"/>
          <w:szCs w:val="28"/>
          <w:lang w:val="uk-UA" w:eastAsia="ru-RU"/>
        </w:rPr>
        <w:t xml:space="preserve"> розрядів. Але в деяких випадках функції гешування можуть використовувати ключі більшої довжини.</w:t>
      </w:r>
    </w:p>
    <w:p w14:paraId="46474BC6" w14:textId="345DA567" w:rsidR="00161BD1" w:rsidRPr="00C96CA6" w:rsidRDefault="00161BD1" w:rsidP="0095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C96CA6">
        <w:rPr>
          <w:rFonts w:ascii="Times New Roman" w:eastAsia="Times New Roman" w:hAnsi="Times New Roman" w:cs="Times New Roman"/>
          <w:sz w:val="28"/>
          <w:szCs w:val="28"/>
          <w:lang w:val="uk-UA" w:eastAsia="ru-RU"/>
        </w:rPr>
        <w:t xml:space="preserve">Також з параметрами </w:t>
      </w:r>
      <w:r w:rsidRPr="00C96CA6">
        <w:rPr>
          <w:rFonts w:ascii="Times New Roman" w:eastAsia="Times New Roman" w:hAnsi="Times New Roman" w:cs="Times New Roman"/>
          <w:i/>
          <w:sz w:val="28"/>
          <w:szCs w:val="28"/>
          <w:lang w:val="uk-UA" w:eastAsia="ru-RU"/>
        </w:rPr>
        <w:t>n</w:t>
      </w:r>
      <w:r w:rsidRPr="00C96CA6">
        <w:rPr>
          <w:rFonts w:ascii="Times New Roman" w:eastAsia="Times New Roman" w:hAnsi="Times New Roman" w:cs="Times New Roman"/>
          <w:sz w:val="28"/>
          <w:szCs w:val="28"/>
          <w:lang w:val="uk-UA" w:eastAsia="ru-RU"/>
        </w:rPr>
        <w:t xml:space="preserve">, </w:t>
      </w:r>
      <w:r w:rsidRPr="00C96CA6">
        <w:rPr>
          <w:rFonts w:ascii="Times New Roman" w:eastAsia="Times New Roman" w:hAnsi="Times New Roman" w:cs="Times New Roman"/>
          <w:i/>
          <w:sz w:val="28"/>
          <w:szCs w:val="28"/>
          <w:lang w:val="uk-UA" w:eastAsia="ru-RU"/>
        </w:rPr>
        <w:t>k</w:t>
      </w:r>
      <w:r w:rsidRPr="00C96CA6">
        <w:rPr>
          <w:rFonts w:ascii="Times New Roman" w:eastAsia="Times New Roman" w:hAnsi="Times New Roman" w:cs="Times New Roman"/>
          <w:sz w:val="28"/>
          <w:szCs w:val="28"/>
          <w:lang w:val="uk-UA" w:eastAsia="ru-RU"/>
        </w:rPr>
        <w:t xml:space="preserve">, </w:t>
      </w:r>
      <w:r w:rsidRPr="00C96CA6">
        <w:rPr>
          <w:rFonts w:ascii="Times New Roman" w:eastAsia="Times New Roman" w:hAnsi="Times New Roman" w:cs="Times New Roman"/>
          <w:i/>
          <w:sz w:val="28"/>
          <w:szCs w:val="28"/>
          <w:lang w:val="uk-UA" w:eastAsia="ru-RU"/>
        </w:rPr>
        <w:t>m</w:t>
      </w:r>
      <w:r w:rsidRPr="00C96CA6">
        <w:rPr>
          <w:rFonts w:ascii="Times New Roman" w:eastAsia="Times New Roman" w:hAnsi="Times New Roman" w:cs="Times New Roman"/>
          <w:sz w:val="28"/>
          <w:szCs w:val="28"/>
          <w:lang w:val="uk-UA" w:eastAsia="ru-RU"/>
        </w:rPr>
        <w:t xml:space="preserve"> о</w:t>
      </w:r>
      <w:r w:rsidR="00C96CA6" w:rsidRPr="00C96CA6">
        <w:rPr>
          <w:rFonts w:ascii="Times New Roman" w:eastAsia="Times New Roman" w:hAnsi="Times New Roman" w:cs="Times New Roman"/>
          <w:sz w:val="28"/>
          <w:szCs w:val="28"/>
          <w:lang w:val="uk-UA" w:eastAsia="ru-RU"/>
        </w:rPr>
        <w:t xml:space="preserve">бчислюється </w:t>
      </w:r>
      <w:r w:rsidRPr="00C96CA6">
        <w:rPr>
          <w:rFonts w:ascii="Times New Roman" w:eastAsia="Times New Roman" w:hAnsi="Times New Roman" w:cs="Times New Roman"/>
          <w:sz w:val="28"/>
          <w:szCs w:val="28"/>
          <w:lang w:val="uk-UA" w:eastAsia="ru-RU"/>
        </w:rPr>
        <w:t>характеристика швидкості. Кількість операцій при блоковому шифруванні, яку необхідно виконати для формування геш-значення довжиною, що дорівнює довжині блоку шифрування.</w:t>
      </w:r>
    </w:p>
    <w:p w14:paraId="0E09F2DF" w14:textId="533D2723" w:rsidR="00161BD1" w:rsidRPr="00C96CA6" w:rsidRDefault="00C96CA6" w:rsidP="00493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C96CA6">
        <w:rPr>
          <w:rFonts w:ascii="Times New Roman" w:eastAsia="Times New Roman" w:hAnsi="Times New Roman" w:cs="Times New Roman"/>
          <w:sz w:val="28"/>
          <w:szCs w:val="28"/>
          <w:lang w:val="uk-UA" w:eastAsia="ru-RU"/>
        </w:rPr>
        <w:t xml:space="preserve">Функції гешування однократної довжини базуються на схемах Матіаса Майєра Озіса та Девіса Майєра. Суть обчислень у цих схемах полягає в розбитті рядка даних </w:t>
      </w:r>
      <w:r w:rsidRPr="00C96CA6">
        <w:rPr>
          <w:rFonts w:ascii="Times New Roman" w:eastAsia="Times New Roman" w:hAnsi="Times New Roman" w:cs="Times New Roman"/>
          <w:i/>
          <w:sz w:val="28"/>
          <w:szCs w:val="28"/>
          <w:lang w:val="uk-UA" w:eastAsia="ru-RU"/>
        </w:rPr>
        <w:t>Х</w:t>
      </w:r>
      <w:r w:rsidRPr="00C96CA6">
        <w:rPr>
          <w:rFonts w:ascii="Times New Roman" w:eastAsia="Times New Roman" w:hAnsi="Times New Roman" w:cs="Times New Roman"/>
          <w:sz w:val="28"/>
          <w:szCs w:val="28"/>
          <w:lang w:val="uk-UA" w:eastAsia="ru-RU"/>
        </w:rPr>
        <w:t xml:space="preserve">, який гешується, на n-розрядні блоки </w:t>
      </w:r>
      <w:r w:rsidRPr="00C96CA6">
        <w:rPr>
          <w:rFonts w:ascii="Cambria Math" w:eastAsia="Times New Roman" w:hAnsi="Cambria Math" w:cs="Cambria Math"/>
          <w:sz w:val="28"/>
          <w:szCs w:val="28"/>
          <w:lang w:val="uk-UA" w:eastAsia="ru-RU"/>
        </w:rPr>
        <w:t>𝑋</w:t>
      </w:r>
      <w:r w:rsidRPr="00C96CA6">
        <w:rPr>
          <w:rFonts w:ascii="Times New Roman" w:eastAsia="Times New Roman" w:hAnsi="Times New Roman" w:cs="Times New Roman"/>
          <w:sz w:val="28"/>
          <w:szCs w:val="28"/>
          <w:vertAlign w:val="subscript"/>
          <w:lang w:val="uk-UA" w:eastAsia="ru-RU"/>
        </w:rPr>
        <w:t>1</w:t>
      </w:r>
      <w:r w:rsidRPr="00C96CA6">
        <w:rPr>
          <w:rFonts w:ascii="Times New Roman" w:eastAsia="Times New Roman" w:hAnsi="Times New Roman" w:cs="Times New Roman"/>
          <w:sz w:val="28"/>
          <w:szCs w:val="28"/>
          <w:lang w:val="uk-UA" w:eastAsia="ru-RU"/>
        </w:rPr>
        <w:t xml:space="preserve">, </w:t>
      </w:r>
      <w:r w:rsidRPr="00C96CA6">
        <w:rPr>
          <w:rFonts w:ascii="Cambria Math" w:eastAsia="Times New Roman" w:hAnsi="Cambria Math" w:cs="Cambria Math"/>
          <w:sz w:val="28"/>
          <w:szCs w:val="28"/>
          <w:lang w:val="uk-UA" w:eastAsia="ru-RU"/>
        </w:rPr>
        <w:t>𝑋</w:t>
      </w:r>
      <w:r w:rsidRPr="00C96CA6">
        <w:rPr>
          <w:rFonts w:ascii="Times New Roman" w:eastAsia="Times New Roman" w:hAnsi="Times New Roman" w:cs="Times New Roman"/>
          <w:sz w:val="28"/>
          <w:szCs w:val="28"/>
          <w:vertAlign w:val="subscript"/>
          <w:lang w:val="uk-UA" w:eastAsia="ru-RU"/>
        </w:rPr>
        <w:t>2</w:t>
      </w:r>
      <w:r w:rsidRPr="00C96CA6">
        <w:rPr>
          <w:rFonts w:ascii="Times New Roman" w:eastAsia="Times New Roman" w:hAnsi="Times New Roman" w:cs="Times New Roman"/>
          <w:sz w:val="28"/>
          <w:szCs w:val="28"/>
          <w:lang w:val="uk-UA" w:eastAsia="ru-RU"/>
        </w:rPr>
        <w:t xml:space="preserve">, … , </w:t>
      </w:r>
      <w:r w:rsidRPr="00C96CA6">
        <w:rPr>
          <w:rFonts w:ascii="Cambria Math" w:eastAsia="Times New Roman" w:hAnsi="Cambria Math" w:cs="Cambria Math"/>
          <w:sz w:val="28"/>
          <w:szCs w:val="28"/>
          <w:lang w:val="uk-UA" w:eastAsia="ru-RU"/>
        </w:rPr>
        <w:t>𝑋</w:t>
      </w:r>
      <w:r w:rsidRPr="00C96CA6">
        <w:rPr>
          <w:rFonts w:ascii="Cambria Math" w:eastAsia="Times New Roman" w:hAnsi="Cambria Math" w:cs="Cambria Math"/>
          <w:sz w:val="28"/>
          <w:szCs w:val="28"/>
          <w:vertAlign w:val="subscript"/>
          <w:lang w:val="uk-UA" w:eastAsia="ru-RU"/>
        </w:rPr>
        <w:t>𝑡</w:t>
      </w:r>
      <w:r w:rsidRPr="00C96CA6">
        <w:rPr>
          <w:rFonts w:ascii="Times New Roman" w:eastAsia="Times New Roman" w:hAnsi="Times New Roman" w:cs="Times New Roman"/>
          <w:sz w:val="28"/>
          <w:szCs w:val="28"/>
          <w:lang w:val="uk-UA" w:eastAsia="ru-RU"/>
        </w:rPr>
        <w:t xml:space="preserve">. При необхідності останній блок може бути доповнений до потрібної кількості символів </w:t>
      </w:r>
      <w:r w:rsidR="00161BD1" w:rsidRPr="00B536E5">
        <w:rPr>
          <w:rFonts w:ascii="Times New Roman" w:eastAsia="Times New Roman" w:hAnsi="Times New Roman" w:cs="Times New Roman"/>
          <w:sz w:val="28"/>
          <w:szCs w:val="28"/>
          <w:lang w:val="uk-UA" w:eastAsia="ru-RU"/>
        </w:rPr>
        <w:t>[</w:t>
      </w:r>
      <w:r w:rsidR="00B536E5" w:rsidRPr="00B536E5">
        <w:rPr>
          <w:rFonts w:ascii="Times New Roman" w:eastAsia="Times New Roman" w:hAnsi="Times New Roman" w:cs="Times New Roman"/>
          <w:sz w:val="28"/>
          <w:szCs w:val="28"/>
          <w:lang w:eastAsia="ru-RU"/>
        </w:rPr>
        <w:t>11</w:t>
      </w:r>
      <w:r w:rsidR="00161BD1" w:rsidRPr="00C96CA6">
        <w:rPr>
          <w:rFonts w:ascii="Times New Roman" w:eastAsia="Times New Roman" w:hAnsi="Times New Roman" w:cs="Times New Roman"/>
          <w:sz w:val="28"/>
          <w:szCs w:val="28"/>
          <w:lang w:val="uk-UA" w:eastAsia="ru-RU"/>
        </w:rPr>
        <w:t>].</w:t>
      </w:r>
    </w:p>
    <w:p w14:paraId="2EB71500" w14:textId="041A4B51" w:rsidR="00161BD1" w:rsidRPr="0081185E" w:rsidRDefault="00161BD1" w:rsidP="0095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81185E">
        <w:rPr>
          <w:rFonts w:ascii="Times New Roman" w:eastAsia="Times New Roman" w:hAnsi="Times New Roman" w:cs="Times New Roman"/>
          <w:sz w:val="28"/>
          <w:szCs w:val="28"/>
          <w:lang w:val="uk-UA" w:eastAsia="ru-RU"/>
        </w:rPr>
        <w:t>Циклічна функція Матіаса Майєра Озіса визначається аналітичним співвідношенням:</w:t>
      </w:r>
    </w:p>
    <w:p w14:paraId="4C7ACAB9" w14:textId="77777777" w:rsidR="00E36BE2" w:rsidRPr="00771BEF" w:rsidRDefault="00E36BE2" w:rsidP="0095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color w:val="FF0000"/>
          <w:sz w:val="28"/>
          <w:szCs w:val="28"/>
          <w:lang w:val="uk-UA" w:eastAsia="ru-RU"/>
        </w:rPr>
      </w:pPr>
    </w:p>
    <w:p w14:paraId="06256D36" w14:textId="1DBFF6E2" w:rsidR="00E36BE2" w:rsidRPr="0081185E" w:rsidRDefault="00027AF5" w:rsidP="00E3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uk-UA" w:eastAsia="ru-RU"/>
        </w:rPr>
      </w:pPr>
      <m:oMathPara>
        <m:oMathParaPr>
          <m:jc m:val="center"/>
        </m:oMathParaPr>
        <m:oMath>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en-US" w:eastAsia="ru-RU"/>
                </w:rPr>
                <m:t>H</m:t>
              </m:r>
            </m:e>
            <m:sub>
              <m:r>
                <w:rPr>
                  <w:rFonts w:ascii="Cambria Math" w:eastAsia="Times New Roman" w:hAnsi="Cambria Math" w:cs="Times New Roman"/>
                  <w:sz w:val="28"/>
                  <w:szCs w:val="28"/>
                  <w:lang w:val="uk-UA" w:eastAsia="ru-RU"/>
                </w:rPr>
                <m:t>i</m:t>
              </m:r>
            </m:sub>
          </m:sSub>
          <m:r>
            <w:rPr>
              <w:rFonts w:ascii="Cambria Math" w:eastAsia="Times New Roman" w:hAnsi="Cambria Math" w:cs="Times New Roman"/>
              <w:sz w:val="28"/>
              <w:szCs w:val="28"/>
              <w:lang w:val="uk-UA" w:eastAsia="ru-RU"/>
            </w:rPr>
            <m:t>=Eg</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en-US" w:eastAsia="ru-RU"/>
                </w:rPr>
                <m:t>H</m:t>
              </m:r>
            </m:e>
            <m:sub>
              <m:r>
                <w:rPr>
                  <w:rFonts w:ascii="Cambria Math" w:eastAsia="Times New Roman" w:hAnsi="Cambria Math" w:cs="Times New Roman"/>
                  <w:sz w:val="28"/>
                  <w:szCs w:val="28"/>
                  <w:lang w:val="uk-UA" w:eastAsia="ru-RU"/>
                </w:rPr>
                <m:t>i-1</m:t>
              </m:r>
            </m:sub>
          </m:sSub>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uk-UA" w:eastAsia="ru-RU"/>
                </w:rPr>
                <m:t>i</m:t>
              </m:r>
            </m:sub>
          </m:sSub>
          <m: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uk-UA" w:eastAsia="ru-RU"/>
                </w:rPr>
                <m:t>i</m:t>
              </m:r>
            </m:sub>
          </m:sSub>
        </m:oMath>
      </m:oMathPara>
    </w:p>
    <w:p w14:paraId="686F0BD3" w14:textId="77777777" w:rsidR="00E36BE2" w:rsidRPr="00771BEF" w:rsidRDefault="00E36BE2" w:rsidP="00E3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0000"/>
          <w:sz w:val="28"/>
          <w:szCs w:val="28"/>
          <w:lang w:val="uk-UA" w:eastAsia="ru-RU"/>
        </w:rPr>
      </w:pPr>
    </w:p>
    <w:p w14:paraId="1B170277" w14:textId="77777777" w:rsidR="00933447" w:rsidRDefault="00161BD1" w:rsidP="0093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EE194F">
        <w:rPr>
          <w:rFonts w:ascii="Times New Roman" w:eastAsia="Times New Roman" w:hAnsi="Times New Roman" w:cs="Times New Roman"/>
          <w:sz w:val="28"/>
          <w:szCs w:val="28"/>
          <w:lang w:val="uk-UA" w:eastAsia="ru-RU"/>
        </w:rPr>
        <w:t xml:space="preserve">Довжина блоку баних дорівнює довжині блоку шифру. </w:t>
      </w:r>
      <w:r w:rsidR="002E21B2" w:rsidRPr="002E21B2">
        <w:rPr>
          <w:rFonts w:ascii="Times New Roman" w:eastAsia="Times New Roman" w:hAnsi="Times New Roman" w:cs="Times New Roman"/>
          <w:sz w:val="28"/>
          <w:szCs w:val="28"/>
          <w:lang w:val="uk-UA" w:eastAsia="ru-RU"/>
        </w:rPr>
        <w:t xml:space="preserve">Також, довжина геш-значення дорівнює довжині блоку, що використовується у блоковому шифруванні, тобто </w:t>
      </w:r>
      <m:oMath>
        <m:r>
          <w:rPr>
            <w:rFonts w:ascii="Cambria Math" w:eastAsia="Times New Roman" w:hAnsi="Cambria Math" w:cs="Times New Roman"/>
            <w:sz w:val="28"/>
            <w:szCs w:val="28"/>
            <w:lang w:val="uk-UA" w:eastAsia="ru-RU"/>
          </w:rPr>
          <m:t>m</m:t>
        </m:r>
        <m:r>
          <m:rPr>
            <m:sty m:val="p"/>
          </m:rPr>
          <w:rPr>
            <w:rFonts w:ascii="Cambria Math" w:eastAsia="Times New Roman" w:hAnsi="Cambria Math" w:cs="Times New Roman"/>
            <w:sz w:val="28"/>
            <w:szCs w:val="28"/>
            <w:lang w:val="uk-UA" w:eastAsia="ru-RU"/>
          </w:rPr>
          <m:t>=</m:t>
        </m:r>
        <m:r>
          <w:rPr>
            <w:rFonts w:ascii="Cambria Math" w:eastAsia="Times New Roman" w:hAnsi="Cambria Math" w:cs="Times New Roman"/>
            <w:sz w:val="28"/>
            <w:szCs w:val="28"/>
            <w:lang w:val="uk-UA" w:eastAsia="ru-RU"/>
          </w:rPr>
          <m:t>n</m:t>
        </m:r>
      </m:oMath>
      <w:r w:rsidRPr="002E21B2">
        <w:rPr>
          <w:rFonts w:ascii="Times New Roman" w:eastAsia="Times New Roman" w:hAnsi="Times New Roman" w:cs="Times New Roman"/>
          <w:sz w:val="28"/>
          <w:szCs w:val="28"/>
          <w:lang w:val="uk-UA" w:eastAsia="ru-RU"/>
        </w:rPr>
        <w:t xml:space="preserve">. </w:t>
      </w:r>
      <w:r w:rsidR="002E21B2" w:rsidRPr="002E21B2">
        <w:rPr>
          <w:rFonts w:ascii="Times New Roman" w:eastAsia="Times New Roman" w:hAnsi="Times New Roman" w:cs="Times New Roman"/>
          <w:sz w:val="28"/>
          <w:szCs w:val="28"/>
          <w:lang w:val="uk-UA" w:eastAsia="ru-RU"/>
        </w:rPr>
        <w:t xml:space="preserve">Функція усікування вибирає найменші </w:t>
      </w:r>
      <w:r w:rsidR="002E21B2" w:rsidRPr="002E21B2">
        <w:rPr>
          <w:rFonts w:ascii="Times New Roman" w:eastAsia="Times New Roman" w:hAnsi="Times New Roman" w:cs="Times New Roman"/>
          <w:i/>
          <w:sz w:val="28"/>
          <w:szCs w:val="28"/>
          <w:lang w:val="uk-UA" w:eastAsia="ru-RU"/>
        </w:rPr>
        <w:t>k</w:t>
      </w:r>
      <w:r w:rsidR="002E21B2" w:rsidRPr="002E21B2">
        <w:rPr>
          <w:rFonts w:ascii="Times New Roman" w:eastAsia="Times New Roman" w:hAnsi="Times New Roman" w:cs="Times New Roman"/>
          <w:sz w:val="28"/>
          <w:szCs w:val="28"/>
          <w:lang w:val="uk-UA" w:eastAsia="ru-RU"/>
        </w:rPr>
        <w:t xml:space="preserve"> бітів з хеш-значення рядка </w:t>
      </w:r>
      <w:r w:rsidR="002E21B2" w:rsidRPr="00E83FE7">
        <w:rPr>
          <w:rFonts w:ascii="Times New Roman" w:eastAsia="Times New Roman" w:hAnsi="Times New Roman" w:cs="Times New Roman"/>
          <w:i/>
          <w:sz w:val="28"/>
          <w:szCs w:val="28"/>
          <w:lang w:val="uk-UA" w:eastAsia="ru-RU"/>
        </w:rPr>
        <w:t>H</w:t>
      </w:r>
      <w:r w:rsidR="002E21B2" w:rsidRPr="00E83FE7">
        <w:rPr>
          <w:rFonts w:ascii="Times New Roman" w:eastAsia="Times New Roman" w:hAnsi="Times New Roman" w:cs="Times New Roman"/>
          <w:i/>
          <w:sz w:val="28"/>
          <w:szCs w:val="28"/>
          <w:vertAlign w:val="subscript"/>
          <w:lang w:val="uk-UA" w:eastAsia="ru-RU"/>
        </w:rPr>
        <w:t>t</w:t>
      </w:r>
      <w:r w:rsidR="002E21B2" w:rsidRPr="002E21B2">
        <w:rPr>
          <w:rFonts w:ascii="Times New Roman" w:eastAsia="Times New Roman" w:hAnsi="Times New Roman" w:cs="Times New Roman"/>
          <w:sz w:val="28"/>
          <w:szCs w:val="28"/>
          <w:lang w:val="uk-UA" w:eastAsia="ru-RU"/>
        </w:rPr>
        <w:t>.</w:t>
      </w:r>
    </w:p>
    <w:p w14:paraId="7B0407AB" w14:textId="78A989C3" w:rsidR="00933447" w:rsidRPr="00933447" w:rsidRDefault="00933447" w:rsidP="0093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933447">
        <w:rPr>
          <w:rFonts w:ascii="Times New Roman" w:eastAsia="Times New Roman" w:hAnsi="Times New Roman" w:cs="Times New Roman"/>
          <w:sz w:val="28"/>
          <w:szCs w:val="28"/>
          <w:lang w:val="uk-UA" w:eastAsia="ru-RU"/>
        </w:rPr>
        <w:t xml:space="preserve">Стійкість цих функцій базується на стійкості блокового шифру </w:t>
      </w:r>
      <w:r w:rsidRPr="00933447">
        <w:rPr>
          <w:rFonts w:ascii="Times New Roman" w:eastAsia="Times New Roman" w:hAnsi="Times New Roman" w:cs="Times New Roman"/>
          <w:i/>
          <w:sz w:val="28"/>
          <w:szCs w:val="28"/>
          <w:lang w:val="uk-UA" w:eastAsia="ru-RU"/>
        </w:rPr>
        <w:t>E</w:t>
      </w:r>
      <w:r w:rsidRPr="00933447">
        <w:rPr>
          <w:rFonts w:ascii="Times New Roman" w:eastAsia="Times New Roman" w:hAnsi="Times New Roman" w:cs="Times New Roman"/>
          <w:sz w:val="28"/>
          <w:szCs w:val="28"/>
          <w:lang w:val="uk-UA" w:eastAsia="ru-RU"/>
        </w:rPr>
        <w:t xml:space="preserve">, який використовується в їхній основі. Також важливо, щоб для цих алгоритмів не було можливості використати атаки, що базуються на специфічних властивостях або особливостях алгоритмів шифрування. </w:t>
      </w:r>
    </w:p>
    <w:p w14:paraId="43B6421A" w14:textId="69E4DBAB" w:rsidR="00161BD1" w:rsidRPr="00183530" w:rsidRDefault="00161BD1" w:rsidP="00FD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183530">
        <w:rPr>
          <w:rFonts w:ascii="Times New Roman" w:eastAsia="Times New Roman" w:hAnsi="Times New Roman" w:cs="Times New Roman"/>
          <w:sz w:val="28"/>
          <w:szCs w:val="28"/>
          <w:lang w:val="uk-UA" w:eastAsia="ru-RU"/>
        </w:rPr>
        <w:t>Функції гешування однократної довжини</w:t>
      </w:r>
      <w:r w:rsidR="004C5AD9" w:rsidRPr="00183530">
        <w:rPr>
          <w:rFonts w:ascii="Times New Roman" w:eastAsia="Times New Roman" w:hAnsi="Times New Roman" w:cs="Times New Roman"/>
          <w:sz w:val="28"/>
          <w:szCs w:val="28"/>
          <w:lang w:val="uk-UA" w:eastAsia="ru-RU"/>
        </w:rPr>
        <w:t xml:space="preserve"> </w:t>
      </w:r>
      <w:r w:rsidRPr="00183530">
        <w:rPr>
          <w:rFonts w:ascii="Times New Roman" w:eastAsia="Times New Roman" w:hAnsi="Times New Roman" w:cs="Times New Roman"/>
          <w:sz w:val="28"/>
          <w:szCs w:val="28"/>
          <w:lang w:val="uk-UA" w:eastAsia="ru-RU"/>
        </w:rPr>
        <w:t xml:space="preserve">використовуються для побудови однобічних функцій гешування на основі блокових шифрів з довжиною блоку </w:t>
      </w:r>
      <w:r w:rsidRPr="00183530">
        <w:rPr>
          <w:rFonts w:ascii="Times New Roman" w:eastAsia="Times New Roman" w:hAnsi="Times New Roman" w:cs="Times New Roman"/>
          <w:i/>
          <w:sz w:val="28"/>
          <w:szCs w:val="28"/>
          <w:lang w:val="uk-UA" w:eastAsia="ru-RU"/>
        </w:rPr>
        <w:t>n</w:t>
      </w:r>
      <w:r w:rsidRPr="00183530">
        <w:rPr>
          <w:rFonts w:ascii="Times New Roman" w:eastAsia="Times New Roman" w:hAnsi="Times New Roman" w:cs="Times New Roman"/>
          <w:sz w:val="28"/>
          <w:szCs w:val="28"/>
          <w:lang w:val="uk-UA" w:eastAsia="ru-RU"/>
        </w:rPr>
        <w:t xml:space="preserve"> = 64 біта або побудови вільних від виникнення колізій функцій гешування на основі блокових шифрів з довжиною блоку n = 128 бітів.</w:t>
      </w:r>
    </w:p>
    <w:p w14:paraId="590FB156" w14:textId="5D1C8BAC" w:rsidR="007633ED" w:rsidRPr="00183530" w:rsidRDefault="00161BD1" w:rsidP="0076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183530">
        <w:rPr>
          <w:rFonts w:ascii="Times New Roman" w:eastAsia="Times New Roman" w:hAnsi="Times New Roman" w:cs="Times New Roman"/>
          <w:sz w:val="28"/>
          <w:szCs w:val="28"/>
          <w:lang w:val="uk-UA" w:eastAsia="ru-RU"/>
        </w:rPr>
        <w:lastRenderedPageBreak/>
        <w:t>Функції гешування з подвійною довжиною стандарту ISO/IEC 10118-2 визначає алгоритм MDC-2 як функцію гешування подвійної довжини. У MDC-2 на кожному кроці ітерації паралельно обчислюється відразу два блокових шифрування і таким чином, швидкість гешування дорівнює ½ [</w:t>
      </w:r>
      <w:r w:rsidR="00C70CA5">
        <w:rPr>
          <w:rFonts w:ascii="Times New Roman" w:eastAsia="Times New Roman" w:hAnsi="Times New Roman" w:cs="Times New Roman"/>
          <w:sz w:val="28"/>
          <w:szCs w:val="28"/>
          <w:lang w:val="uk-UA" w:eastAsia="ru-RU"/>
        </w:rPr>
        <w:t>11</w:t>
      </w:r>
      <w:r w:rsidRPr="00183530">
        <w:rPr>
          <w:rFonts w:ascii="Times New Roman" w:eastAsia="Times New Roman" w:hAnsi="Times New Roman" w:cs="Times New Roman"/>
          <w:sz w:val="28"/>
          <w:szCs w:val="28"/>
          <w:lang w:val="uk-UA" w:eastAsia="ru-RU"/>
        </w:rPr>
        <w:t>].</w:t>
      </w:r>
    </w:p>
    <w:p w14:paraId="1F09151B" w14:textId="36137359" w:rsidR="00161BD1" w:rsidRPr="00183530" w:rsidRDefault="00161BD1" w:rsidP="0076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183530">
        <w:rPr>
          <w:rFonts w:ascii="Times New Roman" w:eastAsia="Times New Roman" w:hAnsi="Times New Roman" w:cs="Times New Roman"/>
          <w:sz w:val="28"/>
          <w:szCs w:val="28"/>
          <w:lang w:val="uk-UA" w:eastAsia="ru-RU"/>
        </w:rPr>
        <w:t>Функція</w:t>
      </w:r>
      <w:r w:rsidRPr="00183530">
        <w:rPr>
          <w:rFonts w:ascii="Times New Roman" w:eastAsia="Times New Roman" w:hAnsi="Times New Roman" w:cs="Times New Roman"/>
          <w:sz w:val="28"/>
          <w:szCs w:val="28"/>
          <w:lang w:val="uk-UA" w:eastAsia="ru-RU"/>
        </w:rPr>
        <w:tab/>
        <w:t>гешування</w:t>
      </w:r>
      <w:r w:rsidRPr="00183530">
        <w:rPr>
          <w:rFonts w:ascii="Times New Roman" w:eastAsia="Times New Roman" w:hAnsi="Times New Roman" w:cs="Times New Roman"/>
          <w:sz w:val="28"/>
          <w:szCs w:val="28"/>
          <w:lang w:val="uk-UA" w:eastAsia="ru-RU"/>
        </w:rPr>
        <w:tab/>
        <w:t>подвійної</w:t>
      </w:r>
      <w:r w:rsidRPr="00183530">
        <w:rPr>
          <w:rFonts w:ascii="Times New Roman" w:eastAsia="Times New Roman" w:hAnsi="Times New Roman" w:cs="Times New Roman"/>
          <w:sz w:val="28"/>
          <w:szCs w:val="28"/>
          <w:lang w:val="uk-UA" w:eastAsia="ru-RU"/>
        </w:rPr>
        <w:tab/>
        <w:t>довжини</w:t>
      </w:r>
      <w:r w:rsidRPr="00183530">
        <w:rPr>
          <w:rFonts w:ascii="Times New Roman" w:eastAsia="Times New Roman" w:hAnsi="Times New Roman" w:cs="Times New Roman"/>
          <w:sz w:val="28"/>
          <w:szCs w:val="28"/>
          <w:lang w:val="uk-UA" w:eastAsia="ru-RU"/>
        </w:rPr>
        <w:tab/>
        <w:t>визначається</w:t>
      </w:r>
      <w:r w:rsidR="007633ED" w:rsidRPr="00183530">
        <w:rPr>
          <w:rFonts w:ascii="Times New Roman" w:eastAsia="Times New Roman" w:hAnsi="Times New Roman" w:cs="Times New Roman"/>
          <w:sz w:val="28"/>
          <w:szCs w:val="28"/>
          <w:lang w:val="uk-UA" w:eastAsia="ru-RU"/>
        </w:rPr>
        <w:t xml:space="preserve"> </w:t>
      </w:r>
      <w:r w:rsidRPr="00183530">
        <w:rPr>
          <w:rFonts w:ascii="Times New Roman" w:eastAsia="Times New Roman" w:hAnsi="Times New Roman" w:cs="Times New Roman"/>
          <w:sz w:val="28"/>
          <w:szCs w:val="28"/>
          <w:lang w:val="uk-UA" w:eastAsia="ru-RU"/>
        </w:rPr>
        <w:t>аналітичним співвідношенням:</w:t>
      </w:r>
    </w:p>
    <w:p w14:paraId="12098DA3" w14:textId="790F381D" w:rsidR="00161BD1" w:rsidRPr="00183530" w:rsidRDefault="00A77174" w:rsidP="00A77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m:oMathPara>
        <m:oMath>
          <m:r>
            <w:rPr>
              <w:rFonts w:ascii="Cambria Math" w:eastAsia="Times New Roman" w:hAnsi="Cambria Math" w:cs="Times New Roman"/>
              <w:sz w:val="28"/>
              <w:szCs w:val="28"/>
              <w:lang w:val="uk-UA" w:eastAsia="ru-RU"/>
            </w:rPr>
            <m:t>h</m:t>
          </m:r>
          <m:d>
            <m:dPr>
              <m:ctrlPr>
                <w:rPr>
                  <w:rFonts w:ascii="Cambria Math" w:eastAsia="Times New Roman" w:hAnsi="Cambria Math" w:cs="Times New Roman"/>
                  <w:i/>
                  <w:sz w:val="28"/>
                  <w:szCs w:val="28"/>
                  <w:lang w:val="uk-UA" w:eastAsia="ru-RU"/>
                </w:rPr>
              </m:ctrlPr>
            </m:dPr>
            <m:e>
              <m:r>
                <w:rPr>
                  <w:rFonts w:ascii="Cambria Math" w:eastAsia="Times New Roman" w:hAnsi="Cambria Math" w:cs="Times New Roman"/>
                  <w:sz w:val="28"/>
                  <w:szCs w:val="28"/>
                  <w:lang w:val="uk-UA" w:eastAsia="ru-RU"/>
                </w:rPr>
                <m:t>x</m:t>
              </m:r>
            </m:e>
          </m:d>
          <m:r>
            <w:rPr>
              <w:rFonts w:ascii="Cambria Math" w:eastAsia="Times New Roman" w:hAnsi="Cambria Math" w:cs="Times New Roman"/>
              <w:sz w:val="28"/>
              <w:szCs w:val="28"/>
              <w:lang w:val="uk-UA" w:eastAsia="ru-RU"/>
            </w:rPr>
            <m:t>=</m:t>
          </m:r>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H</m:t>
              </m:r>
            </m:e>
            <m:sub>
              <m:r>
                <w:rPr>
                  <w:rFonts w:ascii="Cambria Math" w:eastAsia="Times New Roman" w:hAnsi="Cambria Math" w:cs="Times New Roman"/>
                  <w:sz w:val="28"/>
                  <w:szCs w:val="28"/>
                  <w:lang w:val="uk-UA" w:eastAsia="ru-RU"/>
                </w:rPr>
                <m:t>t</m:t>
              </m:r>
            </m:sub>
          </m:sSub>
          <m:r>
            <w:rPr>
              <w:rFonts w:ascii="Cambria Math" w:eastAsia="Times New Roman" w:hAnsi="Cambria Math" w:cs="Times New Roman"/>
              <w:sz w:val="28"/>
              <w:szCs w:val="28"/>
              <w:lang w:val="uk-UA" w:eastAsia="ru-RU"/>
            </w:rPr>
            <m:t>||</m:t>
          </m:r>
          <m:acc>
            <m:accPr>
              <m:chr m:val="̃"/>
              <m:ctrlPr>
                <w:rPr>
                  <w:rFonts w:ascii="Cambria Math" w:eastAsia="Times New Roman" w:hAnsi="Cambria Math" w:cs="Times New Roman"/>
                  <w:i/>
                  <w:sz w:val="28"/>
                  <w:szCs w:val="28"/>
                  <w:lang w:val="uk-UA" w:eastAsia="ru-RU"/>
                </w:rPr>
              </m:ctrlPr>
            </m:accPr>
            <m:e>
              <m:sSub>
                <m:sSubPr>
                  <m:ctrlPr>
                    <w:rPr>
                      <w:rFonts w:ascii="Cambria Math" w:eastAsia="Times New Roman" w:hAnsi="Cambria Math" w:cs="Times New Roman"/>
                      <w:i/>
                      <w:sz w:val="28"/>
                      <w:szCs w:val="28"/>
                      <w:lang w:val="uk-UA" w:eastAsia="ru-RU"/>
                    </w:rPr>
                  </m:ctrlPr>
                </m:sSubPr>
                <m:e>
                  <m:r>
                    <w:rPr>
                      <w:rFonts w:ascii="Cambria Math" w:eastAsia="Times New Roman" w:hAnsi="Cambria Math" w:cs="Times New Roman"/>
                      <w:sz w:val="28"/>
                      <w:szCs w:val="28"/>
                      <w:lang w:val="uk-UA" w:eastAsia="ru-RU"/>
                    </w:rPr>
                    <m:t>H</m:t>
                  </m:r>
                </m:e>
                <m:sub>
                  <m:r>
                    <w:rPr>
                      <w:rFonts w:ascii="Cambria Math" w:eastAsia="Times New Roman" w:hAnsi="Cambria Math" w:cs="Times New Roman"/>
                      <w:sz w:val="28"/>
                      <w:szCs w:val="28"/>
                      <w:lang w:val="uk-UA" w:eastAsia="ru-RU"/>
                    </w:rPr>
                    <m:t>t</m:t>
                  </m:r>
                </m:sub>
              </m:sSub>
            </m:e>
          </m:acc>
        </m:oMath>
      </m:oMathPara>
    </w:p>
    <w:p w14:paraId="143892E8" w14:textId="2A162E96" w:rsidR="003F7BF3" w:rsidRPr="00771BEF" w:rsidRDefault="0039030D" w:rsidP="0039030D">
      <w:pPr>
        <w:pStyle w:val="a3"/>
        <w:numPr>
          <w:ilvl w:val="1"/>
          <w:numId w:val="12"/>
        </w:numPr>
        <w:ind w:left="284"/>
        <w:rPr>
          <w:rFonts w:ascii="Times New Roman" w:eastAsia="Times New Roman" w:hAnsi="Times New Roman"/>
          <w:b/>
          <w:color w:val="FF0000"/>
          <w:sz w:val="28"/>
        </w:rPr>
      </w:pPr>
      <w:r w:rsidRPr="00771BEF">
        <w:rPr>
          <w:rFonts w:ascii="Times New Roman" w:eastAsia="Times New Roman" w:hAnsi="Times New Roman"/>
          <w:b/>
          <w:color w:val="FF0000"/>
          <w:sz w:val="28"/>
        </w:rPr>
        <w:t xml:space="preserve"> </w:t>
      </w:r>
      <w:r w:rsidR="00A12F1F" w:rsidRPr="00771BEF">
        <w:rPr>
          <w:rFonts w:ascii="Times New Roman" w:eastAsia="Times New Roman" w:hAnsi="Times New Roman"/>
          <w:b/>
          <w:color w:val="FF0000"/>
          <w:sz w:val="28"/>
        </w:rPr>
        <w:t>Геш функці</w:t>
      </w:r>
      <w:r w:rsidR="00AA0E86" w:rsidRPr="00771BEF">
        <w:rPr>
          <w:rFonts w:ascii="Times New Roman" w:eastAsia="Times New Roman" w:hAnsi="Times New Roman"/>
          <w:b/>
          <w:color w:val="FF0000"/>
          <w:sz w:val="28"/>
        </w:rPr>
        <w:t xml:space="preserve">ї розроблені </w:t>
      </w:r>
      <w:r w:rsidRPr="00771BEF">
        <w:rPr>
          <w:rFonts w:ascii="Times New Roman" w:eastAsia="Times New Roman" w:hAnsi="Times New Roman"/>
          <w:b/>
          <w:color w:val="FF0000"/>
          <w:sz w:val="28"/>
        </w:rPr>
        <w:t>«з нуля»</w:t>
      </w:r>
    </w:p>
    <w:p w14:paraId="14234906" w14:textId="6162D68E" w:rsidR="00AA0E86" w:rsidRPr="00771BEF" w:rsidRDefault="00AA0E86" w:rsidP="00AA0E86">
      <w:pPr>
        <w:pStyle w:val="a3"/>
        <w:ind w:left="578"/>
        <w:rPr>
          <w:color w:val="FF0000"/>
          <w:lang w:val="uk-UA"/>
        </w:rPr>
      </w:pPr>
    </w:p>
    <w:p w14:paraId="508231B4" w14:textId="2DB99D9C" w:rsidR="007F505B" w:rsidRPr="007F505B" w:rsidRDefault="007F505B" w:rsidP="007F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7F505B">
        <w:rPr>
          <w:rFonts w:ascii="Times New Roman" w:eastAsia="Times New Roman" w:hAnsi="Times New Roman" w:cs="Times New Roman"/>
          <w:sz w:val="28"/>
          <w:szCs w:val="28"/>
          <w:lang w:val="uk-UA" w:eastAsia="ru-RU"/>
        </w:rPr>
        <w:t>Методи цього типу значно відрізняються у механізмах перетворень, які вони використовують, порівняно з методами інших типів. Це пояснюється тим, що вони базуються на ідеї незалежних розв'язків для вибору послідовностей перетворень, які використовуються для вирішення задачі. Ця особливість призводить до широкого спектру можливих підходів.</w:t>
      </w:r>
    </w:p>
    <w:p w14:paraId="7B7388A3" w14:textId="72858B5E" w:rsidR="00154CC0" w:rsidRPr="00002515" w:rsidRDefault="00154CC0" w:rsidP="0092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7F505B">
        <w:rPr>
          <w:rFonts w:ascii="Times New Roman" w:eastAsia="Times New Roman" w:hAnsi="Times New Roman" w:cs="Times New Roman"/>
          <w:sz w:val="28"/>
          <w:szCs w:val="28"/>
          <w:lang w:val="uk-UA" w:eastAsia="ru-RU"/>
        </w:rPr>
        <w:t>Прикладом такого гешування є стандарт SHA-2</w:t>
      </w:r>
      <w:r w:rsidR="00450894" w:rsidRPr="00450894">
        <w:rPr>
          <w:rFonts w:ascii="Times New Roman" w:eastAsia="Times New Roman" w:hAnsi="Times New Roman" w:cs="Times New Roman"/>
          <w:sz w:val="28"/>
          <w:szCs w:val="28"/>
          <w:lang w:eastAsia="ru-RU"/>
        </w:rPr>
        <w:t xml:space="preserve"> [</w:t>
      </w:r>
      <w:r w:rsidR="005D48F5" w:rsidRPr="005D48F5">
        <w:rPr>
          <w:rFonts w:ascii="Times New Roman" w:eastAsia="Times New Roman" w:hAnsi="Times New Roman" w:cs="Times New Roman"/>
          <w:sz w:val="28"/>
          <w:szCs w:val="28"/>
          <w:lang w:val="uk-UA" w:eastAsia="ru-RU"/>
        </w:rPr>
        <w:t>1</w:t>
      </w:r>
      <w:r w:rsidR="00450894" w:rsidRPr="00450894">
        <w:rPr>
          <w:rFonts w:ascii="Times New Roman" w:eastAsia="Times New Roman" w:hAnsi="Times New Roman" w:cs="Times New Roman"/>
          <w:sz w:val="28"/>
          <w:szCs w:val="28"/>
          <w:lang w:eastAsia="ru-RU"/>
        </w:rPr>
        <w:t>2]</w:t>
      </w:r>
      <w:r w:rsidRPr="007F505B">
        <w:rPr>
          <w:rFonts w:ascii="Times New Roman" w:eastAsia="Times New Roman" w:hAnsi="Times New Roman" w:cs="Times New Roman"/>
          <w:sz w:val="28"/>
          <w:szCs w:val="28"/>
          <w:lang w:val="uk-UA" w:eastAsia="ru-RU"/>
        </w:rPr>
        <w:t xml:space="preserve">, що передбачає для кожного блоку повідомлення ітеративні перетворення, які полягають у тому, що блок </w:t>
      </w:r>
      <m:oMath>
        <m:sSub>
          <m:sSubPr>
            <m:ctrlPr>
              <w:rPr>
                <w:rFonts w:ascii="Cambria Math" w:eastAsia="Times New Roman" w:hAnsi="Cambria Math" w:cs="Times New Roman"/>
                <w:sz w:val="28"/>
                <w:szCs w:val="28"/>
                <w:lang w:val="uk-UA" w:eastAsia="ru-RU"/>
              </w:rPr>
            </m:ctrlPr>
          </m:sSubPr>
          <m:e>
            <m:r>
              <w:rPr>
                <w:rFonts w:ascii="Cambria Math" w:eastAsia="Times New Roman" w:hAnsi="Cambria Math" w:cs="Times New Roman"/>
                <w:sz w:val="28"/>
                <w:szCs w:val="28"/>
                <w:lang w:val="uk-UA" w:eastAsia="ru-RU"/>
              </w:rPr>
              <m:t>m</m:t>
            </m:r>
          </m:e>
          <m:sub>
            <m:r>
              <w:rPr>
                <w:rFonts w:ascii="Cambria Math" w:eastAsia="Times New Roman" w:hAnsi="Cambria Math" w:cs="Times New Roman"/>
                <w:sz w:val="28"/>
                <w:szCs w:val="28"/>
                <w:lang w:val="uk-UA" w:eastAsia="ru-RU"/>
              </w:rPr>
              <m:t>i</m:t>
            </m:r>
          </m:sub>
        </m:sSub>
      </m:oMath>
      <w:r w:rsidRPr="007F505B">
        <w:rPr>
          <w:rFonts w:ascii="Times New Roman" w:eastAsia="Times New Roman" w:hAnsi="Times New Roman" w:cs="Times New Roman"/>
          <w:sz w:val="28"/>
          <w:szCs w:val="28"/>
          <w:lang w:val="uk-UA" w:eastAsia="ru-RU"/>
        </w:rPr>
        <w:t xml:space="preserve"> розбивається на 16 32-розрядних слів та розширюється до 64 32-розрядних слів </w:t>
      </w:r>
      <m:oMath>
        <m:sSub>
          <m:sSubPr>
            <m:ctrlPr>
              <w:rPr>
                <w:rFonts w:ascii="Cambria Math" w:eastAsia="Times New Roman" w:hAnsi="Cambria Math" w:cs="Times New Roman"/>
                <w:sz w:val="28"/>
                <w:szCs w:val="28"/>
                <w:lang w:val="uk-UA" w:eastAsia="ru-RU"/>
              </w:rPr>
            </m:ctrlPr>
          </m:sSubPr>
          <m:e>
            <m:r>
              <w:rPr>
                <w:rFonts w:ascii="Cambria Math" w:eastAsia="Times New Roman" w:hAnsi="Cambria Math" w:cs="Times New Roman"/>
                <w:sz w:val="28"/>
                <w:szCs w:val="28"/>
                <w:lang w:val="uk-UA" w:eastAsia="ru-RU"/>
              </w:rPr>
              <m:t>W</m:t>
            </m:r>
          </m:e>
          <m:sub>
            <m:r>
              <w:rPr>
                <w:rFonts w:ascii="Cambria Math" w:eastAsia="Times New Roman" w:hAnsi="Cambria Math" w:cs="Times New Roman"/>
                <w:sz w:val="28"/>
                <w:szCs w:val="28"/>
                <w:lang w:val="uk-UA" w:eastAsia="ru-RU"/>
              </w:rPr>
              <m:t>j</m:t>
            </m:r>
          </m:sub>
        </m:sSub>
      </m:oMath>
      <w:r w:rsidRPr="007F505B">
        <w:rPr>
          <w:rFonts w:ascii="Times New Roman" w:eastAsia="Times New Roman" w:hAnsi="Times New Roman" w:cs="Times New Roman"/>
          <w:sz w:val="28"/>
          <w:szCs w:val="28"/>
          <w:lang w:val="uk-UA" w:eastAsia="ru-RU"/>
        </w:rPr>
        <w:t xml:space="preserve"> за таким правилом. Потім ініціалізуються вісім 32-розрядних робочих змінних </w:t>
      </w:r>
      <m:oMath>
        <m:r>
          <w:rPr>
            <w:rFonts w:ascii="Cambria Math" w:eastAsia="Times New Roman" w:hAnsi="Cambria Math" w:cs="Times New Roman"/>
            <w:sz w:val="28"/>
            <w:szCs w:val="28"/>
            <w:lang w:val="uk-UA" w:eastAsia="ru-RU"/>
          </w:rPr>
          <m:t>A</m:t>
        </m:r>
        <m:r>
          <m:rPr>
            <m:sty m:val="p"/>
          </m:rPr>
          <w:rPr>
            <w:rFonts w:ascii="Cambria Math" w:eastAsia="Times New Roman" w:hAnsi="Cambria Math" w:cs="Times New Roman"/>
            <w:sz w:val="28"/>
            <w:szCs w:val="28"/>
            <w:lang w:val="uk-UA" w:eastAsia="ru-RU"/>
          </w:rPr>
          <m:t>=</m:t>
        </m:r>
        <m:sSubSup>
          <m:sSubSupPr>
            <m:ctrlPr>
              <w:rPr>
                <w:rFonts w:ascii="Cambria Math" w:eastAsia="Times New Roman" w:hAnsi="Cambria Math" w:cs="Times New Roman"/>
                <w:sz w:val="28"/>
                <w:szCs w:val="28"/>
                <w:lang w:val="uk-UA" w:eastAsia="ru-RU"/>
              </w:rPr>
            </m:ctrlPr>
          </m:sSubSupPr>
          <m:e>
            <m:r>
              <w:rPr>
                <w:rFonts w:ascii="Cambria Math" w:eastAsia="Times New Roman" w:hAnsi="Cambria Math" w:cs="Times New Roman"/>
                <w:sz w:val="28"/>
                <w:szCs w:val="28"/>
                <w:lang w:val="uk-UA" w:eastAsia="ru-RU"/>
              </w:rPr>
              <m:t>h</m:t>
            </m:r>
          </m:e>
          <m:sub>
            <m:r>
              <w:rPr>
                <w:rFonts w:ascii="Cambria Math" w:eastAsia="Times New Roman" w:hAnsi="Cambria Math" w:cs="Times New Roman"/>
                <w:sz w:val="28"/>
                <w:szCs w:val="28"/>
                <w:lang w:val="uk-UA" w:eastAsia="ru-RU"/>
              </w:rPr>
              <m:t>i</m:t>
            </m:r>
            <m:r>
              <m:rPr>
                <m:sty m:val="p"/>
              </m:rPr>
              <w:rPr>
                <w:rFonts w:ascii="Cambria Math" w:eastAsia="Times New Roman" w:hAnsi="Cambria Math" w:cs="Times New Roman"/>
                <w:sz w:val="28"/>
                <w:szCs w:val="28"/>
                <w:lang w:val="uk-UA" w:eastAsia="ru-RU"/>
              </w:rPr>
              <m:t>-1</m:t>
            </m:r>
          </m:sub>
          <m:sup>
            <m:r>
              <m:rPr>
                <m:sty m:val="p"/>
              </m:rPr>
              <w:rPr>
                <w:rFonts w:ascii="Cambria Math" w:eastAsia="Times New Roman" w:hAnsi="Cambria Math" w:cs="Times New Roman"/>
                <w:sz w:val="28"/>
                <w:szCs w:val="28"/>
                <w:lang w:val="uk-UA" w:eastAsia="ru-RU"/>
              </w:rPr>
              <m:t>(0)</m:t>
            </m:r>
          </m:sup>
        </m:sSubSup>
      </m:oMath>
      <w:r w:rsidRPr="00002515">
        <w:rPr>
          <w:rFonts w:ascii="Times New Roman" w:eastAsia="Times New Roman" w:hAnsi="Times New Roman" w:cs="Times New Roman"/>
          <w:sz w:val="28"/>
          <w:szCs w:val="28"/>
          <w:lang w:val="uk-UA" w:eastAsia="ru-RU"/>
        </w:rPr>
        <w:t>,</w:t>
      </w:r>
      <m:oMath>
        <m:r>
          <m:rPr>
            <m:sty m:val="p"/>
          </m:rPr>
          <w:rPr>
            <w:rFonts w:ascii="Cambria Math" w:eastAsia="Times New Roman" w:hAnsi="Cambria Math" w:cs="Times New Roman"/>
            <w:sz w:val="28"/>
            <w:szCs w:val="28"/>
            <w:lang w:val="uk-UA" w:eastAsia="ru-RU"/>
          </w:rPr>
          <m:t xml:space="preserve"> </m:t>
        </m:r>
        <m:r>
          <w:rPr>
            <w:rFonts w:ascii="Cambria Math" w:eastAsia="Times New Roman" w:hAnsi="Cambria Math" w:cs="Times New Roman"/>
            <w:sz w:val="28"/>
            <w:szCs w:val="28"/>
            <w:lang w:val="uk-UA" w:eastAsia="ru-RU"/>
          </w:rPr>
          <m:t>B</m:t>
        </m:r>
        <m:r>
          <m:rPr>
            <m:sty m:val="p"/>
          </m:rPr>
          <w:rPr>
            <w:rFonts w:ascii="Cambria Math" w:eastAsia="Times New Roman" w:hAnsi="Cambria Math" w:cs="Times New Roman"/>
            <w:sz w:val="28"/>
            <w:szCs w:val="28"/>
            <w:lang w:val="uk-UA" w:eastAsia="ru-RU"/>
          </w:rPr>
          <m:t>=</m:t>
        </m:r>
        <m:sSubSup>
          <m:sSubSupPr>
            <m:ctrlPr>
              <w:rPr>
                <w:rFonts w:ascii="Cambria Math" w:eastAsia="Times New Roman" w:hAnsi="Cambria Math" w:cs="Times New Roman"/>
                <w:sz w:val="28"/>
                <w:szCs w:val="28"/>
                <w:lang w:val="uk-UA" w:eastAsia="ru-RU"/>
              </w:rPr>
            </m:ctrlPr>
          </m:sSubSupPr>
          <m:e>
            <m:r>
              <w:rPr>
                <w:rFonts w:ascii="Cambria Math" w:eastAsia="Times New Roman" w:hAnsi="Cambria Math" w:cs="Times New Roman"/>
                <w:sz w:val="28"/>
                <w:szCs w:val="28"/>
                <w:lang w:val="uk-UA" w:eastAsia="ru-RU"/>
              </w:rPr>
              <m:t>h</m:t>
            </m:r>
          </m:e>
          <m:sub>
            <m:r>
              <w:rPr>
                <w:rFonts w:ascii="Cambria Math" w:eastAsia="Times New Roman" w:hAnsi="Cambria Math" w:cs="Times New Roman"/>
                <w:sz w:val="28"/>
                <w:szCs w:val="28"/>
                <w:lang w:val="uk-UA" w:eastAsia="ru-RU"/>
              </w:rPr>
              <m:t>i</m:t>
            </m:r>
            <m:r>
              <m:rPr>
                <m:sty m:val="p"/>
              </m:rPr>
              <w:rPr>
                <w:rFonts w:ascii="Cambria Math" w:eastAsia="Times New Roman" w:hAnsi="Cambria Math" w:cs="Times New Roman"/>
                <w:sz w:val="28"/>
                <w:szCs w:val="28"/>
                <w:lang w:val="uk-UA" w:eastAsia="ru-RU"/>
              </w:rPr>
              <m:t>-1</m:t>
            </m:r>
          </m:sub>
          <m:sup>
            <m:r>
              <m:rPr>
                <m:sty m:val="p"/>
              </m:rPr>
              <w:rPr>
                <w:rFonts w:ascii="Cambria Math" w:eastAsia="Times New Roman" w:hAnsi="Cambria Math" w:cs="Times New Roman"/>
                <w:sz w:val="28"/>
                <w:szCs w:val="28"/>
                <w:lang w:val="uk-UA" w:eastAsia="ru-RU"/>
              </w:rPr>
              <m:t>(1)</m:t>
            </m:r>
          </m:sup>
        </m:sSubSup>
      </m:oMath>
      <w:r w:rsidRPr="00002515">
        <w:rPr>
          <w:rFonts w:ascii="Times New Roman" w:eastAsia="Times New Roman" w:hAnsi="Times New Roman" w:cs="Times New Roman"/>
          <w:sz w:val="28"/>
          <w:szCs w:val="28"/>
          <w:lang w:val="uk-UA" w:eastAsia="ru-RU"/>
        </w:rPr>
        <w:t>,</w:t>
      </w:r>
      <m:oMath>
        <m:r>
          <m:rPr>
            <m:sty m:val="p"/>
          </m:rPr>
          <w:rPr>
            <w:rFonts w:ascii="Cambria Math" w:eastAsia="Times New Roman" w:hAnsi="Cambria Math" w:cs="Times New Roman"/>
            <w:sz w:val="28"/>
            <w:szCs w:val="28"/>
            <w:lang w:val="uk-UA" w:eastAsia="ru-RU"/>
          </w:rPr>
          <m:t xml:space="preserve"> </m:t>
        </m:r>
        <m:r>
          <w:rPr>
            <w:rFonts w:ascii="Cambria Math" w:eastAsia="Times New Roman" w:hAnsi="Cambria Math" w:cs="Times New Roman"/>
            <w:sz w:val="28"/>
            <w:szCs w:val="28"/>
            <w:lang w:val="uk-UA" w:eastAsia="ru-RU"/>
          </w:rPr>
          <m:t>C</m:t>
        </m:r>
        <m:r>
          <m:rPr>
            <m:sty m:val="p"/>
          </m:rPr>
          <w:rPr>
            <w:rFonts w:ascii="Cambria Math" w:eastAsia="Times New Roman" w:hAnsi="Cambria Math" w:cs="Times New Roman"/>
            <w:sz w:val="28"/>
            <w:szCs w:val="28"/>
            <w:lang w:val="uk-UA" w:eastAsia="ru-RU"/>
          </w:rPr>
          <m:t>=</m:t>
        </m:r>
        <m:sSubSup>
          <m:sSubSupPr>
            <m:ctrlPr>
              <w:rPr>
                <w:rFonts w:ascii="Cambria Math" w:eastAsia="Times New Roman" w:hAnsi="Cambria Math" w:cs="Times New Roman"/>
                <w:sz w:val="28"/>
                <w:szCs w:val="28"/>
                <w:lang w:val="uk-UA" w:eastAsia="ru-RU"/>
              </w:rPr>
            </m:ctrlPr>
          </m:sSubSupPr>
          <m:e>
            <m:r>
              <w:rPr>
                <w:rFonts w:ascii="Cambria Math" w:eastAsia="Times New Roman" w:hAnsi="Cambria Math" w:cs="Times New Roman"/>
                <w:sz w:val="28"/>
                <w:szCs w:val="28"/>
                <w:lang w:val="uk-UA" w:eastAsia="ru-RU"/>
              </w:rPr>
              <m:t>h</m:t>
            </m:r>
          </m:e>
          <m:sub>
            <m:r>
              <w:rPr>
                <w:rFonts w:ascii="Cambria Math" w:eastAsia="Times New Roman" w:hAnsi="Cambria Math" w:cs="Times New Roman"/>
                <w:sz w:val="28"/>
                <w:szCs w:val="28"/>
                <w:lang w:val="uk-UA" w:eastAsia="ru-RU"/>
              </w:rPr>
              <m:t>i</m:t>
            </m:r>
            <m:r>
              <m:rPr>
                <m:sty m:val="p"/>
              </m:rPr>
              <w:rPr>
                <w:rFonts w:ascii="Cambria Math" w:eastAsia="Times New Roman" w:hAnsi="Cambria Math" w:cs="Times New Roman"/>
                <w:sz w:val="28"/>
                <w:szCs w:val="28"/>
                <w:lang w:val="uk-UA" w:eastAsia="ru-RU"/>
              </w:rPr>
              <m:t>-1</m:t>
            </m:r>
          </m:sub>
          <m:sup>
            <m:r>
              <m:rPr>
                <m:sty m:val="p"/>
              </m:rPr>
              <w:rPr>
                <w:rFonts w:ascii="Cambria Math" w:eastAsia="Times New Roman" w:hAnsi="Cambria Math" w:cs="Times New Roman"/>
                <w:sz w:val="28"/>
                <w:szCs w:val="28"/>
                <w:lang w:val="uk-UA" w:eastAsia="ru-RU"/>
              </w:rPr>
              <m:t>(2)</m:t>
            </m:r>
          </m:sup>
        </m:sSubSup>
      </m:oMath>
      <w:r w:rsidRPr="00002515">
        <w:rPr>
          <w:rFonts w:ascii="Times New Roman" w:eastAsia="Times New Roman" w:hAnsi="Times New Roman" w:cs="Times New Roman"/>
          <w:sz w:val="28"/>
          <w:szCs w:val="28"/>
          <w:lang w:val="uk-UA" w:eastAsia="ru-RU"/>
        </w:rPr>
        <w:t>,</w:t>
      </w:r>
      <m:oMath>
        <m:r>
          <m:rPr>
            <m:sty m:val="p"/>
          </m:rPr>
          <w:rPr>
            <w:rFonts w:ascii="Cambria Math" w:eastAsia="Times New Roman" w:hAnsi="Cambria Math" w:cs="Times New Roman"/>
            <w:sz w:val="28"/>
            <w:szCs w:val="28"/>
            <w:lang w:val="uk-UA" w:eastAsia="ru-RU"/>
          </w:rPr>
          <m:t xml:space="preserve"> </m:t>
        </m:r>
        <m:r>
          <w:rPr>
            <w:rFonts w:ascii="Cambria Math" w:eastAsia="Times New Roman" w:hAnsi="Cambria Math" w:cs="Times New Roman"/>
            <w:sz w:val="28"/>
            <w:szCs w:val="28"/>
            <w:lang w:val="uk-UA" w:eastAsia="ru-RU"/>
          </w:rPr>
          <m:t>D</m:t>
        </m:r>
        <m:r>
          <m:rPr>
            <m:sty m:val="p"/>
          </m:rPr>
          <w:rPr>
            <w:rFonts w:ascii="Cambria Math" w:eastAsia="Times New Roman" w:hAnsi="Cambria Math" w:cs="Times New Roman"/>
            <w:sz w:val="28"/>
            <w:szCs w:val="28"/>
            <w:lang w:val="uk-UA" w:eastAsia="ru-RU"/>
          </w:rPr>
          <m:t>=</m:t>
        </m:r>
        <m:sSubSup>
          <m:sSubSupPr>
            <m:ctrlPr>
              <w:rPr>
                <w:rFonts w:ascii="Cambria Math" w:eastAsia="Times New Roman" w:hAnsi="Cambria Math" w:cs="Times New Roman"/>
                <w:sz w:val="28"/>
                <w:szCs w:val="28"/>
                <w:lang w:val="uk-UA" w:eastAsia="ru-RU"/>
              </w:rPr>
            </m:ctrlPr>
          </m:sSubSupPr>
          <m:e>
            <m:r>
              <w:rPr>
                <w:rFonts w:ascii="Cambria Math" w:eastAsia="Times New Roman" w:hAnsi="Cambria Math" w:cs="Times New Roman"/>
                <w:sz w:val="28"/>
                <w:szCs w:val="28"/>
                <w:lang w:val="uk-UA" w:eastAsia="ru-RU"/>
              </w:rPr>
              <m:t>h</m:t>
            </m:r>
          </m:e>
          <m:sub>
            <m:r>
              <w:rPr>
                <w:rFonts w:ascii="Cambria Math" w:eastAsia="Times New Roman" w:hAnsi="Cambria Math" w:cs="Times New Roman"/>
                <w:sz w:val="28"/>
                <w:szCs w:val="28"/>
                <w:lang w:val="uk-UA" w:eastAsia="ru-RU"/>
              </w:rPr>
              <m:t>i</m:t>
            </m:r>
            <m:r>
              <m:rPr>
                <m:sty m:val="p"/>
              </m:rPr>
              <w:rPr>
                <w:rFonts w:ascii="Cambria Math" w:eastAsia="Times New Roman" w:hAnsi="Cambria Math" w:cs="Times New Roman"/>
                <w:sz w:val="28"/>
                <w:szCs w:val="28"/>
                <w:lang w:val="uk-UA" w:eastAsia="ru-RU"/>
              </w:rPr>
              <m:t>-1</m:t>
            </m:r>
          </m:sub>
          <m:sup>
            <m:r>
              <m:rPr>
                <m:sty m:val="p"/>
              </m:rPr>
              <w:rPr>
                <w:rFonts w:ascii="Cambria Math" w:eastAsia="Times New Roman" w:hAnsi="Cambria Math" w:cs="Times New Roman"/>
                <w:sz w:val="28"/>
                <w:szCs w:val="28"/>
                <w:lang w:val="uk-UA" w:eastAsia="ru-RU"/>
              </w:rPr>
              <m:t>(3)</m:t>
            </m:r>
          </m:sup>
        </m:sSubSup>
      </m:oMath>
      <w:r w:rsidRPr="00002515">
        <w:rPr>
          <w:rFonts w:ascii="Times New Roman" w:eastAsia="Times New Roman" w:hAnsi="Times New Roman" w:cs="Times New Roman"/>
          <w:sz w:val="28"/>
          <w:szCs w:val="28"/>
          <w:lang w:val="uk-UA" w:eastAsia="ru-RU"/>
        </w:rPr>
        <w:t>,</w:t>
      </w:r>
      <m:oMath>
        <m:r>
          <m:rPr>
            <m:sty m:val="p"/>
          </m:rPr>
          <w:rPr>
            <w:rFonts w:ascii="Cambria Math" w:eastAsia="Times New Roman" w:hAnsi="Cambria Math" w:cs="Times New Roman"/>
            <w:sz w:val="28"/>
            <w:szCs w:val="28"/>
            <w:lang w:val="uk-UA" w:eastAsia="ru-RU"/>
          </w:rPr>
          <m:t xml:space="preserve"> </m:t>
        </m:r>
        <m:r>
          <w:rPr>
            <w:rFonts w:ascii="Cambria Math" w:eastAsia="Times New Roman" w:hAnsi="Cambria Math" w:cs="Times New Roman"/>
            <w:sz w:val="28"/>
            <w:szCs w:val="28"/>
            <w:lang w:val="uk-UA" w:eastAsia="ru-RU"/>
          </w:rPr>
          <m:t>E</m:t>
        </m:r>
        <m:r>
          <m:rPr>
            <m:sty m:val="p"/>
          </m:rPr>
          <w:rPr>
            <w:rFonts w:ascii="Cambria Math" w:eastAsia="Times New Roman" w:hAnsi="Cambria Math" w:cs="Times New Roman"/>
            <w:sz w:val="28"/>
            <w:szCs w:val="28"/>
            <w:lang w:val="uk-UA" w:eastAsia="ru-RU"/>
          </w:rPr>
          <m:t>=</m:t>
        </m:r>
        <m:sSubSup>
          <m:sSubSupPr>
            <m:ctrlPr>
              <w:rPr>
                <w:rFonts w:ascii="Cambria Math" w:eastAsia="Times New Roman" w:hAnsi="Cambria Math" w:cs="Times New Roman"/>
                <w:sz w:val="28"/>
                <w:szCs w:val="28"/>
                <w:lang w:val="uk-UA" w:eastAsia="ru-RU"/>
              </w:rPr>
            </m:ctrlPr>
          </m:sSubSupPr>
          <m:e>
            <m:r>
              <w:rPr>
                <w:rFonts w:ascii="Cambria Math" w:eastAsia="Times New Roman" w:hAnsi="Cambria Math" w:cs="Times New Roman"/>
                <w:sz w:val="28"/>
                <w:szCs w:val="28"/>
                <w:lang w:val="uk-UA" w:eastAsia="ru-RU"/>
              </w:rPr>
              <m:t>h</m:t>
            </m:r>
          </m:e>
          <m:sub>
            <m:r>
              <w:rPr>
                <w:rFonts w:ascii="Cambria Math" w:eastAsia="Times New Roman" w:hAnsi="Cambria Math" w:cs="Times New Roman"/>
                <w:sz w:val="28"/>
                <w:szCs w:val="28"/>
                <w:lang w:val="uk-UA" w:eastAsia="ru-RU"/>
              </w:rPr>
              <m:t>i</m:t>
            </m:r>
            <m:r>
              <m:rPr>
                <m:sty m:val="p"/>
              </m:rPr>
              <w:rPr>
                <w:rFonts w:ascii="Cambria Math" w:eastAsia="Times New Roman" w:hAnsi="Cambria Math" w:cs="Times New Roman"/>
                <w:sz w:val="28"/>
                <w:szCs w:val="28"/>
                <w:lang w:val="uk-UA" w:eastAsia="ru-RU"/>
              </w:rPr>
              <m:t>-1</m:t>
            </m:r>
          </m:sub>
          <m:sup>
            <m:r>
              <m:rPr>
                <m:sty m:val="p"/>
              </m:rPr>
              <w:rPr>
                <w:rFonts w:ascii="Cambria Math" w:eastAsia="Times New Roman" w:hAnsi="Cambria Math" w:cs="Times New Roman"/>
                <w:sz w:val="28"/>
                <w:szCs w:val="28"/>
                <w:lang w:val="uk-UA" w:eastAsia="ru-RU"/>
              </w:rPr>
              <m:t>(4)</m:t>
            </m:r>
          </m:sup>
        </m:sSubSup>
      </m:oMath>
      <w:r w:rsidRPr="00002515">
        <w:rPr>
          <w:rFonts w:ascii="Times New Roman" w:eastAsia="Times New Roman" w:hAnsi="Times New Roman" w:cs="Times New Roman"/>
          <w:sz w:val="28"/>
          <w:szCs w:val="28"/>
          <w:lang w:val="uk-UA" w:eastAsia="ru-RU"/>
        </w:rPr>
        <w:t>,</w:t>
      </w:r>
      <m:oMath>
        <m:r>
          <m:rPr>
            <m:sty m:val="p"/>
          </m:rPr>
          <w:rPr>
            <w:rFonts w:ascii="Cambria Math" w:eastAsia="Times New Roman" w:hAnsi="Cambria Math" w:cs="Times New Roman"/>
            <w:sz w:val="28"/>
            <w:szCs w:val="28"/>
            <w:lang w:val="uk-UA" w:eastAsia="ru-RU"/>
          </w:rPr>
          <m:t xml:space="preserve"> </m:t>
        </m:r>
        <m:r>
          <w:rPr>
            <w:rFonts w:ascii="Cambria Math" w:eastAsia="Times New Roman" w:hAnsi="Cambria Math" w:cs="Times New Roman"/>
            <w:sz w:val="28"/>
            <w:szCs w:val="28"/>
            <w:lang w:val="uk-UA" w:eastAsia="ru-RU"/>
          </w:rPr>
          <m:t>F</m:t>
        </m:r>
        <m:r>
          <m:rPr>
            <m:sty m:val="p"/>
          </m:rPr>
          <w:rPr>
            <w:rFonts w:ascii="Cambria Math" w:eastAsia="Times New Roman" w:hAnsi="Cambria Math" w:cs="Times New Roman"/>
            <w:sz w:val="28"/>
            <w:szCs w:val="28"/>
            <w:lang w:val="uk-UA" w:eastAsia="ru-RU"/>
          </w:rPr>
          <m:t>=</m:t>
        </m:r>
        <m:sSubSup>
          <m:sSubSupPr>
            <m:ctrlPr>
              <w:rPr>
                <w:rFonts w:ascii="Cambria Math" w:eastAsia="Times New Roman" w:hAnsi="Cambria Math" w:cs="Times New Roman"/>
                <w:sz w:val="28"/>
                <w:szCs w:val="28"/>
                <w:lang w:val="uk-UA" w:eastAsia="ru-RU"/>
              </w:rPr>
            </m:ctrlPr>
          </m:sSubSupPr>
          <m:e>
            <m:r>
              <w:rPr>
                <w:rFonts w:ascii="Cambria Math" w:eastAsia="Times New Roman" w:hAnsi="Cambria Math" w:cs="Times New Roman"/>
                <w:sz w:val="28"/>
                <w:szCs w:val="28"/>
                <w:lang w:val="uk-UA" w:eastAsia="ru-RU"/>
              </w:rPr>
              <m:t>h</m:t>
            </m:r>
          </m:e>
          <m:sub>
            <m:r>
              <w:rPr>
                <w:rFonts w:ascii="Cambria Math" w:eastAsia="Times New Roman" w:hAnsi="Cambria Math" w:cs="Times New Roman"/>
                <w:sz w:val="28"/>
                <w:szCs w:val="28"/>
                <w:lang w:val="uk-UA" w:eastAsia="ru-RU"/>
              </w:rPr>
              <m:t>i</m:t>
            </m:r>
            <m:r>
              <m:rPr>
                <m:sty m:val="p"/>
              </m:rPr>
              <w:rPr>
                <w:rFonts w:ascii="Cambria Math" w:eastAsia="Times New Roman" w:hAnsi="Cambria Math" w:cs="Times New Roman"/>
                <w:sz w:val="28"/>
                <w:szCs w:val="28"/>
                <w:lang w:val="uk-UA" w:eastAsia="ru-RU"/>
              </w:rPr>
              <m:t>-1</m:t>
            </m:r>
          </m:sub>
          <m:sup>
            <m:r>
              <m:rPr>
                <m:sty m:val="p"/>
              </m:rPr>
              <w:rPr>
                <w:rFonts w:ascii="Cambria Math" w:eastAsia="Times New Roman" w:hAnsi="Cambria Math" w:cs="Times New Roman"/>
                <w:sz w:val="28"/>
                <w:szCs w:val="28"/>
                <w:lang w:val="uk-UA" w:eastAsia="ru-RU"/>
              </w:rPr>
              <m:t>(5)</m:t>
            </m:r>
          </m:sup>
        </m:sSubSup>
      </m:oMath>
      <w:r w:rsidRPr="00002515">
        <w:rPr>
          <w:rFonts w:ascii="Times New Roman" w:eastAsia="Times New Roman" w:hAnsi="Times New Roman" w:cs="Times New Roman"/>
          <w:sz w:val="28"/>
          <w:szCs w:val="28"/>
          <w:lang w:val="uk-UA" w:eastAsia="ru-RU"/>
        </w:rPr>
        <w:t>,</w:t>
      </w:r>
      <m:oMath>
        <m:r>
          <m:rPr>
            <m:sty m:val="p"/>
          </m:rPr>
          <w:rPr>
            <w:rFonts w:ascii="Cambria Math" w:eastAsia="Times New Roman" w:hAnsi="Cambria Math" w:cs="Times New Roman"/>
            <w:sz w:val="28"/>
            <w:szCs w:val="28"/>
            <w:lang w:val="uk-UA" w:eastAsia="ru-RU"/>
          </w:rPr>
          <m:t xml:space="preserve"> </m:t>
        </m:r>
        <m:r>
          <w:rPr>
            <w:rFonts w:ascii="Cambria Math" w:eastAsia="Times New Roman" w:hAnsi="Cambria Math" w:cs="Times New Roman"/>
            <w:sz w:val="28"/>
            <w:szCs w:val="28"/>
            <w:lang w:val="uk-UA" w:eastAsia="ru-RU"/>
          </w:rPr>
          <m:t>G</m:t>
        </m:r>
        <m:r>
          <m:rPr>
            <m:sty m:val="p"/>
          </m:rPr>
          <w:rPr>
            <w:rFonts w:ascii="Cambria Math" w:eastAsia="Times New Roman" w:hAnsi="Cambria Math" w:cs="Times New Roman"/>
            <w:sz w:val="28"/>
            <w:szCs w:val="28"/>
            <w:lang w:val="uk-UA" w:eastAsia="ru-RU"/>
          </w:rPr>
          <m:t>=</m:t>
        </m:r>
        <m:sSubSup>
          <m:sSubSupPr>
            <m:ctrlPr>
              <w:rPr>
                <w:rFonts w:ascii="Cambria Math" w:eastAsia="Times New Roman" w:hAnsi="Cambria Math" w:cs="Times New Roman"/>
                <w:sz w:val="28"/>
                <w:szCs w:val="28"/>
                <w:lang w:val="uk-UA" w:eastAsia="ru-RU"/>
              </w:rPr>
            </m:ctrlPr>
          </m:sSubSupPr>
          <m:e>
            <m:r>
              <w:rPr>
                <w:rFonts w:ascii="Cambria Math" w:eastAsia="Times New Roman" w:hAnsi="Cambria Math" w:cs="Times New Roman"/>
                <w:sz w:val="28"/>
                <w:szCs w:val="28"/>
                <w:lang w:val="uk-UA" w:eastAsia="ru-RU"/>
              </w:rPr>
              <m:t>h</m:t>
            </m:r>
          </m:e>
          <m:sub>
            <m:r>
              <w:rPr>
                <w:rFonts w:ascii="Cambria Math" w:eastAsia="Times New Roman" w:hAnsi="Cambria Math" w:cs="Times New Roman"/>
                <w:sz w:val="28"/>
                <w:szCs w:val="28"/>
                <w:lang w:val="uk-UA" w:eastAsia="ru-RU"/>
              </w:rPr>
              <m:t>i</m:t>
            </m:r>
            <m:r>
              <m:rPr>
                <m:sty m:val="p"/>
              </m:rPr>
              <w:rPr>
                <w:rFonts w:ascii="Cambria Math" w:eastAsia="Times New Roman" w:hAnsi="Cambria Math" w:cs="Times New Roman"/>
                <w:sz w:val="28"/>
                <w:szCs w:val="28"/>
                <w:lang w:val="uk-UA" w:eastAsia="ru-RU"/>
              </w:rPr>
              <m:t>-1</m:t>
            </m:r>
          </m:sub>
          <m:sup>
            <m:r>
              <m:rPr>
                <m:sty m:val="p"/>
              </m:rPr>
              <w:rPr>
                <w:rFonts w:ascii="Cambria Math" w:eastAsia="Times New Roman" w:hAnsi="Cambria Math" w:cs="Times New Roman"/>
                <w:sz w:val="28"/>
                <w:szCs w:val="28"/>
                <w:lang w:val="uk-UA" w:eastAsia="ru-RU"/>
              </w:rPr>
              <m:t>(6)</m:t>
            </m:r>
          </m:sup>
        </m:sSubSup>
      </m:oMath>
      <w:r w:rsidRPr="00002515">
        <w:rPr>
          <w:rFonts w:ascii="Times New Roman" w:eastAsia="Times New Roman" w:hAnsi="Times New Roman" w:cs="Times New Roman"/>
          <w:sz w:val="28"/>
          <w:szCs w:val="28"/>
          <w:lang w:val="uk-UA" w:eastAsia="ru-RU"/>
        </w:rPr>
        <w:t>,</w:t>
      </w:r>
      <m:oMath>
        <m:r>
          <m:rPr>
            <m:sty m:val="p"/>
          </m:rPr>
          <w:rPr>
            <w:rFonts w:ascii="Cambria Math" w:eastAsia="Times New Roman" w:hAnsi="Cambria Math" w:cs="Times New Roman"/>
            <w:sz w:val="28"/>
            <w:szCs w:val="28"/>
            <w:lang w:val="uk-UA" w:eastAsia="ru-RU"/>
          </w:rPr>
          <m:t xml:space="preserve"> </m:t>
        </m:r>
        <m:r>
          <w:rPr>
            <w:rFonts w:ascii="Cambria Math" w:eastAsia="Times New Roman" w:hAnsi="Cambria Math" w:cs="Times New Roman"/>
            <w:sz w:val="28"/>
            <w:szCs w:val="28"/>
            <w:lang w:val="uk-UA" w:eastAsia="ru-RU"/>
          </w:rPr>
          <m:t>H</m:t>
        </m:r>
        <m:r>
          <m:rPr>
            <m:sty m:val="p"/>
          </m:rPr>
          <w:rPr>
            <w:rFonts w:ascii="Cambria Math" w:eastAsia="Times New Roman" w:hAnsi="Cambria Math" w:cs="Times New Roman"/>
            <w:sz w:val="28"/>
            <w:szCs w:val="28"/>
            <w:lang w:val="uk-UA" w:eastAsia="ru-RU"/>
          </w:rPr>
          <m:t>=</m:t>
        </m:r>
        <m:sSubSup>
          <m:sSubSupPr>
            <m:ctrlPr>
              <w:rPr>
                <w:rFonts w:ascii="Cambria Math" w:eastAsia="Times New Roman" w:hAnsi="Cambria Math" w:cs="Times New Roman"/>
                <w:sz w:val="28"/>
                <w:szCs w:val="28"/>
                <w:lang w:val="uk-UA" w:eastAsia="ru-RU"/>
              </w:rPr>
            </m:ctrlPr>
          </m:sSubSupPr>
          <m:e>
            <m:r>
              <w:rPr>
                <w:rFonts w:ascii="Cambria Math" w:eastAsia="Times New Roman" w:hAnsi="Cambria Math" w:cs="Times New Roman"/>
                <w:sz w:val="28"/>
                <w:szCs w:val="28"/>
                <w:lang w:val="uk-UA" w:eastAsia="ru-RU"/>
              </w:rPr>
              <m:t>h</m:t>
            </m:r>
          </m:e>
          <m:sub>
            <m:r>
              <w:rPr>
                <w:rFonts w:ascii="Cambria Math" w:eastAsia="Times New Roman" w:hAnsi="Cambria Math" w:cs="Times New Roman"/>
                <w:sz w:val="28"/>
                <w:szCs w:val="28"/>
                <w:lang w:val="uk-UA" w:eastAsia="ru-RU"/>
              </w:rPr>
              <m:t>i</m:t>
            </m:r>
            <m:r>
              <m:rPr>
                <m:sty m:val="p"/>
              </m:rPr>
              <w:rPr>
                <w:rFonts w:ascii="Cambria Math" w:eastAsia="Times New Roman" w:hAnsi="Cambria Math" w:cs="Times New Roman"/>
                <w:sz w:val="28"/>
                <w:szCs w:val="28"/>
                <w:lang w:val="uk-UA" w:eastAsia="ru-RU"/>
              </w:rPr>
              <m:t>-1</m:t>
            </m:r>
          </m:sub>
          <m:sup>
            <m:r>
              <m:rPr>
                <m:sty m:val="p"/>
              </m:rPr>
              <w:rPr>
                <w:rFonts w:ascii="Cambria Math" w:eastAsia="Times New Roman" w:hAnsi="Cambria Math" w:cs="Times New Roman"/>
                <w:sz w:val="28"/>
                <w:szCs w:val="28"/>
                <w:lang w:val="uk-UA" w:eastAsia="ru-RU"/>
              </w:rPr>
              <m:t>(7)</m:t>
            </m:r>
          </m:sup>
        </m:sSubSup>
      </m:oMath>
      <w:r w:rsidRPr="00002515">
        <w:rPr>
          <w:rFonts w:ascii="Times New Roman" w:eastAsia="Times New Roman" w:hAnsi="Times New Roman" w:cs="Times New Roman"/>
          <w:sz w:val="28"/>
          <w:szCs w:val="28"/>
          <w:lang w:val="uk-UA" w:eastAsia="ru-RU"/>
        </w:rPr>
        <w:t>.</w:t>
      </w:r>
    </w:p>
    <w:p w14:paraId="1A4DC7A2" w14:textId="50073E66" w:rsidR="00154CC0" w:rsidRPr="00002515" w:rsidRDefault="00154CC0" w:rsidP="0092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002515">
        <w:rPr>
          <w:rFonts w:ascii="Times New Roman" w:eastAsia="Times New Roman" w:hAnsi="Times New Roman" w:cs="Times New Roman"/>
          <w:sz w:val="28"/>
          <w:szCs w:val="28"/>
          <w:lang w:val="uk-UA" w:eastAsia="ru-RU"/>
        </w:rPr>
        <w:t xml:space="preserve">Виконуються раундові перетворення для всіх </w:t>
      </w:r>
      <m:oMath>
        <m:r>
          <w:rPr>
            <w:rFonts w:ascii="Cambria Math" w:eastAsia="Times New Roman" w:hAnsi="Cambria Math" w:cs="Times New Roman"/>
            <w:sz w:val="28"/>
            <w:szCs w:val="28"/>
            <w:lang w:val="uk-UA" w:eastAsia="ru-RU"/>
          </w:rPr>
          <m:t>j</m:t>
        </m:r>
        <m:r>
          <m:rPr>
            <m:sty m:val="p"/>
          </m:rPr>
          <w:rPr>
            <w:rFonts w:ascii="Cambria Math" w:eastAsia="Times New Roman" w:hAnsi="Cambria Math" w:cs="Times New Roman"/>
            <w:sz w:val="28"/>
            <w:szCs w:val="28"/>
            <w:lang w:val="uk-UA" w:eastAsia="ru-RU"/>
          </w:rPr>
          <m:t>=</m:t>
        </m:r>
        <m:acc>
          <m:accPr>
            <m:chr m:val="̅"/>
            <m:ctrlPr>
              <w:rPr>
                <w:rFonts w:ascii="Cambria Math" w:eastAsia="Times New Roman" w:hAnsi="Cambria Math" w:cs="Times New Roman"/>
                <w:sz w:val="28"/>
                <w:szCs w:val="28"/>
                <w:lang w:val="uk-UA" w:eastAsia="ru-RU"/>
              </w:rPr>
            </m:ctrlPr>
          </m:accPr>
          <m:e>
            <m:r>
              <m:rPr>
                <m:sty m:val="p"/>
              </m:rPr>
              <w:rPr>
                <w:rFonts w:ascii="Cambria Math" w:eastAsia="Times New Roman" w:hAnsi="Cambria Math" w:cs="Times New Roman"/>
                <w:sz w:val="28"/>
                <w:szCs w:val="28"/>
                <w:lang w:val="uk-UA" w:eastAsia="ru-RU"/>
              </w:rPr>
              <m:t>0,63</m:t>
            </m:r>
          </m:e>
        </m:acc>
      </m:oMath>
      <w:r w:rsidR="008D4779" w:rsidRPr="008D4779">
        <w:rPr>
          <w:rFonts w:ascii="Times New Roman" w:eastAsia="Times New Roman" w:hAnsi="Times New Roman" w:cs="Times New Roman"/>
          <w:sz w:val="28"/>
          <w:szCs w:val="28"/>
          <w:lang w:eastAsia="ru-RU"/>
        </w:rPr>
        <w:t xml:space="preserve"> </w:t>
      </w:r>
      <w:r w:rsidR="008D4779" w:rsidRPr="00B9697A">
        <w:rPr>
          <w:rFonts w:ascii="Times New Roman" w:eastAsia="Times New Roman" w:hAnsi="Times New Roman" w:cs="Times New Roman"/>
          <w:sz w:val="28"/>
          <w:szCs w:val="28"/>
          <w:lang w:eastAsia="ru-RU"/>
        </w:rPr>
        <w:t>[</w:t>
      </w:r>
      <w:r w:rsidR="00B9697A" w:rsidRPr="00B9697A">
        <w:rPr>
          <w:rFonts w:ascii="Times New Roman" w:eastAsia="Times New Roman" w:hAnsi="Times New Roman" w:cs="Times New Roman"/>
          <w:sz w:val="28"/>
          <w:szCs w:val="28"/>
          <w:lang w:eastAsia="ru-RU"/>
        </w:rPr>
        <w:t xml:space="preserve">8, </w:t>
      </w:r>
      <w:r w:rsidR="008D4779" w:rsidRPr="00B9697A">
        <w:rPr>
          <w:rFonts w:ascii="Times New Roman" w:eastAsia="Times New Roman" w:hAnsi="Times New Roman" w:cs="Times New Roman"/>
          <w:sz w:val="28"/>
          <w:szCs w:val="28"/>
          <w:lang w:eastAsia="ru-RU"/>
        </w:rPr>
        <w:t>12]</w:t>
      </w:r>
      <w:r w:rsidRPr="00002515">
        <w:rPr>
          <w:rFonts w:ascii="Times New Roman" w:eastAsia="Times New Roman" w:hAnsi="Times New Roman" w:cs="Times New Roman"/>
          <w:sz w:val="28"/>
          <w:szCs w:val="28"/>
          <w:lang w:val="uk-UA" w:eastAsia="ru-RU"/>
        </w:rPr>
        <w:t>:</w:t>
      </w:r>
    </w:p>
    <w:p w14:paraId="34F0536A" w14:textId="77777777" w:rsidR="00154CC0" w:rsidRPr="00053A58" w:rsidRDefault="00154CC0" w:rsidP="00154CC0">
      <w:pPr>
        <w:spacing w:after="0" w:line="360" w:lineRule="auto"/>
        <w:ind w:left="-851" w:firstLine="709"/>
        <w:rPr>
          <w:rFonts w:ascii="Times New Roman" w:eastAsia="Calibri" w:hAnsi="Times New Roman" w:cs="Times New Roman"/>
          <w:sz w:val="28"/>
          <w:lang w:val="uk-UA"/>
        </w:rPr>
      </w:pPr>
    </w:p>
    <w:p w14:paraId="02BCE0E1" w14:textId="77777777" w:rsidR="00154CC0" w:rsidRPr="00053A58" w:rsidRDefault="00027AF5" w:rsidP="00154CC0">
      <w:pPr>
        <w:spacing w:after="0" w:line="360" w:lineRule="auto"/>
        <w:jc w:val="center"/>
        <w:rPr>
          <w:rFonts w:ascii="Times New Roman" w:eastAsia="Calibri" w:hAnsi="Times New Roman" w:cs="Times New Roman"/>
          <w:sz w:val="28"/>
          <w:lang w:val="uk-UA"/>
        </w:rPr>
      </w:pPr>
      <m:oMath>
        <m:sSub>
          <m:sSubPr>
            <m:ctrlPr>
              <w:rPr>
                <w:rFonts w:ascii="Cambria Math" w:eastAsia="Calibri" w:hAnsi="Cambria Math" w:cs="Times New Roman"/>
                <w:i/>
                <w:sz w:val="28"/>
                <w:lang w:val="uk-UA"/>
              </w:rPr>
            </m:ctrlPr>
          </m:sSubPr>
          <m:e>
            <m:r>
              <w:rPr>
                <w:rFonts w:ascii="Cambria Math" w:eastAsia="Calibri" w:hAnsi="Cambria Math" w:cs="Times New Roman"/>
                <w:sz w:val="28"/>
                <w:lang w:val="uk-UA"/>
              </w:rPr>
              <m:t>temp</m:t>
            </m:r>
          </m:e>
          <m:sub>
            <m:r>
              <w:rPr>
                <w:rFonts w:ascii="Cambria Math" w:eastAsia="Calibri" w:hAnsi="Cambria Math" w:cs="Times New Roman"/>
                <w:sz w:val="28"/>
                <w:lang w:val="uk-UA"/>
              </w:rPr>
              <m:t>1</m:t>
            </m:r>
          </m:sub>
        </m:sSub>
        <m:r>
          <w:rPr>
            <w:rFonts w:ascii="Cambria Math" w:eastAsia="Calibri" w:hAnsi="Cambria Math" w:cs="Times New Roman"/>
            <w:sz w:val="28"/>
            <w:lang w:val="uk-UA"/>
          </w:rPr>
          <m:t>=H+</m:t>
        </m:r>
        <m:nary>
          <m:naryPr>
            <m:chr m:val="∑"/>
            <m:limLoc m:val="subSup"/>
            <m:ctrlPr>
              <w:rPr>
                <w:rFonts w:ascii="Cambria Math" w:eastAsia="Calibri" w:hAnsi="Cambria Math" w:cs="Times New Roman"/>
                <w:i/>
                <w:sz w:val="28"/>
                <w:lang w:val="uk-UA"/>
              </w:rPr>
            </m:ctrlPr>
          </m:naryPr>
          <m:sub>
            <m:r>
              <w:rPr>
                <w:rFonts w:ascii="Cambria Math" w:eastAsia="Calibri" w:hAnsi="Cambria Math" w:cs="Times New Roman"/>
                <w:sz w:val="28"/>
                <w:lang w:val="uk-UA"/>
              </w:rPr>
              <m:t>1</m:t>
            </m:r>
          </m:sub>
          <m:sup>
            <m:r>
              <w:rPr>
                <w:rFonts w:ascii="Cambria Math" w:eastAsia="Calibri" w:hAnsi="Cambria Math" w:cs="Times New Roman"/>
                <w:sz w:val="28"/>
                <w:lang w:val="uk-UA"/>
              </w:rPr>
              <m:t>{256}</m:t>
            </m:r>
          </m:sup>
          <m:e>
            <m:d>
              <m:dPr>
                <m:ctrlPr>
                  <w:rPr>
                    <w:rFonts w:ascii="Cambria Math" w:eastAsia="Calibri" w:hAnsi="Cambria Math" w:cs="Times New Roman"/>
                    <w:i/>
                    <w:sz w:val="28"/>
                    <w:lang w:val="uk-UA"/>
                  </w:rPr>
                </m:ctrlPr>
              </m:dPr>
              <m:e>
                <m:r>
                  <w:rPr>
                    <w:rFonts w:ascii="Cambria Math" w:eastAsia="Calibri" w:hAnsi="Cambria Math" w:cs="Times New Roman"/>
                    <w:sz w:val="28"/>
                    <w:lang w:val="uk-UA"/>
                  </w:rPr>
                  <m:t>E</m:t>
                </m:r>
              </m:e>
            </m:d>
            <m:r>
              <w:rPr>
                <w:rFonts w:ascii="Cambria Math" w:eastAsia="Calibri" w:hAnsi="Cambria Math" w:cs="Times New Roman"/>
                <w:sz w:val="28"/>
                <w:lang w:val="uk-UA"/>
              </w:rPr>
              <m:t>+</m:t>
            </m:r>
            <m:d>
              <m:dPr>
                <m:ctrlPr>
                  <w:rPr>
                    <w:rFonts w:ascii="Cambria Math" w:eastAsia="Calibri" w:hAnsi="Cambria Math" w:cs="Times New Roman"/>
                    <w:i/>
                    <w:sz w:val="28"/>
                    <w:lang w:val="uk-UA"/>
                  </w:rPr>
                </m:ctrlPr>
              </m:dPr>
              <m:e>
                <m:d>
                  <m:dPr>
                    <m:ctrlPr>
                      <w:rPr>
                        <w:rFonts w:ascii="Cambria Math" w:eastAsia="Calibri" w:hAnsi="Cambria Math" w:cs="Times New Roman"/>
                        <w:i/>
                        <w:sz w:val="28"/>
                        <w:lang w:val="uk-UA"/>
                      </w:rPr>
                    </m:ctrlPr>
                  </m:dPr>
                  <m:e>
                    <m:r>
                      <w:rPr>
                        <w:rFonts w:ascii="Cambria Math" w:eastAsia="Calibri" w:hAnsi="Cambria Math" w:cs="Times New Roman"/>
                        <w:sz w:val="28"/>
                        <w:lang w:val="uk-UA"/>
                      </w:rPr>
                      <m:t>E∧G</m:t>
                    </m:r>
                  </m:e>
                </m:d>
                <m:r>
                  <w:rPr>
                    <w:rFonts w:ascii="Cambria Math" w:eastAsia="Calibri" w:hAnsi="Cambria Math" w:cs="Times New Roman"/>
                    <w:sz w:val="28"/>
                    <w:lang w:val="uk-UA"/>
                  </w:rPr>
                  <m:t>⨁</m:t>
                </m:r>
                <m:d>
                  <m:dPr>
                    <m:ctrlPr>
                      <w:rPr>
                        <w:rFonts w:ascii="Cambria Math" w:eastAsia="Calibri" w:hAnsi="Cambria Math" w:cs="Times New Roman"/>
                        <w:i/>
                        <w:sz w:val="28"/>
                        <w:lang w:val="uk-UA"/>
                      </w:rPr>
                    </m:ctrlPr>
                  </m:dPr>
                  <m:e>
                    <m:r>
                      <w:rPr>
                        <w:rFonts w:ascii="Cambria Math" w:eastAsia="Calibri" w:hAnsi="Cambria Math" w:cs="Times New Roman"/>
                        <w:sz w:val="28"/>
                        <w:lang w:val="uk-UA"/>
                      </w:rPr>
                      <m:t>~E∧H</m:t>
                    </m:r>
                  </m:e>
                </m:d>
              </m:e>
            </m:d>
            <m:r>
              <w:rPr>
                <w:rFonts w:ascii="Cambria Math" w:eastAsia="Calibri" w:hAnsi="Cambria Math" w:cs="Times New Roman"/>
                <w:sz w:val="28"/>
                <w:lang w:val="uk-UA"/>
              </w:rPr>
              <m:t>+</m:t>
            </m:r>
            <m:sSubSup>
              <m:sSubSupPr>
                <m:ctrlPr>
                  <w:rPr>
                    <w:rFonts w:ascii="Cambria Math" w:eastAsia="Calibri" w:hAnsi="Cambria Math" w:cs="Times New Roman"/>
                    <w:i/>
                    <w:sz w:val="28"/>
                    <w:lang w:val="uk-UA"/>
                  </w:rPr>
                </m:ctrlPr>
              </m:sSubSupPr>
              <m:e>
                <m:r>
                  <w:rPr>
                    <w:rFonts w:ascii="Cambria Math" w:eastAsia="Calibri" w:hAnsi="Cambria Math" w:cs="Times New Roman"/>
                    <w:sz w:val="28"/>
                    <w:lang w:val="uk-UA"/>
                  </w:rPr>
                  <m:t>K</m:t>
                </m:r>
              </m:e>
              <m:sub>
                <m:r>
                  <w:rPr>
                    <w:rFonts w:ascii="Cambria Math" w:eastAsia="Calibri" w:hAnsi="Cambria Math" w:cs="Times New Roman"/>
                    <w:sz w:val="28"/>
                    <w:lang w:val="uk-UA"/>
                  </w:rPr>
                  <m:t>j</m:t>
                </m:r>
              </m:sub>
              <m:sup>
                <m:r>
                  <w:rPr>
                    <w:rFonts w:ascii="Cambria Math" w:eastAsia="Calibri" w:hAnsi="Cambria Math" w:cs="Times New Roman"/>
                    <w:sz w:val="28"/>
                    <w:lang w:val="uk-UA"/>
                  </w:rPr>
                  <m:t>{256}</m:t>
                </m:r>
              </m:sup>
            </m:sSubSup>
            <m:r>
              <w:rPr>
                <w:rFonts w:ascii="Cambria Math" w:eastAsia="Calibri" w:hAnsi="Cambria Math" w:cs="Times New Roman"/>
                <w:sz w:val="28"/>
                <w:lang w:val="uk-UA"/>
              </w:rPr>
              <m:t>+</m:t>
            </m:r>
            <m:sSub>
              <m:sSubPr>
                <m:ctrlPr>
                  <w:rPr>
                    <w:rFonts w:ascii="Cambria Math" w:eastAsia="Calibri" w:hAnsi="Cambria Math" w:cs="Times New Roman"/>
                    <w:i/>
                    <w:sz w:val="28"/>
                    <w:lang w:val="uk-UA"/>
                  </w:rPr>
                </m:ctrlPr>
              </m:sSubPr>
              <m:e>
                <m:r>
                  <w:rPr>
                    <w:rFonts w:ascii="Cambria Math" w:eastAsia="Calibri" w:hAnsi="Cambria Math" w:cs="Times New Roman"/>
                    <w:sz w:val="28"/>
                    <w:lang w:val="uk-UA"/>
                  </w:rPr>
                  <m:t>W</m:t>
                </m:r>
              </m:e>
              <m:sub>
                <m:r>
                  <w:rPr>
                    <w:rFonts w:ascii="Cambria Math" w:eastAsia="Calibri" w:hAnsi="Cambria Math" w:cs="Times New Roman"/>
                    <w:sz w:val="28"/>
                    <w:lang w:val="uk-UA"/>
                  </w:rPr>
                  <m:t>j</m:t>
                </m:r>
              </m:sub>
            </m:sSub>
          </m:e>
        </m:nary>
      </m:oMath>
      <w:r w:rsidR="00154CC0" w:rsidRPr="00053A58">
        <w:rPr>
          <w:rFonts w:ascii="Times New Roman" w:eastAsia="Calibri" w:hAnsi="Times New Roman" w:cs="Times New Roman"/>
          <w:sz w:val="28"/>
          <w:lang w:val="uk-UA"/>
        </w:rPr>
        <w:t>;</w:t>
      </w:r>
    </w:p>
    <w:p w14:paraId="230BC346" w14:textId="77777777" w:rsidR="00154CC0" w:rsidRPr="00053A58" w:rsidRDefault="00027AF5" w:rsidP="00154CC0">
      <w:pPr>
        <w:spacing w:after="0" w:line="360" w:lineRule="auto"/>
        <w:jc w:val="center"/>
        <w:rPr>
          <w:rFonts w:ascii="Times New Roman" w:eastAsia="Calibri" w:hAnsi="Times New Roman" w:cs="Times New Roman"/>
          <w:sz w:val="28"/>
          <w:lang w:val="uk-UA"/>
        </w:rPr>
      </w:pPr>
      <m:oMath>
        <m:sSub>
          <m:sSubPr>
            <m:ctrlPr>
              <w:rPr>
                <w:rFonts w:ascii="Cambria Math" w:eastAsia="Calibri" w:hAnsi="Cambria Math" w:cs="Times New Roman"/>
                <w:i/>
                <w:sz w:val="28"/>
                <w:lang w:val="uk-UA"/>
              </w:rPr>
            </m:ctrlPr>
          </m:sSubPr>
          <m:e>
            <m:r>
              <w:rPr>
                <w:rFonts w:ascii="Cambria Math" w:eastAsia="Calibri" w:hAnsi="Cambria Math" w:cs="Times New Roman"/>
                <w:sz w:val="28"/>
                <w:lang w:val="uk-UA"/>
              </w:rPr>
              <m:t>temp</m:t>
            </m:r>
          </m:e>
          <m:sub>
            <m:r>
              <w:rPr>
                <w:rFonts w:ascii="Cambria Math" w:eastAsia="Calibri" w:hAnsi="Cambria Math" w:cs="Times New Roman"/>
                <w:sz w:val="28"/>
                <w:lang w:val="uk-UA"/>
              </w:rPr>
              <m:t>2</m:t>
            </m:r>
          </m:sub>
        </m:sSub>
        <m:r>
          <w:rPr>
            <w:rFonts w:ascii="Cambria Math" w:eastAsia="Calibri" w:hAnsi="Cambria Math" w:cs="Times New Roman"/>
            <w:sz w:val="28"/>
            <w:lang w:val="uk-UA"/>
          </w:rPr>
          <m:t>=</m:t>
        </m:r>
        <m:nary>
          <m:naryPr>
            <m:chr m:val="∑"/>
            <m:limLoc m:val="subSup"/>
            <m:ctrlPr>
              <w:rPr>
                <w:rFonts w:ascii="Cambria Math" w:eastAsia="Calibri" w:hAnsi="Cambria Math" w:cs="Times New Roman"/>
                <w:i/>
                <w:sz w:val="28"/>
                <w:lang w:val="uk-UA"/>
              </w:rPr>
            </m:ctrlPr>
          </m:naryPr>
          <m:sub>
            <m:r>
              <w:rPr>
                <w:rFonts w:ascii="Cambria Math" w:eastAsia="Calibri" w:hAnsi="Cambria Math" w:cs="Times New Roman"/>
                <w:sz w:val="28"/>
                <w:lang w:val="uk-UA"/>
              </w:rPr>
              <m:t>0</m:t>
            </m:r>
          </m:sub>
          <m:sup>
            <m:r>
              <w:rPr>
                <w:rFonts w:ascii="Cambria Math" w:eastAsia="Calibri" w:hAnsi="Cambria Math" w:cs="Times New Roman"/>
                <w:sz w:val="28"/>
                <w:lang w:val="uk-UA"/>
              </w:rPr>
              <m:t>{256}</m:t>
            </m:r>
          </m:sup>
          <m:e>
            <m:d>
              <m:dPr>
                <m:ctrlPr>
                  <w:rPr>
                    <w:rFonts w:ascii="Cambria Math" w:eastAsia="Calibri" w:hAnsi="Cambria Math" w:cs="Times New Roman"/>
                    <w:i/>
                    <w:sz w:val="28"/>
                    <w:lang w:val="uk-UA"/>
                  </w:rPr>
                </m:ctrlPr>
              </m:dPr>
              <m:e>
                <m:r>
                  <w:rPr>
                    <w:rFonts w:ascii="Cambria Math" w:eastAsia="Calibri" w:hAnsi="Cambria Math" w:cs="Times New Roman"/>
                    <w:sz w:val="28"/>
                    <w:lang w:val="uk-UA"/>
                  </w:rPr>
                  <m:t>a</m:t>
                </m:r>
              </m:e>
            </m:d>
            <m:r>
              <w:rPr>
                <w:rFonts w:ascii="Cambria Math" w:eastAsia="Calibri" w:hAnsi="Cambria Math" w:cs="Times New Roman"/>
                <w:sz w:val="28"/>
                <w:lang w:val="uk-UA"/>
              </w:rPr>
              <m:t>+((A∧B)⨁(A∧C)⨁(B∧C))</m:t>
            </m:r>
          </m:e>
        </m:nary>
      </m:oMath>
      <w:r w:rsidR="00154CC0" w:rsidRPr="00053A58">
        <w:rPr>
          <w:rFonts w:ascii="Times New Roman" w:eastAsia="Calibri" w:hAnsi="Times New Roman" w:cs="Times New Roman"/>
          <w:sz w:val="28"/>
          <w:lang w:val="uk-UA"/>
        </w:rPr>
        <w:t>;</w:t>
      </w:r>
    </w:p>
    <w:p w14:paraId="154F1C5E" w14:textId="77777777" w:rsidR="00154CC0" w:rsidRPr="00053A58" w:rsidRDefault="00154CC0" w:rsidP="00154CC0">
      <w:pPr>
        <w:spacing w:after="0" w:line="360" w:lineRule="auto"/>
        <w:jc w:val="center"/>
        <w:rPr>
          <w:rFonts w:ascii="Cambria Math" w:eastAsia="Calibri" w:hAnsi="Cambria Math" w:cs="Times New Roman"/>
          <w:i/>
          <w:sz w:val="28"/>
          <w:lang w:val="uk-UA"/>
        </w:rPr>
      </w:pPr>
      <m:oMathPara>
        <m:oMath>
          <m:r>
            <w:rPr>
              <w:rFonts w:ascii="Cambria Math" w:eastAsia="Calibri" w:hAnsi="Cambria Math" w:cs="Times New Roman"/>
              <w:sz w:val="28"/>
              <w:lang w:val="uk-UA"/>
            </w:rPr>
            <m:t>H=G;G=F;F=E;</m:t>
          </m:r>
        </m:oMath>
      </m:oMathPara>
    </w:p>
    <w:p w14:paraId="16FFF4A7" w14:textId="77777777" w:rsidR="00154CC0" w:rsidRPr="00053A58" w:rsidRDefault="00154CC0" w:rsidP="00154CC0">
      <w:pPr>
        <w:spacing w:after="0" w:line="360" w:lineRule="auto"/>
        <w:jc w:val="center"/>
        <w:rPr>
          <w:rFonts w:ascii="Cambria Math" w:eastAsia="Calibri" w:hAnsi="Cambria Math" w:cs="Times New Roman"/>
          <w:i/>
          <w:sz w:val="28"/>
          <w:lang w:val="uk-UA"/>
        </w:rPr>
      </w:pPr>
      <m:oMathPara>
        <m:oMath>
          <m:r>
            <w:rPr>
              <w:rFonts w:ascii="Cambria Math" w:eastAsia="Calibri" w:hAnsi="Cambria Math" w:cs="Times New Roman"/>
              <w:sz w:val="28"/>
              <w:lang w:val="uk-UA"/>
            </w:rPr>
            <m:t>E=D+</m:t>
          </m:r>
          <m:sSub>
            <m:sSubPr>
              <m:ctrlPr>
                <w:rPr>
                  <w:rFonts w:ascii="Cambria Math" w:eastAsia="Calibri" w:hAnsi="Cambria Math" w:cs="Times New Roman"/>
                  <w:i/>
                  <w:sz w:val="28"/>
                  <w:lang w:val="uk-UA"/>
                </w:rPr>
              </m:ctrlPr>
            </m:sSubPr>
            <m:e>
              <m:r>
                <w:rPr>
                  <w:rFonts w:ascii="Cambria Math" w:eastAsia="Calibri" w:hAnsi="Cambria Math" w:cs="Times New Roman"/>
                  <w:sz w:val="28"/>
                  <w:lang w:val="uk-UA"/>
                </w:rPr>
                <m:t>temp</m:t>
              </m:r>
            </m:e>
            <m:sub>
              <m:r>
                <w:rPr>
                  <w:rFonts w:ascii="Cambria Math" w:eastAsia="Calibri" w:hAnsi="Cambria Math" w:cs="Times New Roman"/>
                  <w:sz w:val="28"/>
                  <w:lang w:val="uk-UA"/>
                </w:rPr>
                <m:t>1</m:t>
              </m:r>
            </m:sub>
          </m:sSub>
          <m:r>
            <w:rPr>
              <w:rFonts w:ascii="Cambria Math" w:eastAsia="Calibri" w:hAnsi="Cambria Math" w:cs="Times New Roman"/>
              <w:sz w:val="28"/>
              <w:lang w:val="uk-UA"/>
            </w:rPr>
            <m:t>;</m:t>
          </m:r>
        </m:oMath>
      </m:oMathPara>
    </w:p>
    <w:p w14:paraId="74596E7A" w14:textId="77777777" w:rsidR="00154CC0" w:rsidRPr="00053A58" w:rsidRDefault="00154CC0" w:rsidP="00154CC0">
      <w:pPr>
        <w:spacing w:after="0" w:line="360" w:lineRule="auto"/>
        <w:jc w:val="center"/>
        <w:rPr>
          <w:rFonts w:ascii="Cambria Math" w:eastAsia="Calibri" w:hAnsi="Cambria Math" w:cs="Times New Roman"/>
          <w:i/>
          <w:sz w:val="28"/>
          <w:lang w:val="uk-UA"/>
        </w:rPr>
      </w:pPr>
      <m:oMathPara>
        <m:oMath>
          <m:r>
            <w:rPr>
              <w:rFonts w:ascii="Cambria Math" w:eastAsia="Calibri" w:hAnsi="Cambria Math" w:cs="Times New Roman"/>
              <w:sz w:val="28"/>
              <w:lang w:val="uk-UA"/>
            </w:rPr>
            <m:t>D=C;C=B;B=A;</m:t>
          </m:r>
        </m:oMath>
      </m:oMathPara>
    </w:p>
    <w:p w14:paraId="25F026EC" w14:textId="77777777" w:rsidR="00154CC0" w:rsidRPr="00053A58" w:rsidRDefault="00154CC0" w:rsidP="00154CC0">
      <w:pPr>
        <w:spacing w:after="0" w:line="360" w:lineRule="auto"/>
        <w:jc w:val="center"/>
        <w:rPr>
          <w:rFonts w:ascii="Cambria Math" w:eastAsia="Calibri" w:hAnsi="Cambria Math" w:cs="Times New Roman"/>
          <w:i/>
          <w:sz w:val="28"/>
          <w:lang w:val="uk-UA"/>
        </w:rPr>
      </w:pPr>
      <m:oMathPara>
        <m:oMath>
          <m:r>
            <w:rPr>
              <w:rFonts w:ascii="Cambria Math" w:eastAsia="Calibri" w:hAnsi="Cambria Math" w:cs="Times New Roman"/>
              <w:sz w:val="28"/>
              <w:lang w:val="uk-UA"/>
            </w:rPr>
            <m:t>A=</m:t>
          </m:r>
          <m:sSub>
            <m:sSubPr>
              <m:ctrlPr>
                <w:rPr>
                  <w:rFonts w:ascii="Cambria Math" w:eastAsia="Calibri" w:hAnsi="Cambria Math" w:cs="Times New Roman"/>
                  <w:i/>
                  <w:sz w:val="28"/>
                  <w:lang w:val="uk-UA"/>
                </w:rPr>
              </m:ctrlPr>
            </m:sSubPr>
            <m:e>
              <m:r>
                <w:rPr>
                  <w:rFonts w:ascii="Cambria Math" w:eastAsia="Calibri" w:hAnsi="Cambria Math" w:cs="Times New Roman"/>
                  <w:sz w:val="28"/>
                  <w:lang w:val="uk-UA"/>
                </w:rPr>
                <m:t>temp</m:t>
              </m:r>
            </m:e>
            <m:sub>
              <m:r>
                <w:rPr>
                  <w:rFonts w:ascii="Cambria Math" w:eastAsia="Calibri" w:hAnsi="Cambria Math" w:cs="Times New Roman"/>
                  <w:sz w:val="28"/>
                  <w:lang w:val="uk-UA"/>
                </w:rPr>
                <m:t>1</m:t>
              </m:r>
            </m:sub>
          </m:sSub>
          <m:r>
            <w:rPr>
              <w:rFonts w:ascii="Cambria Math" w:eastAsia="Calibri" w:hAnsi="Cambria Math" w:cs="Times New Roman"/>
              <w:sz w:val="28"/>
              <w:lang w:val="uk-UA"/>
            </w:rPr>
            <m:t>+</m:t>
          </m:r>
          <m:sSub>
            <m:sSubPr>
              <m:ctrlPr>
                <w:rPr>
                  <w:rFonts w:ascii="Cambria Math" w:eastAsia="Calibri" w:hAnsi="Cambria Math" w:cs="Times New Roman"/>
                  <w:i/>
                  <w:sz w:val="28"/>
                  <w:lang w:val="uk-UA"/>
                </w:rPr>
              </m:ctrlPr>
            </m:sSubPr>
            <m:e>
              <m:r>
                <w:rPr>
                  <w:rFonts w:ascii="Cambria Math" w:eastAsia="Calibri" w:hAnsi="Cambria Math" w:cs="Times New Roman"/>
                  <w:sz w:val="28"/>
                  <w:lang w:val="uk-UA"/>
                </w:rPr>
                <m:t>temp</m:t>
              </m:r>
            </m:e>
            <m:sub>
              <m:r>
                <w:rPr>
                  <w:rFonts w:ascii="Cambria Math" w:eastAsia="Calibri" w:hAnsi="Cambria Math" w:cs="Times New Roman"/>
                  <w:sz w:val="28"/>
                  <w:lang w:val="uk-UA"/>
                </w:rPr>
                <m:t>2</m:t>
              </m:r>
            </m:sub>
          </m:sSub>
          <m:r>
            <w:rPr>
              <w:rFonts w:ascii="Cambria Math" w:eastAsia="Calibri" w:hAnsi="Cambria Math" w:cs="Times New Roman"/>
              <w:sz w:val="28"/>
              <w:lang w:val="uk-UA"/>
            </w:rPr>
            <m:t>.</m:t>
          </m:r>
        </m:oMath>
      </m:oMathPara>
    </w:p>
    <w:p w14:paraId="0911F518" w14:textId="77777777" w:rsidR="00154CC0" w:rsidRPr="00771BEF" w:rsidRDefault="00154CC0" w:rsidP="00154CC0">
      <w:pPr>
        <w:spacing w:after="0" w:line="360" w:lineRule="auto"/>
        <w:rPr>
          <w:rFonts w:ascii="Times New Roman" w:eastAsia="Calibri" w:hAnsi="Times New Roman" w:cs="Times New Roman"/>
          <w:color w:val="FF0000"/>
          <w:sz w:val="28"/>
        </w:rPr>
      </w:pPr>
    </w:p>
    <w:p w14:paraId="10F44687" w14:textId="77777777" w:rsidR="00154CC0" w:rsidRPr="007F505B" w:rsidRDefault="00154CC0" w:rsidP="0092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7F505B">
        <w:rPr>
          <w:rFonts w:ascii="Times New Roman" w:eastAsia="Times New Roman" w:hAnsi="Times New Roman" w:cs="Times New Roman"/>
          <w:sz w:val="28"/>
          <w:szCs w:val="28"/>
          <w:lang w:val="uk-UA" w:eastAsia="ru-RU"/>
        </w:rPr>
        <w:lastRenderedPageBreak/>
        <w:t xml:space="preserve">де </w:t>
      </w:r>
      <m:oMath>
        <m:sSub>
          <m:sSubPr>
            <m:ctrlPr>
              <w:rPr>
                <w:rFonts w:ascii="Cambria Math" w:eastAsia="Times New Roman" w:hAnsi="Cambria Math" w:cs="Times New Roman"/>
                <w:sz w:val="28"/>
                <w:szCs w:val="28"/>
                <w:lang w:val="uk-UA" w:eastAsia="ru-RU"/>
              </w:rPr>
            </m:ctrlPr>
          </m:sSubPr>
          <m:e>
            <m:r>
              <w:rPr>
                <w:rFonts w:ascii="Cambria Math" w:eastAsia="Times New Roman" w:hAnsi="Cambria Math" w:cs="Times New Roman"/>
                <w:sz w:val="28"/>
                <w:szCs w:val="28"/>
                <w:lang w:val="uk-UA" w:eastAsia="ru-RU"/>
              </w:rPr>
              <m:t>temp</m:t>
            </m:r>
          </m:e>
          <m:sub>
            <m:r>
              <m:rPr>
                <m:sty m:val="p"/>
              </m:rPr>
              <w:rPr>
                <w:rFonts w:ascii="Cambria Math" w:eastAsia="Times New Roman" w:hAnsi="Cambria Math" w:cs="Times New Roman"/>
                <w:sz w:val="28"/>
                <w:szCs w:val="28"/>
                <w:lang w:val="uk-UA" w:eastAsia="ru-RU"/>
              </w:rPr>
              <m:t>1</m:t>
            </m:r>
          </m:sub>
        </m:sSub>
      </m:oMath>
      <w:r w:rsidRPr="007F505B">
        <w:rPr>
          <w:rFonts w:ascii="Times New Roman" w:eastAsia="Times New Roman" w:hAnsi="Times New Roman" w:cs="Times New Roman"/>
          <w:sz w:val="28"/>
          <w:szCs w:val="28"/>
          <w:lang w:val="uk-UA" w:eastAsia="ru-RU"/>
        </w:rPr>
        <w:t xml:space="preserve"> та </w:t>
      </w:r>
      <m:oMath>
        <m:sSub>
          <m:sSubPr>
            <m:ctrlPr>
              <w:rPr>
                <w:rFonts w:ascii="Cambria Math" w:eastAsia="Times New Roman" w:hAnsi="Cambria Math" w:cs="Times New Roman"/>
                <w:sz w:val="28"/>
                <w:szCs w:val="28"/>
                <w:lang w:val="uk-UA" w:eastAsia="ru-RU"/>
              </w:rPr>
            </m:ctrlPr>
          </m:sSubPr>
          <m:e>
            <m:r>
              <w:rPr>
                <w:rFonts w:ascii="Cambria Math" w:eastAsia="Times New Roman" w:hAnsi="Cambria Math" w:cs="Times New Roman"/>
                <w:sz w:val="28"/>
                <w:szCs w:val="28"/>
                <w:lang w:val="uk-UA" w:eastAsia="ru-RU"/>
              </w:rPr>
              <m:t>temp</m:t>
            </m:r>
          </m:e>
          <m:sub>
            <m:r>
              <m:rPr>
                <m:sty m:val="p"/>
              </m:rPr>
              <w:rPr>
                <w:rFonts w:ascii="Cambria Math" w:eastAsia="Times New Roman" w:hAnsi="Cambria Math" w:cs="Times New Roman"/>
                <w:sz w:val="28"/>
                <w:szCs w:val="28"/>
                <w:lang w:val="uk-UA" w:eastAsia="ru-RU"/>
              </w:rPr>
              <m:t>2</m:t>
            </m:r>
          </m:sub>
        </m:sSub>
      </m:oMath>
      <w:r w:rsidRPr="007F505B">
        <w:rPr>
          <w:rFonts w:ascii="Times New Roman" w:eastAsia="Times New Roman" w:hAnsi="Times New Roman" w:cs="Times New Roman"/>
          <w:sz w:val="28"/>
          <w:szCs w:val="28"/>
          <w:lang w:val="uk-UA" w:eastAsia="ru-RU"/>
        </w:rPr>
        <w:t xml:space="preserve"> – проміжні змінні;</w:t>
      </w:r>
    </w:p>
    <w:p w14:paraId="0642745A" w14:textId="0C39EFB3" w:rsidR="00154CC0" w:rsidRPr="007F505B" w:rsidRDefault="00027AF5" w:rsidP="0092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m:oMath>
        <m:nary>
          <m:naryPr>
            <m:chr m:val="∑"/>
            <m:limLoc m:val="subSup"/>
            <m:ctrlPr>
              <w:rPr>
                <w:rFonts w:ascii="Cambria Math" w:eastAsia="Times New Roman" w:hAnsi="Cambria Math" w:cs="Times New Roman"/>
                <w:sz w:val="28"/>
                <w:szCs w:val="28"/>
                <w:lang w:val="uk-UA" w:eastAsia="ru-RU"/>
              </w:rPr>
            </m:ctrlPr>
          </m:naryPr>
          <m:sub>
            <m:r>
              <m:rPr>
                <m:sty m:val="p"/>
              </m:rPr>
              <w:rPr>
                <w:rFonts w:ascii="Cambria Math" w:eastAsia="Times New Roman" w:hAnsi="Cambria Math" w:cs="Times New Roman"/>
                <w:sz w:val="28"/>
                <w:szCs w:val="28"/>
                <w:lang w:val="uk-UA" w:eastAsia="ru-RU"/>
              </w:rPr>
              <m:t>0</m:t>
            </m:r>
          </m:sub>
          <m:sup>
            <m:r>
              <m:rPr>
                <m:sty m:val="p"/>
              </m:rPr>
              <w:rPr>
                <w:rFonts w:ascii="Cambria Math" w:eastAsia="Times New Roman" w:hAnsi="Cambria Math" w:cs="Times New Roman"/>
                <w:sz w:val="28"/>
                <w:szCs w:val="28"/>
                <w:lang w:val="uk-UA" w:eastAsia="ru-RU"/>
              </w:rPr>
              <m:t>{256}</m:t>
            </m:r>
          </m:sup>
          <m:e>
            <m:d>
              <m:dPr>
                <m:ctrlPr>
                  <w:rPr>
                    <w:rFonts w:ascii="Cambria Math" w:eastAsia="Times New Roman" w:hAnsi="Cambria Math" w:cs="Times New Roman"/>
                    <w:sz w:val="28"/>
                    <w:szCs w:val="28"/>
                    <w:lang w:val="uk-UA" w:eastAsia="ru-RU"/>
                  </w:rPr>
                </m:ctrlPr>
              </m:dPr>
              <m:e>
                <m:r>
                  <w:rPr>
                    <w:rFonts w:ascii="Cambria Math" w:eastAsia="Times New Roman" w:hAnsi="Cambria Math" w:cs="Times New Roman"/>
                    <w:sz w:val="28"/>
                    <w:szCs w:val="28"/>
                    <w:lang w:val="uk-UA" w:eastAsia="ru-RU"/>
                  </w:rPr>
                  <m:t>x</m:t>
                </m:r>
              </m:e>
            </m:d>
          </m:e>
        </m:nary>
      </m:oMath>
      <w:r w:rsidR="00154CC0" w:rsidRPr="007F505B">
        <w:rPr>
          <w:rFonts w:ascii="Times New Roman" w:eastAsia="Times New Roman" w:hAnsi="Times New Roman" w:cs="Times New Roman"/>
          <w:sz w:val="28"/>
          <w:szCs w:val="28"/>
          <w:lang w:val="uk-UA" w:eastAsia="ru-RU"/>
        </w:rPr>
        <w:t xml:space="preserve"> та </w:t>
      </w:r>
      <m:oMath>
        <m:nary>
          <m:naryPr>
            <m:chr m:val="∑"/>
            <m:limLoc m:val="subSup"/>
            <m:ctrlPr>
              <w:rPr>
                <w:rFonts w:ascii="Cambria Math" w:eastAsia="Times New Roman" w:hAnsi="Cambria Math" w:cs="Times New Roman"/>
                <w:sz w:val="28"/>
                <w:szCs w:val="28"/>
                <w:lang w:val="uk-UA" w:eastAsia="ru-RU"/>
              </w:rPr>
            </m:ctrlPr>
          </m:naryPr>
          <m:sub>
            <m:r>
              <m:rPr>
                <m:sty m:val="p"/>
              </m:rPr>
              <w:rPr>
                <w:rFonts w:ascii="Cambria Math" w:eastAsia="Times New Roman" w:hAnsi="Cambria Math" w:cs="Times New Roman"/>
                <w:sz w:val="28"/>
                <w:szCs w:val="28"/>
                <w:lang w:val="uk-UA" w:eastAsia="ru-RU"/>
              </w:rPr>
              <m:t>1</m:t>
            </m:r>
          </m:sub>
          <m:sup>
            <m:r>
              <m:rPr>
                <m:sty m:val="p"/>
              </m:rPr>
              <w:rPr>
                <w:rFonts w:ascii="Cambria Math" w:eastAsia="Times New Roman" w:hAnsi="Cambria Math" w:cs="Times New Roman"/>
                <w:sz w:val="28"/>
                <w:szCs w:val="28"/>
                <w:lang w:val="uk-UA" w:eastAsia="ru-RU"/>
              </w:rPr>
              <m:t>{256}</m:t>
            </m:r>
          </m:sup>
          <m:e>
            <m:d>
              <m:dPr>
                <m:ctrlPr>
                  <w:rPr>
                    <w:rFonts w:ascii="Cambria Math" w:eastAsia="Times New Roman" w:hAnsi="Cambria Math" w:cs="Times New Roman"/>
                    <w:sz w:val="28"/>
                    <w:szCs w:val="28"/>
                    <w:lang w:val="uk-UA" w:eastAsia="ru-RU"/>
                  </w:rPr>
                </m:ctrlPr>
              </m:dPr>
              <m:e>
                <m:r>
                  <w:rPr>
                    <w:rFonts w:ascii="Cambria Math" w:eastAsia="Times New Roman" w:hAnsi="Cambria Math" w:cs="Times New Roman"/>
                    <w:sz w:val="28"/>
                    <w:szCs w:val="28"/>
                    <w:lang w:val="uk-UA" w:eastAsia="ru-RU"/>
                  </w:rPr>
                  <m:t>x</m:t>
                </m:r>
              </m:e>
            </m:d>
          </m:e>
        </m:nary>
      </m:oMath>
      <w:r w:rsidR="00154CC0" w:rsidRPr="007F505B">
        <w:rPr>
          <w:rFonts w:ascii="Times New Roman" w:eastAsia="Times New Roman" w:hAnsi="Times New Roman" w:cs="Times New Roman"/>
          <w:sz w:val="28"/>
          <w:szCs w:val="28"/>
          <w:lang w:val="uk-UA" w:eastAsia="ru-RU"/>
        </w:rPr>
        <w:t>– результат перетворення вхідного аргументу для гешування</w:t>
      </w:r>
      <w:r w:rsidR="00B9697A" w:rsidRPr="00B9697A">
        <w:rPr>
          <w:rFonts w:ascii="Times New Roman" w:eastAsia="Times New Roman" w:hAnsi="Times New Roman" w:cs="Times New Roman"/>
          <w:sz w:val="28"/>
          <w:szCs w:val="28"/>
          <w:lang w:eastAsia="ru-RU"/>
        </w:rPr>
        <w:t xml:space="preserve"> </w:t>
      </w:r>
      <w:r w:rsidR="00B9697A" w:rsidRPr="00450894">
        <w:rPr>
          <w:rFonts w:ascii="Times New Roman" w:eastAsia="Times New Roman" w:hAnsi="Times New Roman" w:cs="Times New Roman"/>
          <w:sz w:val="28"/>
          <w:szCs w:val="28"/>
          <w:lang w:eastAsia="ru-RU"/>
        </w:rPr>
        <w:t>[12]</w:t>
      </w:r>
      <w:r w:rsidR="00154CC0" w:rsidRPr="007F505B">
        <w:rPr>
          <w:rFonts w:ascii="Times New Roman" w:eastAsia="Times New Roman" w:hAnsi="Times New Roman" w:cs="Times New Roman"/>
          <w:sz w:val="28"/>
          <w:szCs w:val="28"/>
          <w:lang w:val="uk-UA" w:eastAsia="ru-RU"/>
        </w:rPr>
        <w:t>.</w:t>
      </w:r>
    </w:p>
    <w:p w14:paraId="3E7642DD" w14:textId="77777777" w:rsidR="00154CC0" w:rsidRPr="007F505B" w:rsidRDefault="00154CC0" w:rsidP="0092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7F505B">
        <w:rPr>
          <w:rFonts w:ascii="Times New Roman" w:eastAsia="Times New Roman" w:hAnsi="Times New Roman" w:cs="Times New Roman"/>
          <w:sz w:val="28"/>
          <w:szCs w:val="28"/>
          <w:lang w:val="uk-UA" w:eastAsia="ru-RU"/>
        </w:rPr>
        <w:t xml:space="preserve">Наступні проміжні геш-значення отримуються шляхом додавання до попереднього проміжного геш-значення отриманих значень робочих змінних </w:t>
      </w:r>
      <w:r w:rsidRPr="007F505B">
        <w:rPr>
          <w:rFonts w:ascii="Times New Roman" w:eastAsia="Times New Roman" w:hAnsi="Times New Roman" w:cs="Times New Roman"/>
          <w:i/>
          <w:sz w:val="28"/>
          <w:szCs w:val="28"/>
          <w:lang w:val="uk-UA" w:eastAsia="ru-RU"/>
        </w:rPr>
        <w:t>A</w:t>
      </w:r>
      <w:r w:rsidRPr="007F505B">
        <w:rPr>
          <w:rFonts w:ascii="Times New Roman" w:eastAsia="Times New Roman" w:hAnsi="Times New Roman" w:cs="Times New Roman"/>
          <w:sz w:val="28"/>
          <w:szCs w:val="28"/>
          <w:lang w:val="uk-UA" w:eastAsia="ru-RU"/>
        </w:rPr>
        <w:t xml:space="preserve">, </w:t>
      </w:r>
      <w:r w:rsidRPr="007F505B">
        <w:rPr>
          <w:rFonts w:ascii="Times New Roman" w:eastAsia="Times New Roman" w:hAnsi="Times New Roman" w:cs="Times New Roman"/>
          <w:i/>
          <w:sz w:val="28"/>
          <w:szCs w:val="28"/>
          <w:lang w:val="uk-UA" w:eastAsia="ru-RU"/>
        </w:rPr>
        <w:t>B</w:t>
      </w:r>
      <w:r w:rsidRPr="007F505B">
        <w:rPr>
          <w:rFonts w:ascii="Times New Roman" w:eastAsia="Times New Roman" w:hAnsi="Times New Roman" w:cs="Times New Roman"/>
          <w:sz w:val="28"/>
          <w:szCs w:val="28"/>
          <w:lang w:val="uk-UA" w:eastAsia="ru-RU"/>
        </w:rPr>
        <w:t xml:space="preserve">, </w:t>
      </w:r>
      <w:r w:rsidRPr="007F505B">
        <w:rPr>
          <w:rFonts w:ascii="Times New Roman" w:eastAsia="Times New Roman" w:hAnsi="Times New Roman" w:cs="Times New Roman"/>
          <w:i/>
          <w:sz w:val="28"/>
          <w:szCs w:val="28"/>
          <w:lang w:val="uk-UA" w:eastAsia="ru-RU"/>
        </w:rPr>
        <w:t>C</w:t>
      </w:r>
      <w:r w:rsidRPr="007F505B">
        <w:rPr>
          <w:rFonts w:ascii="Times New Roman" w:eastAsia="Times New Roman" w:hAnsi="Times New Roman" w:cs="Times New Roman"/>
          <w:sz w:val="28"/>
          <w:szCs w:val="28"/>
          <w:lang w:val="uk-UA" w:eastAsia="ru-RU"/>
        </w:rPr>
        <w:t xml:space="preserve">, </w:t>
      </w:r>
      <w:r w:rsidRPr="007F505B">
        <w:rPr>
          <w:rFonts w:ascii="Times New Roman" w:eastAsia="Times New Roman" w:hAnsi="Times New Roman" w:cs="Times New Roman"/>
          <w:i/>
          <w:sz w:val="28"/>
          <w:szCs w:val="28"/>
          <w:lang w:val="uk-UA" w:eastAsia="ru-RU"/>
        </w:rPr>
        <w:t>D</w:t>
      </w:r>
      <w:r w:rsidRPr="007F505B">
        <w:rPr>
          <w:rFonts w:ascii="Times New Roman" w:eastAsia="Times New Roman" w:hAnsi="Times New Roman" w:cs="Times New Roman"/>
          <w:sz w:val="28"/>
          <w:szCs w:val="28"/>
          <w:lang w:val="uk-UA" w:eastAsia="ru-RU"/>
        </w:rPr>
        <w:t xml:space="preserve">, </w:t>
      </w:r>
      <w:r w:rsidRPr="007F505B">
        <w:rPr>
          <w:rFonts w:ascii="Times New Roman" w:eastAsia="Times New Roman" w:hAnsi="Times New Roman" w:cs="Times New Roman"/>
          <w:i/>
          <w:sz w:val="28"/>
          <w:szCs w:val="28"/>
          <w:lang w:val="uk-UA" w:eastAsia="ru-RU"/>
        </w:rPr>
        <w:t>E</w:t>
      </w:r>
      <w:r w:rsidRPr="007F505B">
        <w:rPr>
          <w:rFonts w:ascii="Times New Roman" w:eastAsia="Times New Roman" w:hAnsi="Times New Roman" w:cs="Times New Roman"/>
          <w:sz w:val="28"/>
          <w:szCs w:val="28"/>
          <w:lang w:val="uk-UA" w:eastAsia="ru-RU"/>
        </w:rPr>
        <w:t xml:space="preserve">, </w:t>
      </w:r>
      <w:r w:rsidRPr="007F505B">
        <w:rPr>
          <w:rFonts w:ascii="Times New Roman" w:eastAsia="Times New Roman" w:hAnsi="Times New Roman" w:cs="Times New Roman"/>
          <w:i/>
          <w:sz w:val="28"/>
          <w:szCs w:val="28"/>
          <w:lang w:val="uk-UA" w:eastAsia="ru-RU"/>
        </w:rPr>
        <w:t>F</w:t>
      </w:r>
      <w:r w:rsidRPr="007F505B">
        <w:rPr>
          <w:rFonts w:ascii="Times New Roman" w:eastAsia="Times New Roman" w:hAnsi="Times New Roman" w:cs="Times New Roman"/>
          <w:sz w:val="28"/>
          <w:szCs w:val="28"/>
          <w:lang w:val="uk-UA" w:eastAsia="ru-RU"/>
        </w:rPr>
        <w:t xml:space="preserve">, </w:t>
      </w:r>
      <w:r w:rsidRPr="007F505B">
        <w:rPr>
          <w:rFonts w:ascii="Times New Roman" w:eastAsia="Times New Roman" w:hAnsi="Times New Roman" w:cs="Times New Roman"/>
          <w:i/>
          <w:sz w:val="28"/>
          <w:szCs w:val="28"/>
          <w:lang w:val="uk-UA" w:eastAsia="ru-RU"/>
        </w:rPr>
        <w:t>G</w:t>
      </w:r>
      <w:r w:rsidRPr="007F505B">
        <w:rPr>
          <w:rFonts w:ascii="Times New Roman" w:eastAsia="Times New Roman" w:hAnsi="Times New Roman" w:cs="Times New Roman"/>
          <w:sz w:val="28"/>
          <w:szCs w:val="28"/>
          <w:lang w:val="uk-UA" w:eastAsia="ru-RU"/>
        </w:rPr>
        <w:t xml:space="preserve">, </w:t>
      </w:r>
      <w:r w:rsidRPr="007F505B">
        <w:rPr>
          <w:rFonts w:ascii="Times New Roman" w:eastAsia="Times New Roman" w:hAnsi="Times New Roman" w:cs="Times New Roman"/>
          <w:i/>
          <w:sz w:val="28"/>
          <w:szCs w:val="28"/>
          <w:lang w:val="uk-UA" w:eastAsia="ru-RU"/>
        </w:rPr>
        <w:t>H</w:t>
      </w:r>
      <w:r w:rsidRPr="007F505B">
        <w:rPr>
          <w:rFonts w:ascii="Times New Roman" w:eastAsia="Times New Roman" w:hAnsi="Times New Roman" w:cs="Times New Roman"/>
          <w:sz w:val="28"/>
          <w:szCs w:val="28"/>
          <w:lang w:val="uk-UA" w:eastAsia="ru-RU"/>
        </w:rPr>
        <w:t>.</w:t>
      </w:r>
    </w:p>
    <w:p w14:paraId="59EFEB87" w14:textId="10E88F90" w:rsidR="00154CC0" w:rsidRPr="004261D5" w:rsidRDefault="00154CC0" w:rsidP="0092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4261D5">
        <w:rPr>
          <w:rFonts w:ascii="Times New Roman" w:eastAsia="Times New Roman" w:hAnsi="Times New Roman" w:cs="Times New Roman"/>
          <w:sz w:val="28"/>
          <w:szCs w:val="28"/>
          <w:lang w:val="uk-UA" w:eastAsia="ru-RU"/>
        </w:rPr>
        <w:t>Основними недоліками методів гешування SHA-2 є їх вразливість до загальних атак на основі мультиколізій таких як атака Нострадамуса та атака Жу. Це обумовлюється тим, що вони побудовані на основі конструкції Меркля-Дамгаарда</w:t>
      </w:r>
      <w:r w:rsidR="0029003B" w:rsidRPr="0029003B">
        <w:rPr>
          <w:rFonts w:ascii="Times New Roman" w:eastAsia="Times New Roman" w:hAnsi="Times New Roman" w:cs="Times New Roman"/>
          <w:sz w:val="28"/>
          <w:szCs w:val="28"/>
          <w:lang w:eastAsia="ru-RU"/>
        </w:rPr>
        <w:t xml:space="preserve"> [13]</w:t>
      </w:r>
      <w:r w:rsidRPr="004261D5">
        <w:rPr>
          <w:rFonts w:ascii="Times New Roman" w:eastAsia="Times New Roman" w:hAnsi="Times New Roman" w:cs="Times New Roman"/>
          <w:sz w:val="28"/>
          <w:szCs w:val="28"/>
          <w:lang w:val="uk-UA" w:eastAsia="ru-RU"/>
        </w:rPr>
        <w:t>.</w:t>
      </w:r>
    </w:p>
    <w:p w14:paraId="642B92AD" w14:textId="787B7995" w:rsidR="00154CC0" w:rsidRPr="004261D5" w:rsidRDefault="00154CC0" w:rsidP="0092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4261D5">
        <w:rPr>
          <w:rFonts w:ascii="Times New Roman" w:eastAsia="Times New Roman" w:hAnsi="Times New Roman" w:cs="Times New Roman"/>
          <w:sz w:val="28"/>
          <w:szCs w:val="28"/>
          <w:lang w:val="uk-UA" w:eastAsia="ru-RU"/>
        </w:rPr>
        <w:t>Сімейство геш-функцій SHA-2 є найбільш стійким представником серед геш-функцій, що використовують підхід до проектування Рівеста. Представниками таких геш-функцій є MD5, RIPE-MD, SHA-1</w:t>
      </w:r>
      <w:r w:rsidR="00F44472" w:rsidRPr="006525D4">
        <w:rPr>
          <w:rFonts w:ascii="Times New Roman" w:eastAsia="Times New Roman" w:hAnsi="Times New Roman" w:cs="Times New Roman"/>
          <w:sz w:val="28"/>
          <w:szCs w:val="28"/>
          <w:lang w:eastAsia="ru-RU"/>
        </w:rPr>
        <w:t xml:space="preserve"> [8]</w:t>
      </w:r>
      <w:r w:rsidRPr="004261D5">
        <w:rPr>
          <w:rFonts w:ascii="Times New Roman" w:eastAsia="Times New Roman" w:hAnsi="Times New Roman" w:cs="Times New Roman"/>
          <w:sz w:val="28"/>
          <w:szCs w:val="28"/>
          <w:lang w:val="uk-UA" w:eastAsia="ru-RU"/>
        </w:rPr>
        <w:t>. Однак функції ущільнення в останніх виявились вразливими до спеціальних атак</w:t>
      </w:r>
      <w:r w:rsidR="006525D4" w:rsidRPr="006525D4">
        <w:rPr>
          <w:rFonts w:ascii="Times New Roman" w:eastAsia="Times New Roman" w:hAnsi="Times New Roman" w:cs="Times New Roman"/>
          <w:sz w:val="28"/>
          <w:szCs w:val="28"/>
          <w:lang w:eastAsia="ru-RU"/>
        </w:rPr>
        <w:t xml:space="preserve"> [14]</w:t>
      </w:r>
      <w:r w:rsidRPr="004261D5">
        <w:rPr>
          <w:rFonts w:ascii="Times New Roman" w:eastAsia="Times New Roman" w:hAnsi="Times New Roman" w:cs="Times New Roman"/>
          <w:sz w:val="28"/>
          <w:szCs w:val="28"/>
          <w:lang w:val="uk-UA" w:eastAsia="ru-RU"/>
        </w:rPr>
        <w:t>.</w:t>
      </w:r>
    </w:p>
    <w:p w14:paraId="064F120C" w14:textId="648FEBC6" w:rsidR="00DD26DF" w:rsidRPr="005E302A" w:rsidRDefault="00154CC0" w:rsidP="00053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5E302A">
        <w:rPr>
          <w:rFonts w:ascii="Times New Roman" w:eastAsia="Times New Roman" w:hAnsi="Times New Roman" w:cs="Times New Roman"/>
          <w:sz w:val="28"/>
          <w:szCs w:val="28"/>
          <w:lang w:val="uk-UA" w:eastAsia="ru-RU"/>
        </w:rPr>
        <w:t>Один з підходів до побудови «з нуля» функцій гешування полягає у використанні керованих криптографічних примітивів, тобто примітивів, параметри перетворень яких залежать від вектора керування</w:t>
      </w:r>
      <w:r w:rsidR="00926CFB" w:rsidRPr="00926CFB">
        <w:rPr>
          <w:rFonts w:ascii="Times New Roman" w:eastAsia="Times New Roman" w:hAnsi="Times New Roman" w:cs="Times New Roman"/>
          <w:sz w:val="28"/>
          <w:szCs w:val="28"/>
          <w:lang w:val="uk-UA" w:eastAsia="ru-RU"/>
        </w:rPr>
        <w:t xml:space="preserve"> [</w:t>
      </w:r>
      <w:r w:rsidR="00A0408B" w:rsidRPr="00A0408B">
        <w:rPr>
          <w:rFonts w:ascii="Times New Roman" w:eastAsia="Times New Roman" w:hAnsi="Times New Roman" w:cs="Times New Roman"/>
          <w:sz w:val="28"/>
          <w:szCs w:val="28"/>
          <w:lang w:val="uk-UA" w:eastAsia="ru-RU"/>
        </w:rPr>
        <w:t>15, 16, 17, 18</w:t>
      </w:r>
      <w:r w:rsidR="00926CFB" w:rsidRPr="00926CFB">
        <w:rPr>
          <w:rFonts w:ascii="Times New Roman" w:eastAsia="Times New Roman" w:hAnsi="Times New Roman" w:cs="Times New Roman"/>
          <w:sz w:val="28"/>
          <w:szCs w:val="28"/>
          <w:lang w:val="uk-UA" w:eastAsia="ru-RU"/>
        </w:rPr>
        <w:t>]</w:t>
      </w:r>
      <w:r w:rsidRPr="005E302A">
        <w:rPr>
          <w:rFonts w:ascii="Times New Roman" w:eastAsia="Times New Roman" w:hAnsi="Times New Roman" w:cs="Times New Roman"/>
          <w:sz w:val="28"/>
          <w:szCs w:val="28"/>
          <w:lang w:val="uk-UA" w:eastAsia="ru-RU"/>
        </w:rPr>
        <w:t xml:space="preserve">. Використовуючи SP-мережі як основні перетворення, </w:t>
      </w:r>
      <w:r w:rsidR="00C77DCB">
        <w:rPr>
          <w:rFonts w:ascii="Times New Roman" w:eastAsia="Times New Roman" w:hAnsi="Times New Roman" w:cs="Times New Roman"/>
          <w:sz w:val="28"/>
          <w:szCs w:val="28"/>
          <w:lang w:val="uk-UA" w:eastAsia="ru-RU"/>
        </w:rPr>
        <w:t xml:space="preserve">пропонується </w:t>
      </w:r>
      <w:r w:rsidRPr="005E302A">
        <w:rPr>
          <w:rFonts w:ascii="Times New Roman" w:eastAsia="Times New Roman" w:hAnsi="Times New Roman" w:cs="Times New Roman"/>
          <w:sz w:val="28"/>
          <w:szCs w:val="28"/>
          <w:lang w:val="uk-UA" w:eastAsia="ru-RU"/>
        </w:rPr>
        <w:t>використову</w:t>
      </w:r>
      <w:r w:rsidR="00C77DCB">
        <w:rPr>
          <w:rFonts w:ascii="Times New Roman" w:eastAsia="Times New Roman" w:hAnsi="Times New Roman" w:cs="Times New Roman"/>
          <w:sz w:val="28"/>
          <w:szCs w:val="28"/>
          <w:lang w:val="uk-UA" w:eastAsia="ru-RU"/>
        </w:rPr>
        <w:t>вати</w:t>
      </w:r>
      <w:r w:rsidRPr="005E302A">
        <w:rPr>
          <w:rFonts w:ascii="Times New Roman" w:eastAsia="Times New Roman" w:hAnsi="Times New Roman" w:cs="Times New Roman"/>
          <w:sz w:val="28"/>
          <w:szCs w:val="28"/>
          <w:lang w:val="uk-UA" w:eastAsia="ru-RU"/>
        </w:rPr>
        <w:t xml:space="preserve"> вектор керування для вибору типу підстановки та перестановки, що виконуватиметься в кожному випадку. Приклад криптографічних примітивів</w:t>
      </w:r>
      <w:r w:rsidR="000D6195">
        <w:rPr>
          <w:rFonts w:ascii="Times New Roman" w:eastAsia="Times New Roman" w:hAnsi="Times New Roman" w:cs="Times New Roman"/>
          <w:sz w:val="28"/>
          <w:szCs w:val="28"/>
          <w:lang w:val="uk-UA" w:eastAsia="ru-RU"/>
        </w:rPr>
        <w:t xml:space="preserve"> </w:t>
      </w:r>
      <w:r w:rsidRPr="005E302A">
        <w:rPr>
          <w:rFonts w:ascii="Times New Roman" w:eastAsia="Times New Roman" w:hAnsi="Times New Roman" w:cs="Times New Roman"/>
          <w:sz w:val="28"/>
          <w:szCs w:val="28"/>
          <w:lang w:val="uk-UA" w:eastAsia="ru-RU"/>
        </w:rPr>
        <w:t>для класу F2/1 (2 вхідних/вихідних біти, 1 керуючий) в алгебраїчній нормальній формі наведено у табл. 1.1.</w:t>
      </w:r>
    </w:p>
    <w:p w14:paraId="7B2A6461" w14:textId="77777777" w:rsidR="00154CC0" w:rsidRPr="00053A58" w:rsidRDefault="00154CC0" w:rsidP="00154CC0">
      <w:pPr>
        <w:spacing w:after="0" w:line="360" w:lineRule="auto"/>
        <w:ind w:left="-851" w:firstLine="709"/>
        <w:rPr>
          <w:rFonts w:ascii="Times New Roman" w:eastAsia="Calibri" w:hAnsi="Times New Roman" w:cs="Times New Roman"/>
          <w:sz w:val="28"/>
          <w:vertAlign w:val="subscript"/>
          <w:lang w:val="uk-UA"/>
        </w:rPr>
      </w:pPr>
      <w:r w:rsidRPr="00053A58">
        <w:rPr>
          <w:rFonts w:ascii="Times New Roman" w:eastAsia="Calibri" w:hAnsi="Times New Roman" w:cs="Times New Roman"/>
          <w:sz w:val="28"/>
          <w:lang w:val="uk-UA"/>
        </w:rPr>
        <w:t xml:space="preserve">Таблиця 1.1 – Приклад керованих криптографічних примітивів з класу </w:t>
      </w:r>
      <w:r w:rsidRPr="00053A58">
        <w:rPr>
          <w:rFonts w:ascii="Times New Roman" w:eastAsia="Calibri" w:hAnsi="Times New Roman" w:cs="Times New Roman"/>
          <w:sz w:val="28"/>
          <w:lang w:val="en-US"/>
        </w:rPr>
        <w:t>F</w:t>
      </w:r>
      <w:r w:rsidRPr="00053A58">
        <w:rPr>
          <w:rFonts w:ascii="Times New Roman" w:eastAsia="Calibri" w:hAnsi="Times New Roman" w:cs="Times New Roman"/>
          <w:sz w:val="28"/>
          <w:vertAlign w:val="subscript"/>
          <w:lang w:val="uk-UA"/>
        </w:rPr>
        <w:t>2/1</w:t>
      </w:r>
    </w:p>
    <w:tbl>
      <w:tblPr>
        <w:tblStyle w:val="a9"/>
        <w:tblW w:w="0" w:type="auto"/>
        <w:jc w:val="center"/>
        <w:tblLook w:val="04A0" w:firstRow="1" w:lastRow="0" w:firstColumn="1" w:lastColumn="0" w:noHBand="0" w:noVBand="1"/>
      </w:tblPr>
      <w:tblGrid>
        <w:gridCol w:w="562"/>
        <w:gridCol w:w="2552"/>
        <w:gridCol w:w="567"/>
        <w:gridCol w:w="2548"/>
        <w:gridCol w:w="496"/>
        <w:gridCol w:w="2687"/>
      </w:tblGrid>
      <w:tr w:rsidR="00154CC0" w:rsidRPr="00771BEF" w14:paraId="74A1A453" w14:textId="77777777" w:rsidTr="007303F8">
        <w:trPr>
          <w:jc w:val="center"/>
        </w:trPr>
        <w:tc>
          <w:tcPr>
            <w:tcW w:w="562" w:type="dxa"/>
          </w:tcPr>
          <w:p w14:paraId="2459D25A" w14:textId="77777777" w:rsidR="00154CC0" w:rsidRPr="00053A58" w:rsidRDefault="00154CC0" w:rsidP="007303F8">
            <w:pPr>
              <w:spacing w:line="360" w:lineRule="auto"/>
              <w:jc w:val="center"/>
              <w:rPr>
                <w:rFonts w:ascii="Times New Roman" w:eastAsia="Calibri" w:hAnsi="Times New Roman" w:cs="Times New Roman"/>
                <w:sz w:val="28"/>
              </w:rPr>
            </w:pPr>
            <w:r w:rsidRPr="00053A58">
              <w:rPr>
                <w:rFonts w:ascii="Times New Roman" w:eastAsia="Calibri" w:hAnsi="Times New Roman" w:cs="Times New Roman"/>
                <w:sz w:val="28"/>
              </w:rPr>
              <w:t>№</w:t>
            </w:r>
          </w:p>
        </w:tc>
        <w:tc>
          <w:tcPr>
            <w:tcW w:w="2552" w:type="dxa"/>
          </w:tcPr>
          <w:p w14:paraId="24E79CF1" w14:textId="77777777" w:rsidR="00154CC0" w:rsidRPr="00053A58" w:rsidRDefault="00154CC0" w:rsidP="007303F8">
            <w:pPr>
              <w:spacing w:line="360" w:lineRule="auto"/>
              <w:jc w:val="center"/>
              <w:rPr>
                <w:rFonts w:ascii="Times New Roman" w:eastAsia="Calibri" w:hAnsi="Times New Roman" w:cs="Times New Roman"/>
                <w:sz w:val="28"/>
                <w:lang w:val="uk-UA"/>
              </w:rPr>
            </w:pPr>
            <w:r w:rsidRPr="00053A58">
              <w:rPr>
                <w:rFonts w:ascii="Times New Roman" w:eastAsia="Calibri" w:hAnsi="Times New Roman" w:cs="Times New Roman"/>
                <w:sz w:val="28"/>
              </w:rPr>
              <w:t>Прим</w:t>
            </w:r>
            <w:r w:rsidRPr="00053A58">
              <w:rPr>
                <w:rFonts w:ascii="Times New Roman" w:eastAsia="Calibri" w:hAnsi="Times New Roman" w:cs="Times New Roman"/>
                <w:sz w:val="28"/>
                <w:lang w:val="uk-UA"/>
              </w:rPr>
              <w:t>ітив</w:t>
            </w:r>
          </w:p>
        </w:tc>
        <w:tc>
          <w:tcPr>
            <w:tcW w:w="567" w:type="dxa"/>
          </w:tcPr>
          <w:p w14:paraId="647C7FA6" w14:textId="77777777" w:rsidR="00154CC0" w:rsidRPr="00053A58" w:rsidRDefault="00154CC0" w:rsidP="007303F8">
            <w:pPr>
              <w:spacing w:line="360" w:lineRule="auto"/>
              <w:jc w:val="center"/>
              <w:rPr>
                <w:rFonts w:ascii="Times New Roman" w:eastAsia="Calibri" w:hAnsi="Times New Roman" w:cs="Times New Roman"/>
                <w:sz w:val="28"/>
                <w:lang w:val="uk-UA"/>
              </w:rPr>
            </w:pPr>
            <w:r w:rsidRPr="00053A58">
              <w:rPr>
                <w:rFonts w:ascii="Times New Roman" w:eastAsia="Calibri" w:hAnsi="Times New Roman" w:cs="Times New Roman"/>
                <w:sz w:val="28"/>
                <w:lang w:val="uk-UA"/>
              </w:rPr>
              <w:t>№</w:t>
            </w:r>
          </w:p>
        </w:tc>
        <w:tc>
          <w:tcPr>
            <w:tcW w:w="2548" w:type="dxa"/>
          </w:tcPr>
          <w:p w14:paraId="1739E2B1" w14:textId="77777777" w:rsidR="00154CC0" w:rsidRPr="00053A58" w:rsidRDefault="00154CC0" w:rsidP="007303F8">
            <w:pPr>
              <w:spacing w:line="360" w:lineRule="auto"/>
              <w:jc w:val="center"/>
              <w:rPr>
                <w:rFonts w:ascii="Times New Roman" w:eastAsia="Calibri" w:hAnsi="Times New Roman" w:cs="Times New Roman"/>
                <w:sz w:val="28"/>
                <w:lang w:val="uk-UA"/>
              </w:rPr>
            </w:pPr>
            <w:r w:rsidRPr="00053A58">
              <w:rPr>
                <w:rFonts w:ascii="Times New Roman" w:eastAsia="Calibri" w:hAnsi="Times New Roman" w:cs="Times New Roman"/>
                <w:sz w:val="28"/>
              </w:rPr>
              <w:t>Прим</w:t>
            </w:r>
            <w:r w:rsidRPr="00053A58">
              <w:rPr>
                <w:rFonts w:ascii="Times New Roman" w:eastAsia="Calibri" w:hAnsi="Times New Roman" w:cs="Times New Roman"/>
                <w:sz w:val="28"/>
                <w:lang w:val="uk-UA"/>
              </w:rPr>
              <w:t>ітив</w:t>
            </w:r>
          </w:p>
        </w:tc>
        <w:tc>
          <w:tcPr>
            <w:tcW w:w="429" w:type="dxa"/>
          </w:tcPr>
          <w:p w14:paraId="22BA5C8C" w14:textId="77777777" w:rsidR="00154CC0" w:rsidRPr="00053A58" w:rsidRDefault="00154CC0" w:rsidP="007303F8">
            <w:pPr>
              <w:spacing w:line="360" w:lineRule="auto"/>
              <w:jc w:val="center"/>
              <w:rPr>
                <w:rFonts w:ascii="Times New Roman" w:eastAsia="Calibri" w:hAnsi="Times New Roman" w:cs="Times New Roman"/>
                <w:sz w:val="28"/>
                <w:lang w:val="uk-UA"/>
              </w:rPr>
            </w:pPr>
            <w:r w:rsidRPr="00053A58">
              <w:rPr>
                <w:rFonts w:ascii="Times New Roman" w:eastAsia="Calibri" w:hAnsi="Times New Roman" w:cs="Times New Roman"/>
                <w:sz w:val="28"/>
                <w:lang w:val="uk-UA"/>
              </w:rPr>
              <w:t>№</w:t>
            </w:r>
          </w:p>
        </w:tc>
        <w:tc>
          <w:tcPr>
            <w:tcW w:w="2687" w:type="dxa"/>
          </w:tcPr>
          <w:p w14:paraId="627D1BD5" w14:textId="77777777" w:rsidR="00154CC0" w:rsidRPr="00053A58" w:rsidRDefault="00154CC0" w:rsidP="007303F8">
            <w:pPr>
              <w:spacing w:line="360" w:lineRule="auto"/>
              <w:jc w:val="center"/>
              <w:rPr>
                <w:rFonts w:ascii="Times New Roman" w:eastAsia="Calibri" w:hAnsi="Times New Roman" w:cs="Times New Roman"/>
                <w:sz w:val="28"/>
                <w:lang w:val="uk-UA"/>
              </w:rPr>
            </w:pPr>
            <w:r w:rsidRPr="00053A58">
              <w:rPr>
                <w:rFonts w:ascii="Times New Roman" w:eastAsia="Calibri" w:hAnsi="Times New Roman" w:cs="Times New Roman"/>
                <w:sz w:val="28"/>
              </w:rPr>
              <w:t>Прим</w:t>
            </w:r>
            <w:r w:rsidRPr="00053A58">
              <w:rPr>
                <w:rFonts w:ascii="Times New Roman" w:eastAsia="Calibri" w:hAnsi="Times New Roman" w:cs="Times New Roman"/>
                <w:sz w:val="28"/>
                <w:lang w:val="uk-UA"/>
              </w:rPr>
              <w:t>ітив</w:t>
            </w:r>
          </w:p>
        </w:tc>
      </w:tr>
      <w:tr w:rsidR="00154CC0" w:rsidRPr="00771BEF" w14:paraId="386C42F2" w14:textId="77777777" w:rsidTr="007303F8">
        <w:trPr>
          <w:jc w:val="center"/>
        </w:trPr>
        <w:tc>
          <w:tcPr>
            <w:tcW w:w="562" w:type="dxa"/>
          </w:tcPr>
          <w:p w14:paraId="7829FE35" w14:textId="77777777" w:rsidR="00154CC0" w:rsidRPr="00053A58" w:rsidRDefault="00154CC0" w:rsidP="007303F8">
            <w:pPr>
              <w:spacing w:line="360" w:lineRule="auto"/>
              <w:jc w:val="center"/>
              <w:rPr>
                <w:rFonts w:ascii="Times New Roman" w:eastAsia="Calibri" w:hAnsi="Times New Roman" w:cs="Times New Roman"/>
                <w:sz w:val="28"/>
                <w:lang w:val="uk-UA"/>
              </w:rPr>
            </w:pPr>
            <w:r w:rsidRPr="00053A58">
              <w:rPr>
                <w:rFonts w:ascii="Times New Roman" w:eastAsia="Calibri" w:hAnsi="Times New Roman" w:cs="Times New Roman"/>
                <w:sz w:val="28"/>
                <w:lang w:val="uk-UA"/>
              </w:rPr>
              <w:t>1</w:t>
            </w:r>
          </w:p>
        </w:tc>
        <w:tc>
          <w:tcPr>
            <w:tcW w:w="2552" w:type="dxa"/>
          </w:tcPr>
          <w:p w14:paraId="7E0A3368" w14:textId="77777777" w:rsidR="00154CC0" w:rsidRPr="00053A58" w:rsidRDefault="00027AF5" w:rsidP="007303F8">
            <w:pPr>
              <w:spacing w:line="360" w:lineRule="auto"/>
              <w:jc w:val="center"/>
              <w:rPr>
                <w:rFonts w:ascii="Times New Roman" w:eastAsia="Calibri" w:hAnsi="Times New Roman" w:cs="Times New Roman"/>
                <w:sz w:val="28"/>
                <w:lang w:val="uk-UA"/>
              </w:rPr>
            </w:pPr>
            <m:oMathPara>
              <m:oMath>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1</m:t>
                    </m:r>
                  </m:sub>
                </m:sSub>
                <m:r>
                  <w:rPr>
                    <w:rFonts w:ascii="Cambria Math" w:eastAsia="Calibri" w:hAnsi="Cambria Math" w:cs="Times New Roman"/>
                    <w:sz w:val="28"/>
                    <w:lang w:val="uk-UA"/>
                  </w:rPr>
                  <m:t>v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 xml:space="preserve"> x</m:t>
                    </m:r>
                  </m:e>
                  <m:sub>
                    <m:r>
                      <w:rPr>
                        <w:rFonts w:ascii="Cambria Math" w:eastAsia="Calibri" w:hAnsi="Cambria Math" w:cs="Times New Roman"/>
                        <w:sz w:val="28"/>
                        <w:lang w:val="uk-UA"/>
                      </w:rPr>
                      <m:t>2</m:t>
                    </m:r>
                  </m:sub>
                </m:sSub>
                <m:r>
                  <w:rPr>
                    <w:rFonts w:ascii="Cambria Math" w:eastAsia="Calibri" w:hAnsi="Cambria Math" w:cs="Times New Roman"/>
                    <w:sz w:val="28"/>
                    <w:lang w:val="uk-UA"/>
                  </w:rPr>
                  <m:t xml:space="preserve">v ⨁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1</m:t>
                    </m:r>
                  </m:sub>
                </m:sSub>
              </m:oMath>
            </m:oMathPara>
          </w:p>
        </w:tc>
        <w:tc>
          <w:tcPr>
            <w:tcW w:w="567" w:type="dxa"/>
          </w:tcPr>
          <w:p w14:paraId="68631C3B" w14:textId="77777777" w:rsidR="00154CC0" w:rsidRPr="00053A58" w:rsidRDefault="00154CC0" w:rsidP="007303F8">
            <w:pPr>
              <w:spacing w:line="360" w:lineRule="auto"/>
              <w:jc w:val="center"/>
              <w:rPr>
                <w:rFonts w:ascii="Times New Roman" w:eastAsia="Calibri" w:hAnsi="Times New Roman" w:cs="Times New Roman"/>
                <w:sz w:val="28"/>
                <w:lang w:val="uk-UA"/>
              </w:rPr>
            </w:pPr>
            <w:r w:rsidRPr="00053A58">
              <w:rPr>
                <w:rFonts w:ascii="Times New Roman" w:eastAsia="Calibri" w:hAnsi="Times New Roman" w:cs="Times New Roman"/>
                <w:sz w:val="28"/>
                <w:lang w:val="uk-UA"/>
              </w:rPr>
              <w:t>5</w:t>
            </w:r>
          </w:p>
        </w:tc>
        <w:tc>
          <w:tcPr>
            <w:tcW w:w="2548" w:type="dxa"/>
          </w:tcPr>
          <w:p w14:paraId="3D3F0296" w14:textId="77777777" w:rsidR="00154CC0" w:rsidRPr="00053A58" w:rsidRDefault="00027AF5" w:rsidP="007303F8">
            <w:pPr>
              <w:spacing w:line="360" w:lineRule="auto"/>
              <w:jc w:val="center"/>
              <w:rPr>
                <w:rFonts w:ascii="Times New Roman" w:eastAsia="Calibri" w:hAnsi="Times New Roman" w:cs="Times New Roman"/>
                <w:sz w:val="28"/>
                <w:lang w:val="uk-UA"/>
              </w:rPr>
            </w:pPr>
            <m:oMathPara>
              <m:oMath>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1</m:t>
                    </m:r>
                  </m:sub>
                </m:sSub>
                <m:r>
                  <w:rPr>
                    <w:rFonts w:ascii="Cambria Math" w:eastAsia="Calibri" w:hAnsi="Cambria Math" w:cs="Times New Roman"/>
                    <w:sz w:val="28"/>
                    <w:lang w:val="uk-UA"/>
                  </w:rPr>
                  <m:t>v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 xml:space="preserve"> x</m:t>
                    </m:r>
                  </m:e>
                  <m:sub>
                    <m:r>
                      <w:rPr>
                        <w:rFonts w:ascii="Cambria Math" w:eastAsia="Calibri" w:hAnsi="Cambria Math" w:cs="Times New Roman"/>
                        <w:sz w:val="28"/>
                        <w:lang w:val="uk-UA"/>
                      </w:rPr>
                      <m:t>2</m:t>
                    </m:r>
                  </m:sub>
                </m:sSub>
              </m:oMath>
            </m:oMathPara>
          </w:p>
        </w:tc>
        <w:tc>
          <w:tcPr>
            <w:tcW w:w="429" w:type="dxa"/>
          </w:tcPr>
          <w:p w14:paraId="355317B3" w14:textId="77777777" w:rsidR="00154CC0" w:rsidRPr="00053A58" w:rsidRDefault="00154CC0" w:rsidP="007303F8">
            <w:pPr>
              <w:spacing w:line="360" w:lineRule="auto"/>
              <w:jc w:val="center"/>
              <w:rPr>
                <w:rFonts w:ascii="Times New Roman" w:eastAsia="Calibri" w:hAnsi="Times New Roman" w:cs="Times New Roman"/>
                <w:sz w:val="28"/>
                <w:lang w:val="uk-UA"/>
              </w:rPr>
            </w:pPr>
            <w:r w:rsidRPr="00053A58">
              <w:rPr>
                <w:rFonts w:ascii="Times New Roman" w:eastAsia="Calibri" w:hAnsi="Times New Roman" w:cs="Times New Roman"/>
                <w:sz w:val="28"/>
                <w:lang w:val="uk-UA"/>
              </w:rPr>
              <w:t>9</w:t>
            </w:r>
          </w:p>
        </w:tc>
        <w:tc>
          <w:tcPr>
            <w:tcW w:w="2687" w:type="dxa"/>
          </w:tcPr>
          <w:p w14:paraId="4FC0F462" w14:textId="77777777" w:rsidR="00154CC0" w:rsidRPr="00053A58" w:rsidRDefault="00027AF5" w:rsidP="007303F8">
            <w:pPr>
              <w:spacing w:line="360" w:lineRule="auto"/>
              <w:jc w:val="center"/>
              <w:rPr>
                <w:rFonts w:ascii="Times New Roman" w:eastAsia="Calibri" w:hAnsi="Times New Roman" w:cs="Times New Roman"/>
                <w:sz w:val="28"/>
                <w:lang w:val="uk-UA"/>
              </w:rPr>
            </w:pPr>
            <m:oMathPara>
              <m:oMath>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1</m:t>
                    </m:r>
                  </m:sub>
                </m:sSub>
                <m:r>
                  <w:rPr>
                    <w:rFonts w:ascii="Cambria Math" w:eastAsia="Calibri" w:hAnsi="Cambria Math" w:cs="Times New Roman"/>
                    <w:sz w:val="28"/>
                    <w:lang w:val="uk-UA"/>
                  </w:rPr>
                  <m:t>v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 xml:space="preserve"> x</m:t>
                    </m:r>
                  </m:e>
                  <m:sub>
                    <m:r>
                      <w:rPr>
                        <w:rFonts w:ascii="Cambria Math" w:eastAsia="Calibri" w:hAnsi="Cambria Math" w:cs="Times New Roman"/>
                        <w:sz w:val="28"/>
                        <w:lang w:val="uk-UA"/>
                      </w:rPr>
                      <m:t>2</m:t>
                    </m:r>
                  </m:sub>
                </m:sSub>
                <m:r>
                  <w:rPr>
                    <w:rFonts w:ascii="Cambria Math" w:eastAsia="Calibri" w:hAnsi="Cambria Math" w:cs="Times New Roman"/>
                    <w:sz w:val="28"/>
                    <w:lang w:val="uk-UA"/>
                  </w:rPr>
                  <m:t xml:space="preserve"> ⨁ v</m:t>
                </m:r>
              </m:oMath>
            </m:oMathPara>
          </w:p>
        </w:tc>
      </w:tr>
      <w:tr w:rsidR="00154CC0" w:rsidRPr="00771BEF" w14:paraId="54E8A39B" w14:textId="77777777" w:rsidTr="007303F8">
        <w:trPr>
          <w:jc w:val="center"/>
        </w:trPr>
        <w:tc>
          <w:tcPr>
            <w:tcW w:w="562" w:type="dxa"/>
          </w:tcPr>
          <w:p w14:paraId="2C51149C" w14:textId="77777777" w:rsidR="00154CC0" w:rsidRPr="00053A58" w:rsidRDefault="00154CC0" w:rsidP="007303F8">
            <w:pPr>
              <w:spacing w:line="360" w:lineRule="auto"/>
              <w:jc w:val="center"/>
              <w:rPr>
                <w:rFonts w:ascii="Times New Roman" w:eastAsia="Calibri" w:hAnsi="Times New Roman" w:cs="Times New Roman"/>
                <w:sz w:val="28"/>
                <w:lang w:val="uk-UA"/>
              </w:rPr>
            </w:pPr>
            <w:r w:rsidRPr="00053A58">
              <w:rPr>
                <w:rFonts w:ascii="Times New Roman" w:eastAsia="Calibri" w:hAnsi="Times New Roman" w:cs="Times New Roman"/>
                <w:sz w:val="28"/>
                <w:lang w:val="uk-UA"/>
              </w:rPr>
              <w:t>2</w:t>
            </w:r>
          </w:p>
        </w:tc>
        <w:tc>
          <w:tcPr>
            <w:tcW w:w="2552" w:type="dxa"/>
          </w:tcPr>
          <w:p w14:paraId="3D905E38" w14:textId="77777777" w:rsidR="00154CC0" w:rsidRPr="00053A58" w:rsidRDefault="00027AF5" w:rsidP="007303F8">
            <w:pPr>
              <w:spacing w:line="360" w:lineRule="auto"/>
              <w:jc w:val="center"/>
              <w:rPr>
                <w:rFonts w:ascii="Times New Roman" w:eastAsia="Calibri" w:hAnsi="Times New Roman" w:cs="Times New Roman"/>
                <w:sz w:val="28"/>
                <w:lang w:val="uk-UA"/>
              </w:rPr>
            </w:pPr>
            <m:oMathPara>
              <m:oMath>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2</m:t>
                    </m:r>
                  </m:sub>
                </m:sSub>
                <m:r>
                  <w:rPr>
                    <w:rFonts w:ascii="Cambria Math" w:eastAsia="Calibri" w:hAnsi="Cambria Math" w:cs="Times New Roman"/>
                    <w:sz w:val="28"/>
                    <w:lang w:val="uk-UA"/>
                  </w:rPr>
                  <m:t>v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 xml:space="preserve"> x</m:t>
                    </m:r>
                  </m:e>
                  <m:sub>
                    <m:r>
                      <w:rPr>
                        <w:rFonts w:ascii="Cambria Math" w:eastAsia="Calibri" w:hAnsi="Cambria Math" w:cs="Times New Roman"/>
                        <w:sz w:val="28"/>
                        <w:lang w:val="uk-UA"/>
                      </w:rPr>
                      <m:t>1</m:t>
                    </m:r>
                  </m:sub>
                </m:sSub>
              </m:oMath>
            </m:oMathPara>
          </w:p>
        </w:tc>
        <w:tc>
          <w:tcPr>
            <w:tcW w:w="567" w:type="dxa"/>
          </w:tcPr>
          <w:p w14:paraId="667B5100" w14:textId="77777777" w:rsidR="00154CC0" w:rsidRPr="00053A58" w:rsidRDefault="00154CC0" w:rsidP="007303F8">
            <w:pPr>
              <w:spacing w:line="360" w:lineRule="auto"/>
              <w:jc w:val="center"/>
              <w:rPr>
                <w:rFonts w:ascii="Times New Roman" w:eastAsia="Calibri" w:hAnsi="Times New Roman" w:cs="Times New Roman"/>
                <w:sz w:val="28"/>
                <w:lang w:val="uk-UA"/>
              </w:rPr>
            </w:pPr>
            <w:r w:rsidRPr="00053A58">
              <w:rPr>
                <w:rFonts w:ascii="Times New Roman" w:eastAsia="Calibri" w:hAnsi="Times New Roman" w:cs="Times New Roman"/>
                <w:sz w:val="28"/>
                <w:lang w:val="uk-UA"/>
              </w:rPr>
              <w:t>6</w:t>
            </w:r>
          </w:p>
        </w:tc>
        <w:tc>
          <w:tcPr>
            <w:tcW w:w="2548" w:type="dxa"/>
          </w:tcPr>
          <w:p w14:paraId="23DF51DB" w14:textId="77777777" w:rsidR="00154CC0" w:rsidRPr="00053A58" w:rsidRDefault="00027AF5" w:rsidP="007303F8">
            <w:pPr>
              <w:spacing w:line="360" w:lineRule="auto"/>
              <w:jc w:val="center"/>
              <w:rPr>
                <w:rFonts w:ascii="Times New Roman" w:eastAsia="Calibri" w:hAnsi="Times New Roman" w:cs="Times New Roman"/>
                <w:sz w:val="28"/>
                <w:lang w:val="uk-UA"/>
              </w:rPr>
            </w:pPr>
            <m:oMathPara>
              <m:oMath>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1</m:t>
                    </m:r>
                  </m:sub>
                </m:sSub>
                <m:r>
                  <w:rPr>
                    <w:rFonts w:ascii="Cambria Math" w:eastAsia="Calibri" w:hAnsi="Cambria Math" w:cs="Times New Roman"/>
                    <w:sz w:val="28"/>
                    <w:lang w:val="uk-UA"/>
                  </w:rPr>
                  <m:t>v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 xml:space="preserve"> x</m:t>
                    </m:r>
                  </m:e>
                  <m:sub>
                    <m:r>
                      <w:rPr>
                        <w:rFonts w:ascii="Cambria Math" w:eastAsia="Calibri" w:hAnsi="Cambria Math" w:cs="Times New Roman"/>
                        <w:sz w:val="28"/>
                        <w:lang w:val="uk-UA"/>
                      </w:rPr>
                      <m:t>2</m:t>
                    </m:r>
                  </m:sub>
                </m:sSub>
                <m:r>
                  <w:rPr>
                    <w:rFonts w:ascii="Cambria Math" w:eastAsia="Calibri" w:hAnsi="Cambria Math" w:cs="Times New Roman"/>
                    <w:sz w:val="28"/>
                    <w:lang w:val="uk-UA"/>
                  </w:rPr>
                  <m:t xml:space="preserve"> ⨁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1</m:t>
                    </m:r>
                  </m:sub>
                </m:sSub>
              </m:oMath>
            </m:oMathPara>
          </w:p>
        </w:tc>
        <w:tc>
          <w:tcPr>
            <w:tcW w:w="429" w:type="dxa"/>
          </w:tcPr>
          <w:p w14:paraId="495404C4" w14:textId="77777777" w:rsidR="00154CC0" w:rsidRPr="00053A58" w:rsidRDefault="00154CC0" w:rsidP="007303F8">
            <w:pPr>
              <w:spacing w:line="360" w:lineRule="auto"/>
              <w:jc w:val="center"/>
              <w:rPr>
                <w:rFonts w:ascii="Times New Roman" w:eastAsia="Calibri" w:hAnsi="Times New Roman" w:cs="Times New Roman"/>
                <w:sz w:val="28"/>
                <w:lang w:val="uk-UA"/>
              </w:rPr>
            </w:pPr>
            <w:r w:rsidRPr="00053A58">
              <w:rPr>
                <w:rFonts w:ascii="Times New Roman" w:eastAsia="Calibri" w:hAnsi="Times New Roman" w:cs="Times New Roman"/>
                <w:sz w:val="28"/>
                <w:lang w:val="uk-UA"/>
              </w:rPr>
              <w:t>10</w:t>
            </w:r>
          </w:p>
        </w:tc>
        <w:tc>
          <w:tcPr>
            <w:tcW w:w="2687" w:type="dxa"/>
          </w:tcPr>
          <w:p w14:paraId="3747B49C" w14:textId="77777777" w:rsidR="00154CC0" w:rsidRPr="00053A58" w:rsidRDefault="00027AF5" w:rsidP="007303F8">
            <w:pPr>
              <w:spacing w:line="360" w:lineRule="auto"/>
              <w:jc w:val="center"/>
              <w:rPr>
                <w:rFonts w:ascii="Times New Roman" w:eastAsia="Calibri" w:hAnsi="Times New Roman" w:cs="Times New Roman"/>
                <w:sz w:val="28"/>
                <w:lang w:val="uk-UA"/>
              </w:rPr>
            </w:pPr>
            <m:oMathPara>
              <m:oMath>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1</m:t>
                    </m:r>
                  </m:sub>
                </m:sSub>
                <m:r>
                  <w:rPr>
                    <w:rFonts w:ascii="Cambria Math" w:eastAsia="Calibri" w:hAnsi="Cambria Math" w:cs="Times New Roman"/>
                    <w:sz w:val="28"/>
                    <w:lang w:val="uk-UA"/>
                  </w:rPr>
                  <m:t>v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 xml:space="preserve"> x</m:t>
                    </m:r>
                  </m:e>
                  <m:sub>
                    <m:r>
                      <w:rPr>
                        <w:rFonts w:ascii="Cambria Math" w:eastAsia="Calibri" w:hAnsi="Cambria Math" w:cs="Times New Roman"/>
                        <w:sz w:val="28"/>
                        <w:lang w:val="uk-UA"/>
                      </w:rPr>
                      <m:t>2</m:t>
                    </m:r>
                  </m:sub>
                </m:sSub>
                <m:r>
                  <w:rPr>
                    <w:rFonts w:ascii="Cambria Math" w:eastAsia="Calibri" w:hAnsi="Cambria Math" w:cs="Times New Roman"/>
                    <w:sz w:val="28"/>
                    <w:lang w:val="uk-UA"/>
                  </w:rPr>
                  <m:t xml:space="preserve"> ⨁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1</m:t>
                    </m:r>
                  </m:sub>
                </m:sSub>
                <m:r>
                  <w:rPr>
                    <w:rFonts w:ascii="Cambria Math" w:eastAsia="Calibri" w:hAnsi="Cambria Math" w:cs="Times New Roman"/>
                    <w:sz w:val="28"/>
                    <w:lang w:val="uk-UA"/>
                  </w:rPr>
                  <m:t>⨁ v</m:t>
                </m:r>
              </m:oMath>
            </m:oMathPara>
          </w:p>
        </w:tc>
      </w:tr>
      <w:tr w:rsidR="00154CC0" w:rsidRPr="00771BEF" w14:paraId="4D3A6171" w14:textId="77777777" w:rsidTr="007303F8">
        <w:trPr>
          <w:jc w:val="center"/>
        </w:trPr>
        <w:tc>
          <w:tcPr>
            <w:tcW w:w="562" w:type="dxa"/>
          </w:tcPr>
          <w:p w14:paraId="7BD95077" w14:textId="77777777" w:rsidR="00154CC0" w:rsidRPr="00053A58" w:rsidRDefault="00154CC0" w:rsidP="007303F8">
            <w:pPr>
              <w:spacing w:line="360" w:lineRule="auto"/>
              <w:jc w:val="center"/>
              <w:rPr>
                <w:rFonts w:ascii="Times New Roman" w:eastAsia="Calibri" w:hAnsi="Times New Roman" w:cs="Times New Roman"/>
                <w:sz w:val="28"/>
                <w:lang w:val="uk-UA"/>
              </w:rPr>
            </w:pPr>
            <w:r w:rsidRPr="00053A58">
              <w:rPr>
                <w:rFonts w:ascii="Times New Roman" w:eastAsia="Calibri" w:hAnsi="Times New Roman" w:cs="Times New Roman"/>
                <w:sz w:val="28"/>
                <w:lang w:val="uk-UA"/>
              </w:rPr>
              <w:t>3</w:t>
            </w:r>
          </w:p>
        </w:tc>
        <w:tc>
          <w:tcPr>
            <w:tcW w:w="2552" w:type="dxa"/>
          </w:tcPr>
          <w:p w14:paraId="5AF0D94B" w14:textId="77777777" w:rsidR="00154CC0" w:rsidRPr="00053A58" w:rsidRDefault="00027AF5" w:rsidP="007303F8">
            <w:pPr>
              <w:spacing w:line="360" w:lineRule="auto"/>
              <w:jc w:val="center"/>
              <w:rPr>
                <w:rFonts w:ascii="Times New Roman" w:eastAsia="Calibri" w:hAnsi="Times New Roman" w:cs="Times New Roman"/>
                <w:sz w:val="28"/>
                <w:lang w:val="uk-UA"/>
              </w:rPr>
            </w:pPr>
            <m:oMathPara>
              <m:oMath>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1</m:t>
                    </m:r>
                  </m:sub>
                </m:sSub>
                <m:r>
                  <w:rPr>
                    <w:rFonts w:ascii="Cambria Math" w:eastAsia="Calibri" w:hAnsi="Cambria Math" w:cs="Times New Roman"/>
                    <w:sz w:val="28"/>
                    <w:lang w:val="uk-UA"/>
                  </w:rPr>
                  <m:t>v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 xml:space="preserve"> x</m:t>
                    </m:r>
                  </m:e>
                  <m:sub>
                    <m:r>
                      <w:rPr>
                        <w:rFonts w:ascii="Cambria Math" w:eastAsia="Calibri" w:hAnsi="Cambria Math" w:cs="Times New Roman"/>
                        <w:sz w:val="28"/>
                        <w:lang w:val="uk-UA"/>
                      </w:rPr>
                      <m:t>2</m:t>
                    </m:r>
                  </m:sub>
                </m:sSub>
                <m:r>
                  <w:rPr>
                    <w:rFonts w:ascii="Cambria Math" w:eastAsia="Calibri" w:hAnsi="Cambria Math" w:cs="Times New Roman"/>
                    <w:sz w:val="28"/>
                    <w:lang w:val="uk-UA"/>
                  </w:rPr>
                  <m:t xml:space="preserve">v ⨁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2</m:t>
                    </m:r>
                  </m:sub>
                </m:sSub>
              </m:oMath>
            </m:oMathPara>
          </w:p>
        </w:tc>
        <w:tc>
          <w:tcPr>
            <w:tcW w:w="567" w:type="dxa"/>
          </w:tcPr>
          <w:p w14:paraId="64CCFA05" w14:textId="77777777" w:rsidR="00154CC0" w:rsidRPr="00053A58" w:rsidRDefault="00154CC0" w:rsidP="007303F8">
            <w:pPr>
              <w:spacing w:line="360" w:lineRule="auto"/>
              <w:jc w:val="center"/>
              <w:rPr>
                <w:rFonts w:ascii="Times New Roman" w:eastAsia="Calibri" w:hAnsi="Times New Roman" w:cs="Times New Roman"/>
                <w:sz w:val="28"/>
                <w:lang w:val="uk-UA"/>
              </w:rPr>
            </w:pPr>
            <w:r w:rsidRPr="00053A58">
              <w:rPr>
                <w:rFonts w:ascii="Times New Roman" w:eastAsia="Calibri" w:hAnsi="Times New Roman" w:cs="Times New Roman"/>
                <w:sz w:val="28"/>
                <w:lang w:val="uk-UA"/>
              </w:rPr>
              <w:t>7</w:t>
            </w:r>
          </w:p>
        </w:tc>
        <w:tc>
          <w:tcPr>
            <w:tcW w:w="2548" w:type="dxa"/>
          </w:tcPr>
          <w:p w14:paraId="26A0819C" w14:textId="77777777" w:rsidR="00154CC0" w:rsidRPr="00053A58" w:rsidRDefault="00027AF5" w:rsidP="007303F8">
            <w:pPr>
              <w:spacing w:line="360" w:lineRule="auto"/>
              <w:jc w:val="center"/>
              <w:rPr>
                <w:rFonts w:ascii="Times New Roman" w:eastAsia="Calibri" w:hAnsi="Times New Roman" w:cs="Times New Roman"/>
                <w:i/>
                <w:sz w:val="28"/>
                <w:lang w:val="en-US"/>
              </w:rPr>
            </w:pPr>
            <m:oMathPara>
              <m:oMath>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2</m:t>
                    </m:r>
                  </m:sub>
                </m:sSub>
                <m:r>
                  <w:rPr>
                    <w:rFonts w:ascii="Cambria Math" w:eastAsia="Calibri" w:hAnsi="Cambria Math" w:cs="Times New Roman"/>
                    <w:sz w:val="28"/>
                    <w:lang w:val="uk-UA"/>
                  </w:rPr>
                  <m:t>v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 xml:space="preserve"> x</m:t>
                    </m:r>
                  </m:e>
                  <m:sub>
                    <m:r>
                      <w:rPr>
                        <w:rFonts w:ascii="Cambria Math" w:eastAsia="Calibri" w:hAnsi="Cambria Math" w:cs="Times New Roman"/>
                        <w:sz w:val="28"/>
                        <w:lang w:val="uk-UA"/>
                      </w:rPr>
                      <m:t>1</m:t>
                    </m:r>
                  </m:sub>
                </m:sSub>
                <m:r>
                  <w:rPr>
                    <w:rFonts w:ascii="Cambria Math" w:eastAsia="Calibri" w:hAnsi="Cambria Math" w:cs="Times New Roman"/>
                    <w:sz w:val="28"/>
                    <w:lang w:val="uk-UA"/>
                  </w:rPr>
                  <m:t xml:space="preserve"> ⨁ v</m:t>
                </m:r>
              </m:oMath>
            </m:oMathPara>
          </w:p>
        </w:tc>
        <w:tc>
          <w:tcPr>
            <w:tcW w:w="429" w:type="dxa"/>
          </w:tcPr>
          <w:p w14:paraId="769917CF" w14:textId="77777777" w:rsidR="00154CC0" w:rsidRPr="00053A58" w:rsidRDefault="00154CC0" w:rsidP="007303F8">
            <w:pPr>
              <w:spacing w:line="360" w:lineRule="auto"/>
              <w:jc w:val="center"/>
              <w:rPr>
                <w:rFonts w:ascii="Times New Roman" w:eastAsia="Calibri" w:hAnsi="Times New Roman" w:cs="Times New Roman"/>
                <w:sz w:val="28"/>
                <w:lang w:val="uk-UA"/>
              </w:rPr>
            </w:pPr>
            <w:r w:rsidRPr="00053A58">
              <w:rPr>
                <w:rFonts w:ascii="Times New Roman" w:eastAsia="Calibri" w:hAnsi="Times New Roman" w:cs="Times New Roman"/>
                <w:sz w:val="28"/>
                <w:lang w:val="uk-UA"/>
              </w:rPr>
              <w:t>11</w:t>
            </w:r>
          </w:p>
        </w:tc>
        <w:tc>
          <w:tcPr>
            <w:tcW w:w="2687" w:type="dxa"/>
          </w:tcPr>
          <w:p w14:paraId="6A334DBE" w14:textId="77777777" w:rsidR="00154CC0" w:rsidRPr="00053A58" w:rsidRDefault="00027AF5" w:rsidP="007303F8">
            <w:pPr>
              <w:spacing w:line="360" w:lineRule="auto"/>
              <w:jc w:val="center"/>
              <w:rPr>
                <w:rFonts w:ascii="Times New Roman" w:eastAsia="Calibri" w:hAnsi="Times New Roman" w:cs="Times New Roman"/>
                <w:sz w:val="28"/>
                <w:lang w:val="uk-UA"/>
              </w:rPr>
            </w:pPr>
            <m:oMathPara>
              <m:oMath>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1</m:t>
                    </m:r>
                  </m:sub>
                </m:sSub>
                <m:r>
                  <w:rPr>
                    <w:rFonts w:ascii="Cambria Math" w:eastAsia="Calibri" w:hAnsi="Cambria Math" w:cs="Times New Roman"/>
                    <w:sz w:val="28"/>
                    <w:lang w:val="uk-UA"/>
                  </w:rPr>
                  <m:t>v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 xml:space="preserve"> x</m:t>
                    </m:r>
                  </m:e>
                  <m:sub>
                    <m:r>
                      <w:rPr>
                        <w:rFonts w:ascii="Cambria Math" w:eastAsia="Calibri" w:hAnsi="Cambria Math" w:cs="Times New Roman"/>
                        <w:sz w:val="28"/>
                        <w:lang w:val="uk-UA"/>
                      </w:rPr>
                      <m:t>2</m:t>
                    </m:r>
                  </m:sub>
                </m:sSub>
                <m:r>
                  <w:rPr>
                    <w:rFonts w:ascii="Cambria Math" w:eastAsia="Calibri" w:hAnsi="Cambria Math" w:cs="Times New Roman"/>
                    <w:sz w:val="28"/>
                    <w:lang w:val="uk-UA"/>
                  </w:rPr>
                  <m:t xml:space="preserve">v ⨁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2</m:t>
                    </m:r>
                  </m:sub>
                </m:sSub>
                <m:r>
                  <w:rPr>
                    <w:rFonts w:ascii="Cambria Math" w:eastAsia="Calibri" w:hAnsi="Cambria Math" w:cs="Times New Roman"/>
                    <w:sz w:val="28"/>
                    <w:lang w:val="uk-UA"/>
                  </w:rPr>
                  <m:t>⨁ v</m:t>
                </m:r>
              </m:oMath>
            </m:oMathPara>
          </w:p>
        </w:tc>
      </w:tr>
      <w:tr w:rsidR="00154CC0" w:rsidRPr="00771BEF" w14:paraId="608A8D47" w14:textId="77777777" w:rsidTr="007303F8">
        <w:trPr>
          <w:jc w:val="center"/>
        </w:trPr>
        <w:tc>
          <w:tcPr>
            <w:tcW w:w="562" w:type="dxa"/>
          </w:tcPr>
          <w:p w14:paraId="53B909B6" w14:textId="77777777" w:rsidR="00154CC0" w:rsidRPr="00053A58" w:rsidRDefault="00154CC0" w:rsidP="007303F8">
            <w:pPr>
              <w:spacing w:line="360" w:lineRule="auto"/>
              <w:jc w:val="center"/>
              <w:rPr>
                <w:rFonts w:ascii="Times New Roman" w:eastAsia="Calibri" w:hAnsi="Times New Roman" w:cs="Times New Roman"/>
                <w:sz w:val="28"/>
                <w:lang w:val="uk-UA"/>
              </w:rPr>
            </w:pPr>
            <w:r w:rsidRPr="00053A58">
              <w:rPr>
                <w:rFonts w:ascii="Times New Roman" w:eastAsia="Calibri" w:hAnsi="Times New Roman" w:cs="Times New Roman"/>
                <w:sz w:val="28"/>
                <w:lang w:val="uk-UA"/>
              </w:rPr>
              <w:t>4</w:t>
            </w:r>
          </w:p>
        </w:tc>
        <w:tc>
          <w:tcPr>
            <w:tcW w:w="2552" w:type="dxa"/>
          </w:tcPr>
          <w:p w14:paraId="7CB666E7" w14:textId="77777777" w:rsidR="00154CC0" w:rsidRPr="00053A58" w:rsidRDefault="00027AF5" w:rsidP="007303F8">
            <w:pPr>
              <w:spacing w:line="360" w:lineRule="auto"/>
              <w:jc w:val="center"/>
              <w:rPr>
                <w:rFonts w:ascii="Times New Roman" w:eastAsia="Calibri" w:hAnsi="Times New Roman" w:cs="Times New Roman"/>
                <w:sz w:val="28"/>
                <w:lang w:val="uk-UA"/>
              </w:rPr>
            </w:pPr>
            <m:oMathPara>
              <m:oMath>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2</m:t>
                    </m:r>
                  </m:sub>
                </m:sSub>
                <m:r>
                  <w:rPr>
                    <w:rFonts w:ascii="Cambria Math" w:eastAsia="Calibri" w:hAnsi="Cambria Math" w:cs="Times New Roman"/>
                    <w:sz w:val="28"/>
                    <w:lang w:val="uk-UA"/>
                  </w:rPr>
                  <m:t>v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 xml:space="preserve"> x</m:t>
                    </m:r>
                  </m:e>
                  <m:sub>
                    <m:r>
                      <w:rPr>
                        <w:rFonts w:ascii="Cambria Math" w:eastAsia="Calibri" w:hAnsi="Cambria Math" w:cs="Times New Roman"/>
                        <w:sz w:val="28"/>
                        <w:lang w:val="uk-UA"/>
                      </w:rPr>
                      <m:t>1</m:t>
                    </m:r>
                  </m:sub>
                </m:sSub>
                <m:r>
                  <w:rPr>
                    <w:rFonts w:ascii="Cambria Math" w:eastAsia="Calibri" w:hAnsi="Cambria Math" w:cs="Times New Roman"/>
                    <w:sz w:val="28"/>
                    <w:lang w:val="uk-UA"/>
                  </w:rPr>
                  <m:t xml:space="preserve"> ⨁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2</m:t>
                    </m:r>
                  </m:sub>
                </m:sSub>
              </m:oMath>
            </m:oMathPara>
          </w:p>
        </w:tc>
        <w:tc>
          <w:tcPr>
            <w:tcW w:w="567" w:type="dxa"/>
          </w:tcPr>
          <w:p w14:paraId="7C96994F" w14:textId="77777777" w:rsidR="00154CC0" w:rsidRPr="00053A58" w:rsidRDefault="00154CC0" w:rsidP="007303F8">
            <w:pPr>
              <w:spacing w:line="360" w:lineRule="auto"/>
              <w:jc w:val="center"/>
              <w:rPr>
                <w:rFonts w:ascii="Times New Roman" w:eastAsia="Calibri" w:hAnsi="Times New Roman" w:cs="Times New Roman"/>
                <w:sz w:val="28"/>
                <w:lang w:val="uk-UA"/>
              </w:rPr>
            </w:pPr>
            <w:r w:rsidRPr="00053A58">
              <w:rPr>
                <w:rFonts w:ascii="Times New Roman" w:eastAsia="Calibri" w:hAnsi="Times New Roman" w:cs="Times New Roman"/>
                <w:sz w:val="28"/>
                <w:lang w:val="uk-UA"/>
              </w:rPr>
              <w:t>8</w:t>
            </w:r>
          </w:p>
        </w:tc>
        <w:tc>
          <w:tcPr>
            <w:tcW w:w="2548" w:type="dxa"/>
          </w:tcPr>
          <w:p w14:paraId="38847365" w14:textId="77777777" w:rsidR="00154CC0" w:rsidRPr="00053A58" w:rsidRDefault="00027AF5" w:rsidP="007303F8">
            <w:pPr>
              <w:spacing w:line="360" w:lineRule="auto"/>
              <w:jc w:val="center"/>
              <w:rPr>
                <w:rFonts w:ascii="Times New Roman" w:eastAsia="Calibri" w:hAnsi="Times New Roman" w:cs="Times New Roman"/>
                <w:sz w:val="28"/>
                <w:lang w:val="uk-UA"/>
              </w:rPr>
            </w:pPr>
            <m:oMathPara>
              <m:oMath>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1</m:t>
                    </m:r>
                  </m:sub>
                </m:sSub>
                <m:r>
                  <w:rPr>
                    <w:rFonts w:ascii="Cambria Math" w:eastAsia="Calibri" w:hAnsi="Cambria Math" w:cs="Times New Roman"/>
                    <w:sz w:val="28"/>
                    <w:lang w:val="uk-UA"/>
                  </w:rPr>
                  <m:t>v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 xml:space="preserve"> x</m:t>
                    </m:r>
                  </m:e>
                  <m:sub>
                    <m:r>
                      <w:rPr>
                        <w:rFonts w:ascii="Cambria Math" w:eastAsia="Calibri" w:hAnsi="Cambria Math" w:cs="Times New Roman"/>
                        <w:sz w:val="28"/>
                        <w:lang w:val="uk-UA"/>
                      </w:rPr>
                      <m:t>2</m:t>
                    </m:r>
                  </m:sub>
                </m:sSub>
                <m:r>
                  <w:rPr>
                    <w:rFonts w:ascii="Cambria Math" w:eastAsia="Calibri" w:hAnsi="Cambria Math" w:cs="Times New Roman"/>
                    <w:sz w:val="28"/>
                    <w:lang w:val="uk-UA"/>
                  </w:rPr>
                  <m:t xml:space="preserve">v ⨁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1</m:t>
                    </m:r>
                  </m:sub>
                </m:sSub>
                <m:r>
                  <w:rPr>
                    <w:rFonts w:ascii="Cambria Math" w:eastAsia="Calibri" w:hAnsi="Cambria Math" w:cs="Times New Roman"/>
                    <w:sz w:val="28"/>
                    <w:lang w:val="uk-UA"/>
                  </w:rPr>
                  <m:t>⨁ v</m:t>
                </m:r>
              </m:oMath>
            </m:oMathPara>
          </w:p>
        </w:tc>
        <w:tc>
          <w:tcPr>
            <w:tcW w:w="429" w:type="dxa"/>
          </w:tcPr>
          <w:p w14:paraId="4C4BC1BB" w14:textId="77777777" w:rsidR="00154CC0" w:rsidRPr="00053A58" w:rsidRDefault="00154CC0" w:rsidP="007303F8">
            <w:pPr>
              <w:spacing w:line="360" w:lineRule="auto"/>
              <w:jc w:val="center"/>
              <w:rPr>
                <w:rFonts w:ascii="Times New Roman" w:eastAsia="Calibri" w:hAnsi="Times New Roman" w:cs="Times New Roman"/>
                <w:sz w:val="28"/>
                <w:lang w:val="uk-UA"/>
              </w:rPr>
            </w:pPr>
            <w:r w:rsidRPr="00053A58">
              <w:rPr>
                <w:rFonts w:ascii="Times New Roman" w:eastAsia="Calibri" w:hAnsi="Times New Roman" w:cs="Times New Roman"/>
                <w:sz w:val="28"/>
                <w:lang w:val="uk-UA"/>
              </w:rPr>
              <w:t>12</w:t>
            </w:r>
          </w:p>
        </w:tc>
        <w:tc>
          <w:tcPr>
            <w:tcW w:w="2687" w:type="dxa"/>
          </w:tcPr>
          <w:p w14:paraId="11540D2F" w14:textId="77777777" w:rsidR="00154CC0" w:rsidRPr="00053A58" w:rsidRDefault="00027AF5" w:rsidP="007303F8">
            <w:pPr>
              <w:spacing w:line="360" w:lineRule="auto"/>
              <w:jc w:val="center"/>
              <w:rPr>
                <w:rFonts w:ascii="Times New Roman" w:eastAsia="Calibri" w:hAnsi="Times New Roman" w:cs="Times New Roman"/>
                <w:sz w:val="28"/>
                <w:lang w:val="uk-UA"/>
              </w:rPr>
            </w:pPr>
            <m:oMathPara>
              <m:oMath>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2</m:t>
                    </m:r>
                  </m:sub>
                </m:sSub>
                <m:r>
                  <w:rPr>
                    <w:rFonts w:ascii="Cambria Math" w:eastAsia="Calibri" w:hAnsi="Cambria Math" w:cs="Times New Roman"/>
                    <w:sz w:val="28"/>
                    <w:lang w:val="uk-UA"/>
                  </w:rPr>
                  <m:t>v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 xml:space="preserve"> x</m:t>
                    </m:r>
                  </m:e>
                  <m:sub>
                    <m:r>
                      <w:rPr>
                        <w:rFonts w:ascii="Cambria Math" w:eastAsia="Calibri" w:hAnsi="Cambria Math" w:cs="Times New Roman"/>
                        <w:sz w:val="28"/>
                        <w:lang w:val="uk-UA"/>
                      </w:rPr>
                      <m:t>2</m:t>
                    </m:r>
                  </m:sub>
                </m:sSub>
                <m:r>
                  <w:rPr>
                    <w:rFonts w:ascii="Cambria Math" w:eastAsia="Calibri" w:hAnsi="Cambria Math" w:cs="Times New Roman"/>
                    <w:sz w:val="28"/>
                    <w:lang w:val="uk-UA"/>
                  </w:rPr>
                  <m:t xml:space="preserve"> ⨁ </m:t>
                </m:r>
                <m:sSub>
                  <m:sSubPr>
                    <m:ctrlPr>
                      <w:rPr>
                        <w:rFonts w:ascii="Cambria Math" w:eastAsia="Calibri" w:hAnsi="Cambria Math" w:cs="Times New Roman"/>
                        <w:i/>
                        <w:sz w:val="28"/>
                        <w:lang w:val="uk-UA"/>
                      </w:rPr>
                    </m:ctrlPr>
                  </m:sSubPr>
                  <m:e>
                    <m:r>
                      <w:rPr>
                        <w:rFonts w:ascii="Cambria Math" w:eastAsia="Calibri" w:hAnsi="Cambria Math" w:cs="Times New Roman"/>
                        <w:sz w:val="28"/>
                        <w:lang w:val="en-US"/>
                      </w:rPr>
                      <m:t>x</m:t>
                    </m:r>
                  </m:e>
                  <m:sub>
                    <m:r>
                      <w:rPr>
                        <w:rFonts w:ascii="Cambria Math" w:eastAsia="Calibri" w:hAnsi="Cambria Math" w:cs="Times New Roman"/>
                        <w:sz w:val="28"/>
                        <w:lang w:val="uk-UA"/>
                      </w:rPr>
                      <m:t>1</m:t>
                    </m:r>
                  </m:sub>
                </m:sSub>
                <m:r>
                  <w:rPr>
                    <w:rFonts w:ascii="Cambria Math" w:eastAsia="Calibri" w:hAnsi="Cambria Math" w:cs="Times New Roman"/>
                    <w:sz w:val="28"/>
                    <w:lang w:val="uk-UA"/>
                  </w:rPr>
                  <m:t>⨁ v</m:t>
                </m:r>
              </m:oMath>
            </m:oMathPara>
          </w:p>
        </w:tc>
      </w:tr>
    </w:tbl>
    <w:p w14:paraId="3E5AC864" w14:textId="77777777" w:rsidR="00154CC0" w:rsidRPr="007F618F" w:rsidRDefault="00154CC0" w:rsidP="00154CC0">
      <w:pPr>
        <w:spacing w:after="0" w:line="360" w:lineRule="auto"/>
        <w:ind w:left="-851" w:firstLine="709"/>
        <w:jc w:val="center"/>
        <w:rPr>
          <w:rFonts w:ascii="Times New Roman" w:eastAsia="Calibri" w:hAnsi="Times New Roman" w:cs="Times New Roman"/>
          <w:sz w:val="28"/>
          <w:lang w:val="uk-UA"/>
        </w:rPr>
      </w:pPr>
    </w:p>
    <w:p w14:paraId="3BC677E0" w14:textId="714E66BD" w:rsidR="00154CC0" w:rsidRPr="007F618F" w:rsidRDefault="00154CC0" w:rsidP="0092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7F618F">
        <w:rPr>
          <w:rFonts w:ascii="Times New Roman" w:eastAsia="Times New Roman" w:hAnsi="Times New Roman" w:cs="Times New Roman"/>
          <w:sz w:val="28"/>
          <w:szCs w:val="28"/>
          <w:lang w:val="uk-UA" w:eastAsia="ru-RU"/>
        </w:rPr>
        <w:lastRenderedPageBreak/>
        <w:t>Кількість нелінійних примітивів можна подвоїти, додавши до арифметичної нормальної форми примітивів, наведених у табл. 1.1, одини</w:t>
      </w:r>
      <w:r w:rsidR="007F618F" w:rsidRPr="007F618F">
        <w:rPr>
          <w:rFonts w:ascii="Times New Roman" w:eastAsia="Times New Roman" w:hAnsi="Times New Roman" w:cs="Times New Roman"/>
          <w:sz w:val="28"/>
          <w:szCs w:val="28"/>
          <w:lang w:val="uk-UA" w:eastAsia="ru-RU"/>
        </w:rPr>
        <w:t>цю</w:t>
      </w:r>
      <w:r w:rsidRPr="007F618F">
        <w:rPr>
          <w:rFonts w:ascii="Times New Roman" w:eastAsia="Times New Roman" w:hAnsi="Times New Roman" w:cs="Times New Roman"/>
          <w:sz w:val="28"/>
          <w:szCs w:val="28"/>
          <w:lang w:val="uk-UA" w:eastAsia="ru-RU"/>
        </w:rPr>
        <w:t xml:space="preserve"> (тобто інвертувавши дані примітиви). Попарно комбінуючи такі примітиви </w:t>
      </w:r>
      <w:r w:rsidR="000D6195">
        <w:rPr>
          <w:rFonts w:ascii="Times New Roman" w:eastAsia="Times New Roman" w:hAnsi="Times New Roman" w:cs="Times New Roman"/>
          <w:sz w:val="28"/>
          <w:szCs w:val="28"/>
          <w:lang w:val="uk-UA" w:eastAsia="ru-RU"/>
        </w:rPr>
        <w:t>можна</w:t>
      </w:r>
      <w:r w:rsidRPr="007F618F">
        <w:rPr>
          <w:rFonts w:ascii="Times New Roman" w:eastAsia="Times New Roman" w:hAnsi="Times New Roman" w:cs="Times New Roman"/>
          <w:sz w:val="28"/>
          <w:szCs w:val="28"/>
          <w:lang w:val="uk-UA" w:eastAsia="ru-RU"/>
        </w:rPr>
        <w:t xml:space="preserve"> визнач</w:t>
      </w:r>
      <w:r w:rsidR="000D6195">
        <w:rPr>
          <w:rFonts w:ascii="Times New Roman" w:eastAsia="Times New Roman" w:hAnsi="Times New Roman" w:cs="Times New Roman"/>
          <w:sz w:val="28"/>
          <w:szCs w:val="28"/>
          <w:lang w:val="uk-UA" w:eastAsia="ru-RU"/>
        </w:rPr>
        <w:t xml:space="preserve">ити </w:t>
      </w:r>
      <w:r w:rsidRPr="007F618F">
        <w:rPr>
          <w:rFonts w:ascii="Times New Roman" w:eastAsia="Times New Roman" w:hAnsi="Times New Roman" w:cs="Times New Roman"/>
          <w:sz w:val="28"/>
          <w:szCs w:val="28"/>
          <w:lang w:val="uk-UA" w:eastAsia="ru-RU"/>
        </w:rPr>
        <w:t>найкращі комбінації відповідно критеріїв збалансованості та нелінійності вихідних значень, отримуючи SP-мережу класу F2/1. Аналогічно отримують SP-мережі класів F</w:t>
      </w:r>
      <w:r w:rsidRPr="007F618F">
        <w:rPr>
          <w:rFonts w:ascii="Times New Roman" w:eastAsia="Times New Roman" w:hAnsi="Times New Roman" w:cs="Times New Roman"/>
          <w:sz w:val="28"/>
          <w:szCs w:val="28"/>
          <w:vertAlign w:val="subscript"/>
          <w:lang w:val="uk-UA" w:eastAsia="ru-RU"/>
        </w:rPr>
        <w:t xml:space="preserve">2/2 </w:t>
      </w:r>
      <w:r w:rsidRPr="007F618F">
        <w:rPr>
          <w:rFonts w:ascii="Times New Roman" w:eastAsia="Times New Roman" w:hAnsi="Times New Roman" w:cs="Times New Roman"/>
          <w:sz w:val="28"/>
          <w:szCs w:val="28"/>
          <w:lang w:val="uk-UA" w:eastAsia="ru-RU"/>
        </w:rPr>
        <w:t>та F</w:t>
      </w:r>
      <w:r w:rsidRPr="007F618F">
        <w:rPr>
          <w:rFonts w:ascii="Times New Roman" w:eastAsia="Times New Roman" w:hAnsi="Times New Roman" w:cs="Times New Roman"/>
          <w:sz w:val="28"/>
          <w:szCs w:val="28"/>
          <w:vertAlign w:val="subscript"/>
          <w:lang w:val="uk-UA" w:eastAsia="ru-RU"/>
        </w:rPr>
        <w:t>3/1</w:t>
      </w:r>
      <w:r w:rsidRPr="007F618F">
        <w:rPr>
          <w:rFonts w:ascii="Times New Roman" w:eastAsia="Times New Roman" w:hAnsi="Times New Roman" w:cs="Times New Roman"/>
          <w:sz w:val="28"/>
          <w:szCs w:val="28"/>
          <w:lang w:val="uk-UA" w:eastAsia="ru-RU"/>
        </w:rPr>
        <w:t>.</w:t>
      </w:r>
    </w:p>
    <w:p w14:paraId="47F19428" w14:textId="0093CDA7" w:rsidR="00154CC0" w:rsidRPr="00756109" w:rsidRDefault="00154CC0" w:rsidP="00AF5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756109">
        <w:rPr>
          <w:rFonts w:ascii="Times New Roman" w:eastAsia="Times New Roman" w:hAnsi="Times New Roman" w:cs="Times New Roman"/>
          <w:sz w:val="28"/>
          <w:szCs w:val="28"/>
          <w:lang w:val="uk-UA" w:eastAsia="ru-RU"/>
        </w:rPr>
        <w:t xml:space="preserve">У роботах </w:t>
      </w:r>
      <w:r w:rsidR="00A0408B" w:rsidRPr="00926CFB">
        <w:rPr>
          <w:rFonts w:ascii="Times New Roman" w:eastAsia="Times New Roman" w:hAnsi="Times New Roman" w:cs="Times New Roman"/>
          <w:sz w:val="28"/>
          <w:szCs w:val="28"/>
          <w:lang w:val="uk-UA" w:eastAsia="ru-RU"/>
        </w:rPr>
        <w:t>[</w:t>
      </w:r>
      <w:r w:rsidR="00A0408B" w:rsidRPr="00A0408B">
        <w:rPr>
          <w:rFonts w:ascii="Times New Roman" w:eastAsia="Times New Roman" w:hAnsi="Times New Roman" w:cs="Times New Roman"/>
          <w:sz w:val="28"/>
          <w:szCs w:val="28"/>
          <w:lang w:val="uk-UA" w:eastAsia="ru-RU"/>
        </w:rPr>
        <w:t>15, 16</w:t>
      </w:r>
      <w:r w:rsidR="00A0408B" w:rsidRPr="00926CFB">
        <w:rPr>
          <w:rFonts w:ascii="Times New Roman" w:eastAsia="Times New Roman" w:hAnsi="Times New Roman" w:cs="Times New Roman"/>
          <w:sz w:val="28"/>
          <w:szCs w:val="28"/>
          <w:lang w:val="uk-UA" w:eastAsia="ru-RU"/>
        </w:rPr>
        <w:t>]</w:t>
      </w:r>
      <w:r w:rsidRPr="00756109">
        <w:rPr>
          <w:rFonts w:ascii="Times New Roman" w:eastAsia="Times New Roman" w:hAnsi="Times New Roman" w:cs="Times New Roman"/>
          <w:sz w:val="28"/>
          <w:szCs w:val="28"/>
          <w:lang w:val="uk-UA" w:eastAsia="ru-RU"/>
        </w:rPr>
        <w:t xml:space="preserve">, крім керованих перестановок, керування пропонується виконувати за допомогою операції інвертування, а також виконанням прямого чи оберненого перетворень, використанням складних чи простих функцій. Саме тому, особливістю роботи </w:t>
      </w:r>
      <w:r w:rsidR="006873AD" w:rsidRPr="00926CFB">
        <w:rPr>
          <w:rFonts w:ascii="Times New Roman" w:eastAsia="Times New Roman" w:hAnsi="Times New Roman" w:cs="Times New Roman"/>
          <w:sz w:val="28"/>
          <w:szCs w:val="28"/>
          <w:lang w:val="uk-UA" w:eastAsia="ru-RU"/>
        </w:rPr>
        <w:t>[</w:t>
      </w:r>
      <w:r w:rsidR="006873AD" w:rsidRPr="00A0408B">
        <w:rPr>
          <w:rFonts w:ascii="Times New Roman" w:eastAsia="Times New Roman" w:hAnsi="Times New Roman" w:cs="Times New Roman"/>
          <w:sz w:val="28"/>
          <w:szCs w:val="28"/>
          <w:lang w:val="uk-UA" w:eastAsia="ru-RU"/>
        </w:rPr>
        <w:t>15, 16</w:t>
      </w:r>
      <w:r w:rsidR="006873AD" w:rsidRPr="00926CFB">
        <w:rPr>
          <w:rFonts w:ascii="Times New Roman" w:eastAsia="Times New Roman" w:hAnsi="Times New Roman" w:cs="Times New Roman"/>
          <w:sz w:val="28"/>
          <w:szCs w:val="28"/>
          <w:lang w:val="uk-UA" w:eastAsia="ru-RU"/>
        </w:rPr>
        <w:t>]</w:t>
      </w:r>
      <w:r w:rsidR="006873AD" w:rsidRPr="006873AD">
        <w:rPr>
          <w:rFonts w:ascii="Times New Roman" w:eastAsia="Times New Roman" w:hAnsi="Times New Roman" w:cs="Times New Roman"/>
          <w:sz w:val="28"/>
          <w:szCs w:val="28"/>
          <w:lang w:eastAsia="ru-RU"/>
        </w:rPr>
        <w:t xml:space="preserve"> </w:t>
      </w:r>
      <w:r w:rsidRPr="00756109">
        <w:rPr>
          <w:rFonts w:ascii="Times New Roman" w:eastAsia="Times New Roman" w:hAnsi="Times New Roman" w:cs="Times New Roman"/>
          <w:sz w:val="28"/>
          <w:szCs w:val="28"/>
          <w:lang w:val="uk-UA" w:eastAsia="ru-RU"/>
        </w:rPr>
        <w:t>є те, що вектор керування може приймати більше значень, ніж кількість комбінацій вихідних бітів. Для задач безключового гешування така «надмірність» вектора керування може стати причиною колізій, оскільки декілька різних наборів векторів керування призводять до однакових вихідних значень при однакових вхідних даних.</w:t>
      </w:r>
    </w:p>
    <w:p w14:paraId="1D20687F" w14:textId="08F82D09" w:rsidR="00273F14" w:rsidRDefault="00273F14" w:rsidP="00AF5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273F14">
        <w:rPr>
          <w:rFonts w:ascii="Times New Roman" w:eastAsia="Times New Roman" w:hAnsi="Times New Roman" w:cs="Times New Roman"/>
          <w:sz w:val="28"/>
          <w:szCs w:val="28"/>
          <w:lang w:val="uk-UA" w:eastAsia="ru-RU"/>
        </w:rPr>
        <w:t>Недоліком підходу</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керованої</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SP-мережі</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є висока складність</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реалізації</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програмного</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забезпечення</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і,</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отже,</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низька швидкість</w:t>
      </w:r>
      <w:r>
        <w:rPr>
          <w:rFonts w:ascii="Times New Roman" w:eastAsia="Times New Roman" w:hAnsi="Times New Roman" w:cs="Times New Roman"/>
          <w:sz w:val="28"/>
          <w:szCs w:val="28"/>
          <w:lang w:val="uk-UA" w:eastAsia="ru-RU"/>
        </w:rPr>
        <w:t xml:space="preserve"> г</w:t>
      </w:r>
      <w:r w:rsidRPr="00273F14">
        <w:rPr>
          <w:rFonts w:ascii="Times New Roman" w:eastAsia="Times New Roman" w:hAnsi="Times New Roman" w:cs="Times New Roman"/>
          <w:sz w:val="28"/>
          <w:szCs w:val="28"/>
          <w:lang w:val="uk-UA" w:eastAsia="ru-RU"/>
        </w:rPr>
        <w:t>ешування.</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Це</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пов'язано</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з тим, що</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мережа</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SP</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в</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першу</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чергу</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орієнтована</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виключно</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на</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апаратн</w:t>
      </w:r>
      <w:r w:rsidR="00D22452">
        <w:rPr>
          <w:rFonts w:ascii="Times New Roman" w:eastAsia="Times New Roman" w:hAnsi="Times New Roman" w:cs="Times New Roman"/>
          <w:sz w:val="28"/>
          <w:szCs w:val="28"/>
          <w:lang w:val="uk-UA" w:eastAsia="ru-RU"/>
        </w:rPr>
        <w:t>у реалізаці</w:t>
      </w:r>
      <w:r w:rsidR="00A5525A">
        <w:rPr>
          <w:rFonts w:ascii="Times New Roman" w:eastAsia="Times New Roman" w:hAnsi="Times New Roman" w:cs="Times New Roman"/>
          <w:sz w:val="28"/>
          <w:szCs w:val="28"/>
          <w:lang w:val="uk-UA" w:eastAsia="ru-RU"/>
        </w:rPr>
        <w:t>ю</w:t>
      </w:r>
      <w:r w:rsidR="006873AD" w:rsidRPr="006873AD">
        <w:rPr>
          <w:rFonts w:ascii="Times New Roman" w:eastAsia="Times New Roman" w:hAnsi="Times New Roman" w:cs="Times New Roman"/>
          <w:sz w:val="28"/>
          <w:szCs w:val="28"/>
          <w:lang w:eastAsia="ru-RU"/>
        </w:rPr>
        <w:t xml:space="preserve"> </w:t>
      </w:r>
      <w:r w:rsidR="006873AD" w:rsidRPr="00926CFB">
        <w:rPr>
          <w:rFonts w:ascii="Times New Roman" w:eastAsia="Times New Roman" w:hAnsi="Times New Roman" w:cs="Times New Roman"/>
          <w:sz w:val="28"/>
          <w:szCs w:val="28"/>
          <w:lang w:val="uk-UA" w:eastAsia="ru-RU"/>
        </w:rPr>
        <w:t>[</w:t>
      </w:r>
      <w:r w:rsidR="006873AD" w:rsidRPr="00A0408B">
        <w:rPr>
          <w:rFonts w:ascii="Times New Roman" w:eastAsia="Times New Roman" w:hAnsi="Times New Roman" w:cs="Times New Roman"/>
          <w:sz w:val="28"/>
          <w:szCs w:val="28"/>
          <w:lang w:val="uk-UA" w:eastAsia="ru-RU"/>
        </w:rPr>
        <w:t>15, 16</w:t>
      </w:r>
      <w:r w:rsidR="006873AD" w:rsidRPr="00926CFB">
        <w:rPr>
          <w:rFonts w:ascii="Times New Roman" w:eastAsia="Times New Roman" w:hAnsi="Times New Roman" w:cs="Times New Roman"/>
          <w:sz w:val="28"/>
          <w:szCs w:val="28"/>
          <w:lang w:val="uk-UA" w:eastAsia="ru-RU"/>
        </w:rPr>
        <w:t>]</w:t>
      </w:r>
      <w:r w:rsidRPr="00273F14">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Реалізація</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перестановки</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2</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або</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3</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суміжних</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бітів</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в програмному забезпеченні</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з використанням</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сучасної</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обчислювальної</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платформи</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комп'ютерної</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системи</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створює</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проблеми,</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пов'язані</w:t>
      </w:r>
      <w:r>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з резервним копіюванням частини блоку даних,</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застосуванням</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маски</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і</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прив'язкою</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результату</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до</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1</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операнду.</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Спроба</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перетасувати</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біти</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по</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всьому</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блоку</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даних</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викликає</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подібну</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проблему,</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але</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в</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апаратних</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додатках</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це</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робиться</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лише</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шляхом</w:t>
      </w:r>
      <w:r w:rsidR="00D22452">
        <w:rPr>
          <w:rFonts w:ascii="Times New Roman" w:eastAsia="Times New Roman" w:hAnsi="Times New Roman" w:cs="Times New Roman"/>
          <w:sz w:val="28"/>
          <w:szCs w:val="28"/>
          <w:lang w:val="uk-UA" w:eastAsia="ru-RU"/>
        </w:rPr>
        <w:t xml:space="preserve"> </w:t>
      </w:r>
      <w:r w:rsidRPr="00273F14">
        <w:rPr>
          <w:rFonts w:ascii="Times New Roman" w:eastAsia="Times New Roman" w:hAnsi="Times New Roman" w:cs="Times New Roman"/>
          <w:sz w:val="28"/>
          <w:szCs w:val="28"/>
          <w:lang w:val="uk-UA" w:eastAsia="ru-RU"/>
        </w:rPr>
        <w:t>розгалуження провідників.</w:t>
      </w:r>
    </w:p>
    <w:p w14:paraId="0005F969" w14:textId="07FCB7BA" w:rsidR="00154CC0" w:rsidRPr="00A5525A" w:rsidRDefault="00154CC0" w:rsidP="00AF5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A5525A">
        <w:rPr>
          <w:rFonts w:ascii="Times New Roman" w:eastAsia="Times New Roman" w:hAnsi="Times New Roman" w:cs="Times New Roman"/>
          <w:sz w:val="28"/>
          <w:szCs w:val="28"/>
          <w:lang w:val="uk-UA" w:eastAsia="ru-RU"/>
        </w:rPr>
        <w:t xml:space="preserve">У роботі </w:t>
      </w:r>
      <w:r w:rsidR="006873AD" w:rsidRPr="00926CFB">
        <w:rPr>
          <w:rFonts w:ascii="Times New Roman" w:eastAsia="Times New Roman" w:hAnsi="Times New Roman" w:cs="Times New Roman"/>
          <w:sz w:val="28"/>
          <w:szCs w:val="28"/>
          <w:lang w:val="uk-UA" w:eastAsia="ru-RU"/>
        </w:rPr>
        <w:t>[</w:t>
      </w:r>
      <w:r w:rsidR="006873AD" w:rsidRPr="00A0408B">
        <w:rPr>
          <w:rFonts w:ascii="Times New Roman" w:eastAsia="Times New Roman" w:hAnsi="Times New Roman" w:cs="Times New Roman"/>
          <w:sz w:val="28"/>
          <w:szCs w:val="28"/>
          <w:lang w:val="uk-UA" w:eastAsia="ru-RU"/>
        </w:rPr>
        <w:t>17</w:t>
      </w:r>
      <w:r w:rsidR="006873AD" w:rsidRPr="00926CFB">
        <w:rPr>
          <w:rFonts w:ascii="Times New Roman" w:eastAsia="Times New Roman" w:hAnsi="Times New Roman" w:cs="Times New Roman"/>
          <w:sz w:val="28"/>
          <w:szCs w:val="28"/>
          <w:lang w:val="uk-UA" w:eastAsia="ru-RU"/>
        </w:rPr>
        <w:t>]</w:t>
      </w:r>
      <w:r w:rsidR="006873AD" w:rsidRPr="006873AD">
        <w:rPr>
          <w:rFonts w:ascii="Times New Roman" w:eastAsia="Times New Roman" w:hAnsi="Times New Roman" w:cs="Times New Roman"/>
          <w:sz w:val="28"/>
          <w:szCs w:val="28"/>
          <w:lang w:eastAsia="ru-RU"/>
        </w:rPr>
        <w:t xml:space="preserve"> </w:t>
      </w:r>
      <w:r w:rsidRPr="00A5525A">
        <w:rPr>
          <w:rFonts w:ascii="Times New Roman" w:eastAsia="Times New Roman" w:hAnsi="Times New Roman" w:cs="Times New Roman"/>
          <w:sz w:val="28"/>
          <w:szCs w:val="28"/>
          <w:lang w:val="uk-UA" w:eastAsia="ru-RU"/>
        </w:rPr>
        <w:t>розглянуто підходи до розробки методів гешування на основі логічних функцій, що використовуються у геш-функції SHA-2. Але на відміну від [</w:t>
      </w:r>
      <w:r w:rsidR="00FE1B9B" w:rsidRPr="00FE1B9B">
        <w:rPr>
          <w:rFonts w:ascii="Times New Roman" w:eastAsia="Times New Roman" w:hAnsi="Times New Roman" w:cs="Times New Roman"/>
          <w:sz w:val="28"/>
          <w:szCs w:val="28"/>
          <w:lang w:eastAsia="ru-RU"/>
        </w:rPr>
        <w:t>12</w:t>
      </w:r>
      <w:r w:rsidRPr="00A5525A">
        <w:rPr>
          <w:rFonts w:ascii="Times New Roman" w:eastAsia="Times New Roman" w:hAnsi="Times New Roman" w:cs="Times New Roman"/>
          <w:sz w:val="28"/>
          <w:szCs w:val="28"/>
          <w:lang w:val="uk-UA" w:eastAsia="ru-RU"/>
        </w:rPr>
        <w:t xml:space="preserve">] у роботі </w:t>
      </w:r>
      <w:r w:rsidR="006873AD" w:rsidRPr="00926CFB">
        <w:rPr>
          <w:rFonts w:ascii="Times New Roman" w:eastAsia="Times New Roman" w:hAnsi="Times New Roman" w:cs="Times New Roman"/>
          <w:sz w:val="28"/>
          <w:szCs w:val="28"/>
          <w:lang w:val="uk-UA" w:eastAsia="ru-RU"/>
        </w:rPr>
        <w:t>[</w:t>
      </w:r>
      <w:r w:rsidR="006873AD" w:rsidRPr="00A0408B">
        <w:rPr>
          <w:rFonts w:ascii="Times New Roman" w:eastAsia="Times New Roman" w:hAnsi="Times New Roman" w:cs="Times New Roman"/>
          <w:sz w:val="28"/>
          <w:szCs w:val="28"/>
          <w:lang w:val="uk-UA" w:eastAsia="ru-RU"/>
        </w:rPr>
        <w:t>17</w:t>
      </w:r>
      <w:r w:rsidR="006873AD" w:rsidRPr="00926CFB">
        <w:rPr>
          <w:rFonts w:ascii="Times New Roman" w:eastAsia="Times New Roman" w:hAnsi="Times New Roman" w:cs="Times New Roman"/>
          <w:sz w:val="28"/>
          <w:szCs w:val="28"/>
          <w:lang w:val="uk-UA" w:eastAsia="ru-RU"/>
        </w:rPr>
        <w:t>]</w:t>
      </w:r>
      <w:r w:rsidR="006873AD" w:rsidRPr="006873AD">
        <w:rPr>
          <w:rFonts w:ascii="Times New Roman" w:eastAsia="Times New Roman" w:hAnsi="Times New Roman" w:cs="Times New Roman"/>
          <w:sz w:val="28"/>
          <w:szCs w:val="28"/>
          <w:lang w:eastAsia="ru-RU"/>
        </w:rPr>
        <w:t xml:space="preserve"> </w:t>
      </w:r>
      <w:r w:rsidRPr="00A5525A">
        <w:rPr>
          <w:rFonts w:ascii="Times New Roman" w:eastAsia="Times New Roman" w:hAnsi="Times New Roman" w:cs="Times New Roman"/>
          <w:sz w:val="28"/>
          <w:szCs w:val="28"/>
          <w:lang w:val="uk-UA" w:eastAsia="ru-RU"/>
        </w:rPr>
        <w:t xml:space="preserve">пропонувалось використовувати додатковий криптографічний примітив – зсув, що керується даними. Недоліком такого методу є те, що він не враховує властивість простого зсуву «втрачати» дані, які зсуваються та надання можливості зловмиснику впливати на керований параметр шляхом нав’язування </w:t>
      </w:r>
      <w:r w:rsidRPr="00A5525A">
        <w:rPr>
          <w:rFonts w:ascii="Times New Roman" w:eastAsia="Times New Roman" w:hAnsi="Times New Roman" w:cs="Times New Roman"/>
          <w:sz w:val="28"/>
          <w:szCs w:val="28"/>
          <w:lang w:val="uk-UA" w:eastAsia="ru-RU"/>
        </w:rPr>
        <w:lastRenderedPageBreak/>
        <w:t>певних блоків даних, що було використано у роботі [</w:t>
      </w:r>
      <w:r w:rsidR="00FE1B9B" w:rsidRPr="00A0408B">
        <w:rPr>
          <w:rFonts w:ascii="Times New Roman" w:eastAsia="Times New Roman" w:hAnsi="Times New Roman" w:cs="Times New Roman"/>
          <w:sz w:val="28"/>
          <w:szCs w:val="28"/>
          <w:lang w:val="uk-UA" w:eastAsia="ru-RU"/>
        </w:rPr>
        <w:t>18</w:t>
      </w:r>
      <w:r w:rsidR="00FE1B9B" w:rsidRPr="00926CFB">
        <w:rPr>
          <w:rFonts w:ascii="Times New Roman" w:eastAsia="Times New Roman" w:hAnsi="Times New Roman" w:cs="Times New Roman"/>
          <w:sz w:val="28"/>
          <w:szCs w:val="28"/>
          <w:lang w:val="uk-UA" w:eastAsia="ru-RU"/>
        </w:rPr>
        <w:t>]</w:t>
      </w:r>
      <w:r w:rsidR="00541F96" w:rsidRPr="00541F96">
        <w:rPr>
          <w:rFonts w:ascii="Times New Roman" w:eastAsia="Times New Roman" w:hAnsi="Times New Roman" w:cs="Times New Roman"/>
          <w:sz w:val="28"/>
          <w:szCs w:val="28"/>
          <w:lang w:val="uk-UA" w:eastAsia="ru-RU"/>
        </w:rPr>
        <w:t xml:space="preserve"> </w:t>
      </w:r>
      <w:r w:rsidRPr="00A5525A">
        <w:rPr>
          <w:rFonts w:ascii="Times New Roman" w:eastAsia="Times New Roman" w:hAnsi="Times New Roman" w:cs="Times New Roman"/>
          <w:sz w:val="28"/>
          <w:szCs w:val="28"/>
          <w:lang w:val="uk-UA" w:eastAsia="ru-RU"/>
        </w:rPr>
        <w:t>для зламу цих геш-функцій.</w:t>
      </w:r>
    </w:p>
    <w:p w14:paraId="7D5784DA" w14:textId="77777777" w:rsidR="006E1154" w:rsidRDefault="006E1154" w:rsidP="00AF5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6E1154">
        <w:rPr>
          <w:rFonts w:ascii="Times New Roman" w:eastAsia="Times New Roman" w:hAnsi="Times New Roman" w:cs="Times New Roman"/>
          <w:sz w:val="28"/>
          <w:szCs w:val="28"/>
          <w:lang w:val="uk-UA" w:eastAsia="ru-RU"/>
        </w:rPr>
        <w:t xml:space="preserve">Наразі відомі різні методи ущільнення для гешування, засновані на задачах з теоретично доведеною складністю, а також перетворення, що базуються на відомих шифрах. Хоча ці методи забезпечують високий рівень стійкості, вони не дозволяють досягти високої швидкості гешування на сучасних універсальних мікропроцесорах через їхню неприродність. </w:t>
      </w:r>
    </w:p>
    <w:p w14:paraId="1A27593B" w14:textId="1BD2B431" w:rsidR="006E1154" w:rsidRPr="006E1154" w:rsidRDefault="006E1154" w:rsidP="00AF5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sz w:val="28"/>
          <w:szCs w:val="28"/>
          <w:lang w:val="uk-UA" w:eastAsia="ru-RU"/>
        </w:rPr>
      </w:pPr>
      <w:r w:rsidRPr="006E1154">
        <w:rPr>
          <w:rFonts w:ascii="Times New Roman" w:eastAsia="Times New Roman" w:hAnsi="Times New Roman" w:cs="Times New Roman"/>
          <w:sz w:val="28"/>
          <w:szCs w:val="28"/>
          <w:lang w:val="uk-UA" w:eastAsia="ru-RU"/>
        </w:rPr>
        <w:t>З іншого боку, перетворення, розроблені "з нуля", можуть бути швидшими у виконанні, але не гарантують такої ж високої стійкості. Тому найбільш перспективним підходом для гешування є комбінація методів з теоретично доведеною складністю, що забезпечують гарантований рівень стійкості, та перетворень, розроблених "з нуля", які дозволяють досягти високої швидкості й гнучкості при адаптації до різних конструкцій.</w:t>
      </w:r>
    </w:p>
    <w:p w14:paraId="10B197C8" w14:textId="7F38AF60" w:rsidR="00C452B6" w:rsidRDefault="00C452B6" w:rsidP="00154CC0">
      <w:pPr>
        <w:spacing w:after="0" w:line="360" w:lineRule="auto"/>
        <w:ind w:left="-851" w:firstLine="709"/>
        <w:jc w:val="both"/>
        <w:rPr>
          <w:rFonts w:ascii="Times New Roman" w:eastAsia="Calibri" w:hAnsi="Times New Roman" w:cs="Times New Roman"/>
          <w:color w:val="FF0000"/>
          <w:sz w:val="28"/>
          <w:lang w:val="uk-UA"/>
        </w:rPr>
      </w:pPr>
    </w:p>
    <w:p w14:paraId="3CACE572" w14:textId="77777777" w:rsidR="00C452B6" w:rsidRDefault="00C452B6">
      <w:pPr>
        <w:rPr>
          <w:rFonts w:ascii="Times New Roman" w:eastAsia="Calibri" w:hAnsi="Times New Roman" w:cs="Times New Roman"/>
          <w:color w:val="FF0000"/>
          <w:sz w:val="28"/>
          <w:lang w:val="uk-UA"/>
        </w:rPr>
      </w:pPr>
      <w:r>
        <w:rPr>
          <w:rFonts w:ascii="Times New Roman" w:eastAsia="Calibri" w:hAnsi="Times New Roman" w:cs="Times New Roman"/>
          <w:color w:val="FF0000"/>
          <w:sz w:val="28"/>
          <w:lang w:val="uk-UA"/>
        </w:rPr>
        <w:br w:type="page"/>
      </w:r>
    </w:p>
    <w:p w14:paraId="1C122596" w14:textId="7A6286DD" w:rsidR="00C452B6" w:rsidRDefault="00C452B6" w:rsidP="00154CC0">
      <w:pPr>
        <w:spacing w:after="0" w:line="360" w:lineRule="auto"/>
        <w:ind w:left="-851" w:firstLine="709"/>
        <w:jc w:val="both"/>
        <w:rPr>
          <w:rFonts w:ascii="Times New Roman" w:eastAsia="Calibri" w:hAnsi="Times New Roman" w:cs="Times New Roman"/>
          <w:color w:val="FF0000"/>
          <w:sz w:val="28"/>
          <w:lang w:val="uk-UA"/>
        </w:rPr>
      </w:pPr>
    </w:p>
    <w:p w14:paraId="30DCCD50" w14:textId="77777777" w:rsidR="00C452B6" w:rsidRDefault="00C452B6">
      <w:pPr>
        <w:rPr>
          <w:rFonts w:ascii="Times New Roman" w:eastAsia="Calibri" w:hAnsi="Times New Roman" w:cs="Times New Roman"/>
          <w:color w:val="FF0000"/>
          <w:sz w:val="28"/>
          <w:lang w:val="uk-UA"/>
        </w:rPr>
      </w:pPr>
      <w:r>
        <w:rPr>
          <w:rFonts w:ascii="Times New Roman" w:eastAsia="Calibri" w:hAnsi="Times New Roman" w:cs="Times New Roman"/>
          <w:color w:val="FF0000"/>
          <w:sz w:val="28"/>
          <w:lang w:val="uk-UA"/>
        </w:rPr>
        <w:br w:type="page"/>
      </w:r>
    </w:p>
    <w:p w14:paraId="072D92B9" w14:textId="2EA41CAF" w:rsidR="00B82540" w:rsidRDefault="00DD7E71" w:rsidP="00DD7E71">
      <w:pPr>
        <w:spacing w:after="0" w:line="360" w:lineRule="auto"/>
        <w:ind w:left="-851" w:firstLine="709"/>
        <w:jc w:val="center"/>
        <w:rPr>
          <w:rFonts w:ascii="Times New Roman" w:eastAsia="Calibri" w:hAnsi="Times New Roman" w:cs="Times New Roman"/>
          <w:b/>
          <w:sz w:val="28"/>
          <w:lang w:val="uk-UA"/>
        </w:rPr>
      </w:pPr>
      <w:r w:rsidRPr="00DD7E71">
        <w:rPr>
          <w:rFonts w:ascii="Times New Roman" w:eastAsia="Calibri" w:hAnsi="Times New Roman" w:cs="Times New Roman"/>
          <w:b/>
          <w:sz w:val="28"/>
        </w:rPr>
        <w:lastRenderedPageBreak/>
        <w:t>ПЕРЕЛ</w:t>
      </w:r>
      <w:r w:rsidRPr="00DD7E71">
        <w:rPr>
          <w:rFonts w:ascii="Times New Roman" w:eastAsia="Calibri" w:hAnsi="Times New Roman" w:cs="Times New Roman"/>
          <w:b/>
          <w:sz w:val="28"/>
          <w:lang w:val="uk-UA"/>
        </w:rPr>
        <w:t>ІК ВИКОРИСТАНИХ ДЖЕРЕЛ</w:t>
      </w:r>
    </w:p>
    <w:p w14:paraId="68ED3FF0" w14:textId="3A69567C" w:rsidR="00DD7E71" w:rsidRDefault="00DD7E71" w:rsidP="00DD7E71">
      <w:pPr>
        <w:spacing w:after="0" w:line="360" w:lineRule="auto"/>
        <w:ind w:left="-851" w:firstLine="709"/>
        <w:rPr>
          <w:rFonts w:ascii="Times New Roman" w:eastAsia="Calibri" w:hAnsi="Times New Roman" w:cs="Times New Roman"/>
          <w:b/>
          <w:sz w:val="28"/>
          <w:lang w:val="uk-UA"/>
        </w:rPr>
      </w:pPr>
    </w:p>
    <w:p w14:paraId="76279AC0" w14:textId="2719B3D4" w:rsidR="00DD7E71" w:rsidRPr="002254D7" w:rsidRDefault="00A43012" w:rsidP="00DD7E71">
      <w:pPr>
        <w:pStyle w:val="a3"/>
        <w:numPr>
          <w:ilvl w:val="0"/>
          <w:numId w:val="19"/>
        </w:numPr>
        <w:spacing w:after="0" w:line="360" w:lineRule="auto"/>
        <w:rPr>
          <w:rFonts w:ascii="Times New Roman" w:eastAsia="Calibri" w:hAnsi="Times New Roman" w:cs="Times New Roman"/>
          <w:color w:val="FF0000"/>
          <w:sz w:val="28"/>
          <w:lang w:val="uk-UA"/>
        </w:rPr>
      </w:pPr>
      <w:r w:rsidRPr="00A43012">
        <w:rPr>
          <w:rFonts w:ascii="TimesNewRomanPSMT" w:hAnsi="TimesNewRomanPSMT"/>
          <w:sz w:val="28"/>
          <w:szCs w:val="28"/>
          <w:lang w:val="en-US"/>
        </w:rPr>
        <w:t>Joux A. Multicollisions in Iterated Hash Functions. Application to Cascaded Constructions. Advances in Cryptology</w:t>
      </w:r>
      <w:r w:rsidRPr="00A43012">
        <w:rPr>
          <w:rFonts w:ascii="TimesNewRomanPSMT" w:hAnsi="TimesNewRomanPSMT"/>
          <w:i/>
          <w:iCs/>
          <w:sz w:val="28"/>
          <w:szCs w:val="28"/>
          <w:lang w:val="en-US"/>
        </w:rPr>
        <w:t xml:space="preserve"> – </w:t>
      </w:r>
      <w:r w:rsidRPr="00A43012">
        <w:rPr>
          <w:rFonts w:ascii="TimesNewRomanPSMT" w:hAnsi="TimesNewRomanPSMT"/>
          <w:sz w:val="28"/>
          <w:szCs w:val="28"/>
          <w:lang w:val="en-US"/>
        </w:rPr>
        <w:t xml:space="preserve">CRYPTO 2004. </w:t>
      </w:r>
      <w:r w:rsidRPr="00A43012">
        <w:rPr>
          <w:rFonts w:ascii="TimesNewRomanPSMT" w:hAnsi="TimesNewRomanPSMT"/>
          <w:sz w:val="28"/>
          <w:szCs w:val="28"/>
        </w:rPr>
        <w:t>Berlin, Heidelberg, 2004. С. 306–316. URL: https://doi.org/10.1007/978-3-540-28628-8_19</w:t>
      </w:r>
      <w:r w:rsidRPr="00A43012">
        <w:rPr>
          <w:rFonts w:ascii="TimesNewRomanPSMT" w:hAnsi="TimesNewRomanPSMT"/>
          <w:color w:val="FF0000"/>
          <w:sz w:val="28"/>
          <w:szCs w:val="28"/>
        </w:rPr>
        <w:t> </w:t>
      </w:r>
      <w:r w:rsidRPr="00CB3589">
        <w:rPr>
          <w:rFonts w:ascii="TimesNewRomanPSMT" w:hAnsi="TimesNewRomanPSMT"/>
          <w:sz w:val="28"/>
          <w:szCs w:val="28"/>
        </w:rPr>
        <w:t>(дата звернення</w:t>
      </w:r>
      <w:r w:rsidR="00CB3589" w:rsidRPr="00CB3589">
        <w:rPr>
          <w:rFonts w:ascii="TimesNewRomanPSMT" w:hAnsi="TimesNewRomanPSMT"/>
          <w:sz w:val="28"/>
          <w:szCs w:val="28"/>
          <w:lang w:val="uk-UA"/>
        </w:rPr>
        <w:t xml:space="preserve">: </w:t>
      </w:r>
      <w:r w:rsidR="00027AF5">
        <w:rPr>
          <w:rFonts w:ascii="TimesNewRomanPSMT" w:hAnsi="TimesNewRomanPSMT"/>
          <w:sz w:val="28"/>
          <w:szCs w:val="28"/>
          <w:lang w:val="uk-UA"/>
        </w:rPr>
        <w:t>07.05.2024</w:t>
      </w:r>
      <w:r w:rsidRPr="00CB3589">
        <w:rPr>
          <w:rFonts w:ascii="TimesNewRomanPSMT" w:hAnsi="TimesNewRomanPSMT"/>
          <w:sz w:val="28"/>
          <w:szCs w:val="28"/>
        </w:rPr>
        <w:t>).</w:t>
      </w:r>
    </w:p>
    <w:p w14:paraId="106A37EC" w14:textId="6E63A844" w:rsidR="002254D7" w:rsidRPr="00CB3589" w:rsidRDefault="00E45E6A" w:rsidP="002254D7">
      <w:pPr>
        <w:pStyle w:val="a3"/>
        <w:numPr>
          <w:ilvl w:val="0"/>
          <w:numId w:val="19"/>
        </w:numPr>
        <w:spacing w:after="0" w:line="360" w:lineRule="auto"/>
        <w:jc w:val="both"/>
        <w:rPr>
          <w:rFonts w:ascii="TimesNewRomanPSMT" w:hAnsi="TimesNewRomanPSMT"/>
          <w:sz w:val="28"/>
          <w:szCs w:val="28"/>
        </w:rPr>
      </w:pPr>
      <w:r w:rsidRPr="002254D7">
        <w:rPr>
          <w:rFonts w:ascii="TimesNewRomanPSMT" w:hAnsi="TimesNewRomanPSMT"/>
          <w:sz w:val="28"/>
          <w:szCs w:val="28"/>
          <w:lang w:val="uk-UA"/>
        </w:rPr>
        <w:t>В. А. Лужецький, Ю. В. Баришев</w:t>
      </w:r>
      <w:r w:rsidR="002254D7" w:rsidRPr="002254D7">
        <w:rPr>
          <w:rFonts w:ascii="TimesNewRomanPSMT" w:hAnsi="TimesNewRomanPSMT"/>
          <w:sz w:val="28"/>
          <w:szCs w:val="28"/>
          <w:lang w:val="uk-UA"/>
        </w:rPr>
        <w:t>. Конструкції гешування стійкі до мультиколізій</w:t>
      </w:r>
      <w:r w:rsidR="00F80A80">
        <w:rPr>
          <w:rFonts w:ascii="TimesNewRomanPSMT" w:hAnsi="TimesNewRomanPSMT"/>
          <w:sz w:val="28"/>
          <w:szCs w:val="28"/>
          <w:lang w:val="uk-UA"/>
        </w:rPr>
        <w:t xml:space="preserve">. </w:t>
      </w:r>
      <w:r w:rsidR="002254D7" w:rsidRPr="002254D7">
        <w:rPr>
          <w:rFonts w:ascii="TimesNewRomanPSMT" w:hAnsi="TimesNewRomanPSMT"/>
          <w:sz w:val="28"/>
          <w:szCs w:val="28"/>
          <w:lang w:val="uk-UA"/>
        </w:rPr>
        <w:t xml:space="preserve">Наукові праці Вісник Вінницького політехнічного інституту. </w:t>
      </w:r>
      <w:r w:rsidR="002254D7" w:rsidRPr="002254D7">
        <w:rPr>
          <w:rFonts w:ascii="TimesNewRomanPSMT" w:hAnsi="TimesNewRomanPSMT"/>
          <w:sz w:val="28"/>
          <w:szCs w:val="28"/>
          <w:lang w:val="en-US"/>
        </w:rPr>
        <w:t xml:space="preserve">2010. </w:t>
      </w:r>
      <w:r w:rsidR="002254D7" w:rsidRPr="00CB3589">
        <w:rPr>
          <w:rFonts w:ascii="TimesNewRomanPSMT" w:hAnsi="TimesNewRomanPSMT"/>
          <w:sz w:val="28"/>
          <w:szCs w:val="28"/>
        </w:rPr>
        <w:t xml:space="preserve">№ 1. 8 </w:t>
      </w:r>
      <w:r w:rsidR="002254D7" w:rsidRPr="002254D7">
        <w:rPr>
          <w:rFonts w:ascii="TimesNewRomanPSMT" w:hAnsi="TimesNewRomanPSMT"/>
          <w:sz w:val="28"/>
          <w:szCs w:val="28"/>
        </w:rPr>
        <w:t>с</w:t>
      </w:r>
      <w:r w:rsidR="002254D7" w:rsidRPr="00CB3589">
        <w:rPr>
          <w:rFonts w:ascii="TimesNewRomanPSMT" w:hAnsi="TimesNewRomanPSMT"/>
          <w:sz w:val="28"/>
          <w:szCs w:val="28"/>
        </w:rPr>
        <w:t xml:space="preserve">. </w:t>
      </w:r>
      <w:r w:rsidR="002254D7" w:rsidRPr="002254D7">
        <w:rPr>
          <w:rFonts w:ascii="TimesNewRomanPSMT" w:hAnsi="TimesNewRomanPSMT"/>
          <w:sz w:val="28"/>
          <w:szCs w:val="28"/>
          <w:lang w:val="en-US"/>
        </w:rPr>
        <w:t>URL</w:t>
      </w:r>
      <w:r w:rsidR="002254D7" w:rsidRPr="00CB3589">
        <w:rPr>
          <w:rFonts w:ascii="TimesNewRomanPSMT" w:hAnsi="TimesNewRomanPSMT"/>
          <w:sz w:val="28"/>
          <w:szCs w:val="28"/>
        </w:rPr>
        <w:t xml:space="preserve">: </w:t>
      </w:r>
      <w:r w:rsidR="00CB3589" w:rsidRPr="00CB3589">
        <w:rPr>
          <w:rFonts w:ascii="TimesNewRomanPSMT" w:hAnsi="TimesNewRomanPSMT"/>
          <w:sz w:val="28"/>
          <w:szCs w:val="28"/>
          <w:lang w:val="en-US"/>
        </w:rPr>
        <w:t>https</w:t>
      </w:r>
      <w:r w:rsidR="00CB3589" w:rsidRPr="00CB3589">
        <w:rPr>
          <w:rFonts w:ascii="TimesNewRomanPSMT" w:hAnsi="TimesNewRomanPSMT"/>
          <w:sz w:val="28"/>
          <w:szCs w:val="28"/>
        </w:rPr>
        <w:t>://</w:t>
      </w:r>
      <w:r w:rsidR="00CB3589" w:rsidRPr="00CB3589">
        <w:rPr>
          <w:rFonts w:ascii="TimesNewRomanPSMT" w:hAnsi="TimesNewRomanPSMT"/>
          <w:sz w:val="28"/>
          <w:szCs w:val="28"/>
          <w:lang w:val="en-US"/>
        </w:rPr>
        <w:t>praci</w:t>
      </w:r>
      <w:r w:rsidR="00CB3589" w:rsidRPr="00CB3589">
        <w:rPr>
          <w:rFonts w:ascii="TimesNewRomanPSMT" w:hAnsi="TimesNewRomanPSMT"/>
          <w:sz w:val="28"/>
          <w:szCs w:val="28"/>
        </w:rPr>
        <w:t>.</w:t>
      </w:r>
      <w:r w:rsidR="00CB3589" w:rsidRPr="00CB3589">
        <w:rPr>
          <w:rFonts w:ascii="TimesNewRomanPSMT" w:hAnsi="TimesNewRomanPSMT"/>
          <w:sz w:val="28"/>
          <w:szCs w:val="28"/>
          <w:lang w:val="en-US"/>
        </w:rPr>
        <w:t>vntu</w:t>
      </w:r>
      <w:r w:rsidR="00CB3589" w:rsidRPr="00CB3589">
        <w:rPr>
          <w:rFonts w:ascii="TimesNewRomanPSMT" w:hAnsi="TimesNewRomanPSMT"/>
          <w:sz w:val="28"/>
          <w:szCs w:val="28"/>
        </w:rPr>
        <w:t>.</w:t>
      </w:r>
      <w:r w:rsidR="00CB3589" w:rsidRPr="00CB3589">
        <w:rPr>
          <w:rFonts w:ascii="TimesNewRomanPSMT" w:hAnsi="TimesNewRomanPSMT"/>
          <w:sz w:val="28"/>
          <w:szCs w:val="28"/>
          <w:lang w:val="en-US"/>
        </w:rPr>
        <w:t>edu</w:t>
      </w:r>
      <w:r w:rsidR="00CB3589" w:rsidRPr="00CB3589">
        <w:rPr>
          <w:rFonts w:ascii="TimesNewRomanPSMT" w:hAnsi="TimesNewRomanPSMT"/>
          <w:sz w:val="28"/>
          <w:szCs w:val="28"/>
        </w:rPr>
        <w:t>.</w:t>
      </w:r>
      <w:r w:rsidR="00CB3589" w:rsidRPr="00CB3589">
        <w:rPr>
          <w:rFonts w:ascii="TimesNewRomanPSMT" w:hAnsi="TimesNewRomanPSMT"/>
          <w:sz w:val="28"/>
          <w:szCs w:val="28"/>
          <w:lang w:val="en-US"/>
        </w:rPr>
        <w:t>ua</w:t>
      </w:r>
      <w:r w:rsidR="00CB3589" w:rsidRPr="00CB3589">
        <w:rPr>
          <w:rFonts w:ascii="TimesNewRomanPSMT" w:hAnsi="TimesNewRomanPSMT"/>
          <w:sz w:val="28"/>
          <w:szCs w:val="28"/>
        </w:rPr>
        <w:t>/</w:t>
      </w:r>
      <w:r w:rsidR="00CB3589" w:rsidRPr="00CB3589">
        <w:rPr>
          <w:rFonts w:ascii="TimesNewRomanPSMT" w:hAnsi="TimesNewRomanPSMT"/>
          <w:sz w:val="28"/>
          <w:szCs w:val="28"/>
          <w:lang w:val="en-US"/>
        </w:rPr>
        <w:t>index</w:t>
      </w:r>
      <w:r w:rsidR="00CB3589" w:rsidRPr="00CB3589">
        <w:rPr>
          <w:rFonts w:ascii="TimesNewRomanPSMT" w:hAnsi="TimesNewRomanPSMT"/>
          <w:sz w:val="28"/>
          <w:szCs w:val="28"/>
        </w:rPr>
        <w:t>.</w:t>
      </w:r>
      <w:r w:rsidR="00CB3589" w:rsidRPr="00CB3589">
        <w:rPr>
          <w:rFonts w:ascii="TimesNewRomanPSMT" w:hAnsi="TimesNewRomanPSMT"/>
          <w:sz w:val="28"/>
          <w:szCs w:val="28"/>
          <w:lang w:val="en-US"/>
        </w:rPr>
        <w:t>php</w:t>
      </w:r>
      <w:r w:rsidR="00CB3589" w:rsidRPr="00CB3589">
        <w:rPr>
          <w:rFonts w:ascii="TimesNewRomanPSMT" w:hAnsi="TimesNewRomanPSMT"/>
          <w:sz w:val="28"/>
          <w:szCs w:val="28"/>
        </w:rPr>
        <w:t>/</w:t>
      </w:r>
      <w:r w:rsidR="00CB3589" w:rsidRPr="00CB3589">
        <w:rPr>
          <w:rFonts w:ascii="TimesNewRomanPSMT" w:hAnsi="TimesNewRomanPSMT"/>
          <w:sz w:val="28"/>
          <w:szCs w:val="28"/>
          <w:lang w:val="en-US"/>
        </w:rPr>
        <w:t>praci</w:t>
      </w:r>
      <w:r w:rsidR="00CB3589" w:rsidRPr="00CB3589">
        <w:rPr>
          <w:rFonts w:ascii="TimesNewRomanPSMT" w:hAnsi="TimesNewRomanPSMT"/>
          <w:sz w:val="28"/>
          <w:szCs w:val="28"/>
        </w:rPr>
        <w:t>/</w:t>
      </w:r>
      <w:r w:rsidR="00CB3589" w:rsidRPr="00CB3589">
        <w:rPr>
          <w:rFonts w:ascii="TimesNewRomanPSMT" w:hAnsi="TimesNewRomanPSMT"/>
          <w:sz w:val="28"/>
          <w:szCs w:val="28"/>
          <w:lang w:val="en-US"/>
        </w:rPr>
        <w:t>article</w:t>
      </w:r>
      <w:r w:rsidR="00CB3589" w:rsidRPr="00CB3589">
        <w:rPr>
          <w:rFonts w:ascii="TimesNewRomanPSMT" w:hAnsi="TimesNewRomanPSMT"/>
          <w:sz w:val="28"/>
          <w:szCs w:val="28"/>
        </w:rPr>
        <w:t>/</w:t>
      </w:r>
      <w:r w:rsidR="00CB3589" w:rsidRPr="00CB3589">
        <w:rPr>
          <w:rFonts w:ascii="TimesNewRomanPSMT" w:hAnsi="TimesNewRomanPSMT"/>
          <w:sz w:val="28"/>
          <w:szCs w:val="28"/>
          <w:lang w:val="en-US"/>
        </w:rPr>
        <w:t>view</w:t>
      </w:r>
      <w:r w:rsidR="00CB3589" w:rsidRPr="00CB3589">
        <w:rPr>
          <w:rFonts w:ascii="TimesNewRomanPSMT" w:hAnsi="TimesNewRomanPSMT"/>
          <w:sz w:val="28"/>
          <w:szCs w:val="28"/>
        </w:rPr>
        <w:t>/191</w:t>
      </w:r>
      <w:r w:rsidR="002254D7" w:rsidRPr="00CB3589">
        <w:rPr>
          <w:rFonts w:ascii="TimesNewRomanPSMT" w:hAnsi="TimesNewRomanPSMT"/>
          <w:sz w:val="28"/>
          <w:szCs w:val="28"/>
        </w:rPr>
        <w:t>.</w:t>
      </w:r>
      <w:r w:rsidR="00CB3589">
        <w:rPr>
          <w:rFonts w:ascii="TimesNewRomanPSMT" w:hAnsi="TimesNewRomanPSMT"/>
          <w:sz w:val="28"/>
          <w:szCs w:val="28"/>
          <w:lang w:val="uk-UA"/>
        </w:rPr>
        <w:t xml:space="preserve"> (дата звернення: </w:t>
      </w:r>
      <w:r w:rsidR="00027AF5">
        <w:rPr>
          <w:rFonts w:ascii="TimesNewRomanPSMT" w:hAnsi="TimesNewRomanPSMT"/>
          <w:sz w:val="28"/>
          <w:szCs w:val="28"/>
          <w:lang w:val="uk-UA"/>
        </w:rPr>
        <w:t>0</w:t>
      </w:r>
      <w:r w:rsidR="00027AF5">
        <w:rPr>
          <w:rFonts w:ascii="TimesNewRomanPSMT" w:hAnsi="TimesNewRomanPSMT"/>
          <w:sz w:val="28"/>
          <w:szCs w:val="28"/>
          <w:lang w:val="uk-UA"/>
        </w:rPr>
        <w:t>9</w:t>
      </w:r>
      <w:r w:rsidR="00027AF5">
        <w:rPr>
          <w:rFonts w:ascii="TimesNewRomanPSMT" w:hAnsi="TimesNewRomanPSMT"/>
          <w:sz w:val="28"/>
          <w:szCs w:val="28"/>
          <w:lang w:val="uk-UA"/>
        </w:rPr>
        <w:t>.05.2024</w:t>
      </w:r>
      <w:r w:rsidR="00CB3589">
        <w:rPr>
          <w:rFonts w:ascii="TimesNewRomanPSMT" w:hAnsi="TimesNewRomanPSMT"/>
          <w:sz w:val="28"/>
          <w:szCs w:val="28"/>
          <w:lang w:val="uk-UA"/>
        </w:rPr>
        <w:t>)</w:t>
      </w:r>
    </w:p>
    <w:p w14:paraId="55F00A90" w14:textId="5D4054A9" w:rsidR="002254D7" w:rsidRPr="002254D7" w:rsidRDefault="002254D7" w:rsidP="002254D7">
      <w:pPr>
        <w:pStyle w:val="a3"/>
        <w:numPr>
          <w:ilvl w:val="0"/>
          <w:numId w:val="19"/>
        </w:numPr>
        <w:spacing w:after="0" w:line="360" w:lineRule="auto"/>
        <w:jc w:val="both"/>
        <w:rPr>
          <w:rFonts w:ascii="TimesNewRomanPSMT" w:hAnsi="TimesNewRomanPSMT"/>
          <w:sz w:val="28"/>
          <w:szCs w:val="28"/>
          <w:lang w:val="uk-UA"/>
        </w:rPr>
      </w:pPr>
      <w:r w:rsidRPr="002254D7">
        <w:rPr>
          <w:rFonts w:ascii="TimesNewRomanPSMT" w:hAnsi="TimesNewRomanPSMT"/>
          <w:sz w:val="28"/>
          <w:szCs w:val="28"/>
          <w:lang w:val="uk-UA"/>
        </w:rPr>
        <w:t>Хешування і захист інформації. URL: http://isearch.kiev.ua/index.php/uk/searchpractice/internetsecurity/837-hashing-message-digest (дата звернення:</w:t>
      </w:r>
      <w:r w:rsidR="00027AF5">
        <w:rPr>
          <w:rFonts w:ascii="TimesNewRomanPSMT" w:hAnsi="TimesNewRomanPSMT"/>
          <w:sz w:val="28"/>
          <w:szCs w:val="28"/>
          <w:lang w:val="uk-UA"/>
        </w:rPr>
        <w:t xml:space="preserve"> 13</w:t>
      </w:r>
      <w:r w:rsidR="00027AF5">
        <w:rPr>
          <w:rFonts w:ascii="TimesNewRomanPSMT" w:hAnsi="TimesNewRomanPSMT"/>
          <w:sz w:val="28"/>
          <w:szCs w:val="28"/>
          <w:lang w:val="uk-UA"/>
        </w:rPr>
        <w:t>.05.2024</w:t>
      </w:r>
      <w:r w:rsidRPr="002254D7">
        <w:rPr>
          <w:rFonts w:ascii="TimesNewRomanPSMT" w:hAnsi="TimesNewRomanPSMT"/>
          <w:sz w:val="28"/>
          <w:szCs w:val="28"/>
          <w:lang w:val="uk-UA"/>
        </w:rPr>
        <w:t>).</w:t>
      </w:r>
    </w:p>
    <w:p w14:paraId="74D20822" w14:textId="4B818A3B" w:rsidR="002254D7" w:rsidRPr="002254D7" w:rsidRDefault="002254D7" w:rsidP="002254D7">
      <w:pPr>
        <w:pStyle w:val="a3"/>
        <w:numPr>
          <w:ilvl w:val="0"/>
          <w:numId w:val="19"/>
        </w:numPr>
        <w:spacing w:after="0" w:line="360" w:lineRule="auto"/>
        <w:jc w:val="both"/>
        <w:rPr>
          <w:rFonts w:ascii="TimesNewRomanPSMT" w:hAnsi="TimesNewRomanPSMT"/>
          <w:sz w:val="28"/>
          <w:szCs w:val="28"/>
          <w:lang w:val="uk-UA"/>
        </w:rPr>
      </w:pPr>
      <w:r w:rsidRPr="002254D7">
        <w:rPr>
          <w:rFonts w:ascii="TimesNewRomanPSMT" w:hAnsi="TimesNewRomanPSMT"/>
          <w:sz w:val="28"/>
          <w:szCs w:val="28"/>
          <w:lang w:val="uk-UA"/>
        </w:rPr>
        <w:t xml:space="preserve">Lyubashevsky V., Micciancio D., Peikert C., Rosen A. Provably Secure FFT Hashing. 2006. 12 с. URL: </w:t>
      </w:r>
      <w:r w:rsidR="00CB3589" w:rsidRPr="002254D7">
        <w:rPr>
          <w:rFonts w:ascii="TimesNewRomanPSMT" w:hAnsi="TimesNewRomanPSMT"/>
          <w:sz w:val="28"/>
          <w:szCs w:val="28"/>
          <w:lang w:val="uk-UA"/>
        </w:rPr>
        <w:t>http://www.eecs.harvard.edu/~alon/PAPERS/lattices/description.pdf</w:t>
      </w:r>
      <w:r w:rsidRPr="002254D7">
        <w:rPr>
          <w:rFonts w:ascii="TimesNewRomanPSMT" w:hAnsi="TimesNewRomanPSMT"/>
          <w:sz w:val="28"/>
          <w:szCs w:val="28"/>
          <w:lang w:val="uk-UA"/>
        </w:rPr>
        <w:t>.</w:t>
      </w:r>
      <w:r w:rsidR="00CB3589">
        <w:rPr>
          <w:rFonts w:ascii="TimesNewRomanPSMT" w:hAnsi="TimesNewRomanPSMT"/>
          <w:sz w:val="28"/>
          <w:szCs w:val="28"/>
          <w:lang w:val="uk-UA"/>
        </w:rPr>
        <w:t xml:space="preserve"> (дата звернення: </w:t>
      </w:r>
      <w:r w:rsidR="00027AF5">
        <w:rPr>
          <w:rFonts w:ascii="TimesNewRomanPSMT" w:hAnsi="TimesNewRomanPSMT"/>
          <w:sz w:val="28"/>
          <w:szCs w:val="28"/>
          <w:lang w:val="uk-UA"/>
        </w:rPr>
        <w:t>14</w:t>
      </w:r>
      <w:r w:rsidR="00027AF5">
        <w:rPr>
          <w:rFonts w:ascii="TimesNewRomanPSMT" w:hAnsi="TimesNewRomanPSMT"/>
          <w:sz w:val="28"/>
          <w:szCs w:val="28"/>
          <w:lang w:val="uk-UA"/>
        </w:rPr>
        <w:t>.05.2024</w:t>
      </w:r>
      <w:r w:rsidR="00CB3589">
        <w:rPr>
          <w:rFonts w:ascii="TimesNewRomanPSMT" w:hAnsi="TimesNewRomanPSMT"/>
          <w:sz w:val="28"/>
          <w:szCs w:val="28"/>
          <w:lang w:val="uk-UA"/>
        </w:rPr>
        <w:t>)</w:t>
      </w:r>
    </w:p>
    <w:p w14:paraId="388EE7AE" w14:textId="4E88057A" w:rsidR="002254D7" w:rsidRPr="002254D7" w:rsidRDefault="002254D7" w:rsidP="002254D7">
      <w:pPr>
        <w:pStyle w:val="a3"/>
        <w:numPr>
          <w:ilvl w:val="0"/>
          <w:numId w:val="19"/>
        </w:numPr>
        <w:spacing w:after="0" w:line="360" w:lineRule="auto"/>
        <w:jc w:val="both"/>
        <w:rPr>
          <w:rFonts w:ascii="TimesNewRomanPSMT" w:hAnsi="TimesNewRomanPSMT"/>
          <w:sz w:val="28"/>
          <w:szCs w:val="28"/>
          <w:lang w:val="uk-UA"/>
        </w:rPr>
      </w:pPr>
      <w:r w:rsidRPr="002254D7">
        <w:rPr>
          <w:rFonts w:ascii="TimesNewRomanPSMT" w:hAnsi="TimesNewRomanPSMT"/>
          <w:sz w:val="28"/>
          <w:szCs w:val="28"/>
          <w:lang w:val="uk-UA"/>
        </w:rPr>
        <w:t xml:space="preserve">Lyubashevsky V. Towards Practical Lattice-Based Cryptography: A dissertation submitted in partial satisfaction of the requirements for the degree Doctor of Philosophy. 2008. 75 с. URL: </w:t>
      </w:r>
      <w:r w:rsidR="00CB3589" w:rsidRPr="002254D7">
        <w:rPr>
          <w:rFonts w:ascii="TimesNewRomanPSMT" w:hAnsi="TimesNewRomanPSMT"/>
          <w:sz w:val="28"/>
          <w:szCs w:val="28"/>
          <w:lang w:val="uk-UA"/>
        </w:rPr>
        <w:t>http://www.eecs.harvard.edu/~alon/PAPERS/lattices/description.pdf</w:t>
      </w:r>
      <w:r w:rsidRPr="002254D7">
        <w:rPr>
          <w:rFonts w:ascii="TimesNewRomanPSMT" w:hAnsi="TimesNewRomanPSMT"/>
          <w:sz w:val="28"/>
          <w:szCs w:val="28"/>
          <w:lang w:val="uk-UA"/>
        </w:rPr>
        <w:t>.</w:t>
      </w:r>
      <w:r w:rsidR="00CB3589">
        <w:rPr>
          <w:rFonts w:ascii="TimesNewRomanPSMT" w:hAnsi="TimesNewRomanPSMT"/>
          <w:sz w:val="28"/>
          <w:szCs w:val="28"/>
          <w:lang w:val="uk-UA"/>
        </w:rPr>
        <w:t xml:space="preserve"> (дата звернення: </w:t>
      </w:r>
      <w:r w:rsidR="00027AF5">
        <w:rPr>
          <w:rFonts w:ascii="TimesNewRomanPSMT" w:hAnsi="TimesNewRomanPSMT"/>
          <w:sz w:val="28"/>
          <w:szCs w:val="28"/>
          <w:lang w:val="uk-UA"/>
        </w:rPr>
        <w:t>14</w:t>
      </w:r>
      <w:r w:rsidR="00027AF5">
        <w:rPr>
          <w:rFonts w:ascii="TimesNewRomanPSMT" w:hAnsi="TimesNewRomanPSMT"/>
          <w:sz w:val="28"/>
          <w:szCs w:val="28"/>
          <w:lang w:val="uk-UA"/>
        </w:rPr>
        <w:t>.05.2024</w:t>
      </w:r>
      <w:r w:rsidR="00CB3589">
        <w:rPr>
          <w:rFonts w:ascii="TimesNewRomanPSMT" w:hAnsi="TimesNewRomanPSMT"/>
          <w:sz w:val="28"/>
          <w:szCs w:val="28"/>
          <w:lang w:val="uk-UA"/>
        </w:rPr>
        <w:t>)</w:t>
      </w:r>
    </w:p>
    <w:p w14:paraId="5D5AC444" w14:textId="6643EBC9" w:rsidR="002254D7" w:rsidRPr="002254D7" w:rsidRDefault="00E642A8" w:rsidP="002254D7">
      <w:pPr>
        <w:pStyle w:val="a3"/>
        <w:numPr>
          <w:ilvl w:val="0"/>
          <w:numId w:val="19"/>
        </w:numPr>
        <w:spacing w:after="0" w:line="360" w:lineRule="auto"/>
        <w:jc w:val="both"/>
        <w:rPr>
          <w:rFonts w:ascii="TimesNewRomanPSMT" w:hAnsi="TimesNewRomanPSMT"/>
          <w:sz w:val="28"/>
          <w:szCs w:val="28"/>
          <w:lang w:val="uk-UA"/>
        </w:rPr>
      </w:pPr>
      <w:r w:rsidRPr="00E642A8">
        <w:rPr>
          <w:rFonts w:ascii="TimesNewRomanPSMT" w:hAnsi="TimesNewRomanPSMT"/>
          <w:sz w:val="28"/>
          <w:szCs w:val="28"/>
        </w:rPr>
        <w:t>Патент України на корисну модель № 55211 МПК H 04 L 9/06. Конвеєрний криптографічний обчислювач. / Корченко О. Г., Паціра Є. В., Панасюк А. Л., Гнатюк С. О., Кінзерявий В. М.; заявник та патентовласник Національний авіаційний університет. – № u201006041; заявл. 19.05.10; опубл. 10.12.10, Бюл. №23</w:t>
      </w:r>
      <w:r w:rsidR="002254D7" w:rsidRPr="002254D7">
        <w:rPr>
          <w:rFonts w:ascii="TimesNewRomanPSMT" w:hAnsi="TimesNewRomanPSMT"/>
          <w:sz w:val="28"/>
          <w:szCs w:val="28"/>
          <w:lang w:val="uk-UA"/>
        </w:rPr>
        <w:t>.</w:t>
      </w:r>
    </w:p>
    <w:p w14:paraId="7E285E88" w14:textId="7AC587F7" w:rsidR="002254D7" w:rsidRPr="002254D7" w:rsidRDefault="002254D7" w:rsidP="002254D7">
      <w:pPr>
        <w:pStyle w:val="a3"/>
        <w:numPr>
          <w:ilvl w:val="0"/>
          <w:numId w:val="19"/>
        </w:numPr>
        <w:spacing w:after="0" w:line="360" w:lineRule="auto"/>
        <w:jc w:val="both"/>
        <w:rPr>
          <w:rFonts w:ascii="TimesNewRomanPSMT" w:hAnsi="TimesNewRomanPSMT"/>
          <w:sz w:val="28"/>
          <w:szCs w:val="28"/>
          <w:highlight w:val="yellow"/>
          <w:lang w:val="uk-UA"/>
        </w:rPr>
      </w:pPr>
      <w:r w:rsidRPr="002254D7">
        <w:rPr>
          <w:rFonts w:ascii="TimesNewRomanPSMT" w:hAnsi="TimesNewRomanPSMT"/>
          <w:sz w:val="28"/>
          <w:szCs w:val="28"/>
          <w:highlight w:val="yellow"/>
          <w:lang w:val="uk-UA"/>
        </w:rPr>
        <w:t>Кузнецов О. О., Євсєєв С. П., Король О. Г. Захист інформації в інформаційних системах. Методи традиційної криптографії : навчальний посібник. Харків : Вид. ХНЕУ, 2010. 316 с.</w:t>
      </w:r>
    </w:p>
    <w:p w14:paraId="6DBF94F1" w14:textId="76B80EE8" w:rsidR="002254D7" w:rsidRPr="002254D7" w:rsidRDefault="00D65348" w:rsidP="002254D7">
      <w:pPr>
        <w:pStyle w:val="a3"/>
        <w:numPr>
          <w:ilvl w:val="0"/>
          <w:numId w:val="19"/>
        </w:numPr>
        <w:spacing w:after="0" w:line="360" w:lineRule="auto"/>
        <w:jc w:val="both"/>
        <w:rPr>
          <w:rFonts w:ascii="TimesNewRomanPSMT" w:hAnsi="TimesNewRomanPSMT"/>
          <w:sz w:val="28"/>
          <w:szCs w:val="28"/>
          <w:lang w:val="uk-UA"/>
        </w:rPr>
      </w:pPr>
      <w:r w:rsidRPr="00D65348">
        <w:rPr>
          <w:rFonts w:ascii="TimesNewRomanPSMT" w:hAnsi="TimesNewRomanPSMT"/>
          <w:sz w:val="28"/>
          <w:szCs w:val="28"/>
          <w:lang w:val="en-US"/>
        </w:rPr>
        <w:lastRenderedPageBreak/>
        <w:t xml:space="preserve">Schneier B. Applied Cryptography: Protocols, Algorithms and Source Code in C. Wiley &amp; Sons, Incorporated, John, 2015. </w:t>
      </w:r>
      <w:r w:rsidRPr="00D65348">
        <w:rPr>
          <w:rFonts w:ascii="TimesNewRomanPSMT" w:hAnsi="TimesNewRomanPSMT"/>
          <w:sz w:val="28"/>
          <w:szCs w:val="28"/>
        </w:rPr>
        <w:t>784 с</w:t>
      </w:r>
      <w:r w:rsidR="002254D7" w:rsidRPr="002254D7">
        <w:rPr>
          <w:rFonts w:ascii="TimesNewRomanPSMT" w:hAnsi="TimesNewRomanPSMT"/>
          <w:sz w:val="28"/>
          <w:szCs w:val="28"/>
          <w:lang w:val="uk-UA"/>
        </w:rPr>
        <w:t>.</w:t>
      </w:r>
    </w:p>
    <w:p w14:paraId="69C1E665" w14:textId="2BF47454" w:rsidR="002254D7" w:rsidRPr="002254D7" w:rsidRDefault="002254D7" w:rsidP="002254D7">
      <w:pPr>
        <w:pStyle w:val="a3"/>
        <w:numPr>
          <w:ilvl w:val="0"/>
          <w:numId w:val="19"/>
        </w:numPr>
        <w:spacing w:after="0" w:line="360" w:lineRule="auto"/>
        <w:jc w:val="both"/>
        <w:rPr>
          <w:rFonts w:ascii="TimesNewRomanPSMT" w:hAnsi="TimesNewRomanPSMT"/>
          <w:sz w:val="28"/>
          <w:szCs w:val="28"/>
          <w:highlight w:val="yellow"/>
          <w:lang w:val="uk-UA"/>
        </w:rPr>
      </w:pPr>
      <w:r w:rsidRPr="002254D7">
        <w:rPr>
          <w:rFonts w:ascii="TimesNewRomanPSMT" w:hAnsi="TimesNewRomanPSMT"/>
          <w:sz w:val="28"/>
          <w:szCs w:val="28"/>
          <w:highlight w:val="yellow"/>
          <w:lang w:val="uk-UA"/>
        </w:rPr>
        <w:t>Горбенко Ю. І., Горбенко І. Д. Інфраструктури відкритих ключів. Харків : УДК, 2010. 608 с.</w:t>
      </w:r>
    </w:p>
    <w:p w14:paraId="4EB0B2D7" w14:textId="5C1F7329" w:rsidR="002254D7" w:rsidRPr="002254D7" w:rsidRDefault="002254D7" w:rsidP="002254D7">
      <w:pPr>
        <w:pStyle w:val="a3"/>
        <w:numPr>
          <w:ilvl w:val="0"/>
          <w:numId w:val="19"/>
        </w:numPr>
        <w:spacing w:after="0" w:line="360" w:lineRule="auto"/>
        <w:jc w:val="both"/>
        <w:rPr>
          <w:rFonts w:ascii="TimesNewRomanPSMT" w:hAnsi="TimesNewRomanPSMT"/>
          <w:sz w:val="28"/>
          <w:szCs w:val="28"/>
          <w:highlight w:val="yellow"/>
          <w:lang w:val="uk-UA"/>
        </w:rPr>
      </w:pPr>
      <w:r w:rsidRPr="002254D7">
        <w:rPr>
          <w:rFonts w:ascii="TimesNewRomanPSMT" w:hAnsi="TimesNewRomanPSMT"/>
          <w:sz w:val="28"/>
          <w:szCs w:val="28"/>
          <w:highlight w:val="yellow"/>
          <w:lang w:val="uk-UA"/>
        </w:rPr>
        <w:t xml:space="preserve"> Лужецький В. А. Метод паралельного гешування. Вінниця : Вінницький національний технічний університет, 2023. 8 с.</w:t>
      </w:r>
    </w:p>
    <w:p w14:paraId="6BC9CF80" w14:textId="3D91D206" w:rsidR="002254D7" w:rsidRPr="002254D7" w:rsidRDefault="002254D7" w:rsidP="002254D7">
      <w:pPr>
        <w:pStyle w:val="a3"/>
        <w:numPr>
          <w:ilvl w:val="0"/>
          <w:numId w:val="19"/>
        </w:numPr>
        <w:spacing w:after="0" w:line="360" w:lineRule="auto"/>
        <w:jc w:val="both"/>
        <w:rPr>
          <w:rFonts w:ascii="TimesNewRomanPSMT" w:hAnsi="TimesNewRomanPSMT"/>
          <w:sz w:val="28"/>
          <w:szCs w:val="28"/>
          <w:lang w:val="uk-UA"/>
        </w:rPr>
      </w:pPr>
      <w:r w:rsidRPr="002254D7">
        <w:rPr>
          <w:rFonts w:ascii="TimesNewRomanPSMT" w:hAnsi="TimesNewRomanPSMT"/>
          <w:sz w:val="28"/>
          <w:szCs w:val="28"/>
          <w:lang w:val="uk-UA"/>
        </w:rPr>
        <w:t xml:space="preserve"> </w:t>
      </w:r>
      <w:r w:rsidRPr="002254D7">
        <w:rPr>
          <w:rFonts w:ascii="TimesNewRomanPSMT" w:hAnsi="TimesNewRomanPSMT"/>
          <w:sz w:val="28"/>
          <w:szCs w:val="28"/>
          <w:highlight w:val="yellow"/>
          <w:lang w:val="uk-UA"/>
        </w:rPr>
        <w:t>Основи компʼютерних алгоритмів : [збірник матеріалів] (м. Київ, 7 червня 2021 р.) / Київський національний університет імені Тараса Шевченка, факультет компʼютерних наук та кібернетики. Київ : Компʼютерні науки, 2021.</w:t>
      </w:r>
    </w:p>
    <w:p w14:paraId="382A42D5" w14:textId="394D2AAA" w:rsidR="002254D7" w:rsidRPr="002254D7" w:rsidRDefault="002254D7" w:rsidP="002254D7">
      <w:pPr>
        <w:pStyle w:val="a3"/>
        <w:numPr>
          <w:ilvl w:val="0"/>
          <w:numId w:val="19"/>
        </w:numPr>
        <w:spacing w:after="0" w:line="360" w:lineRule="auto"/>
        <w:jc w:val="both"/>
        <w:rPr>
          <w:rFonts w:ascii="TimesNewRomanPSMT" w:hAnsi="TimesNewRomanPSMT"/>
          <w:sz w:val="28"/>
          <w:szCs w:val="28"/>
          <w:lang w:val="uk-UA"/>
        </w:rPr>
      </w:pPr>
      <w:r w:rsidRPr="002254D7">
        <w:rPr>
          <w:rFonts w:ascii="TimesNewRomanPSMT" w:hAnsi="TimesNewRomanPSMT"/>
          <w:sz w:val="28"/>
          <w:szCs w:val="28"/>
          <w:lang w:val="uk-UA"/>
        </w:rPr>
        <w:t xml:space="preserve"> </w:t>
      </w:r>
      <w:r w:rsidR="00FE4303" w:rsidRPr="00FE4303">
        <w:rPr>
          <w:rFonts w:ascii="TimesNewRomanPSMT" w:hAnsi="TimesNewRomanPSMT"/>
          <w:sz w:val="28"/>
          <w:szCs w:val="28"/>
          <w:lang w:val="en-US"/>
        </w:rPr>
        <w:t xml:space="preserve">U.S. Department of Commerce, National Institute of Standards and Technology. Secure Hash Standard: Federal Information Processing Standards Publication 180-4. CreateSpace Independent Publishing Platform, 2012. </w:t>
      </w:r>
      <w:r w:rsidR="00FE4303" w:rsidRPr="00FE4303">
        <w:rPr>
          <w:rFonts w:ascii="TimesNewRomanPSMT" w:hAnsi="TimesNewRomanPSMT"/>
          <w:sz w:val="28"/>
          <w:szCs w:val="28"/>
        </w:rPr>
        <w:t>36 с</w:t>
      </w:r>
      <w:r w:rsidRPr="002254D7">
        <w:rPr>
          <w:rFonts w:ascii="TimesNewRomanPSMT" w:hAnsi="TimesNewRomanPSMT"/>
          <w:sz w:val="28"/>
          <w:szCs w:val="28"/>
          <w:lang w:val="uk-UA"/>
        </w:rPr>
        <w:t>.</w:t>
      </w:r>
    </w:p>
    <w:p w14:paraId="4852BD6B" w14:textId="0A2BF9EC" w:rsidR="002254D7" w:rsidRPr="002254D7" w:rsidRDefault="002254D7" w:rsidP="002254D7">
      <w:pPr>
        <w:pStyle w:val="a3"/>
        <w:numPr>
          <w:ilvl w:val="0"/>
          <w:numId w:val="19"/>
        </w:numPr>
        <w:spacing w:after="0" w:line="360" w:lineRule="auto"/>
        <w:jc w:val="both"/>
        <w:rPr>
          <w:rFonts w:ascii="TimesNewRomanPSMT" w:hAnsi="TimesNewRomanPSMT"/>
          <w:sz w:val="28"/>
          <w:szCs w:val="28"/>
          <w:lang w:val="uk-UA"/>
        </w:rPr>
      </w:pPr>
      <w:r w:rsidRPr="002254D7">
        <w:rPr>
          <w:rFonts w:ascii="TimesNewRomanPSMT" w:hAnsi="TimesNewRomanPSMT"/>
          <w:sz w:val="28"/>
          <w:szCs w:val="28"/>
          <w:lang w:val="uk-UA"/>
        </w:rPr>
        <w:t xml:space="preserve"> </w:t>
      </w:r>
      <w:r w:rsidRPr="002254D7">
        <w:rPr>
          <w:rFonts w:ascii="TimesNewRomanPSMT" w:hAnsi="TimesNewRomanPSMT"/>
          <w:sz w:val="28"/>
          <w:szCs w:val="28"/>
          <w:highlight w:val="yellow"/>
          <w:lang w:val="uk-UA"/>
        </w:rPr>
        <w:t xml:space="preserve">Klima V., Gligoroski D. Generic collision attacks on narrow-pipe hash functions faster than birthday paradox, applicable to MDx, SHA-1, SHA-2, and SHA-3 narrow-pipe candidates // Cryptology ePrint Archive. 2010. 4 с. URL: </w:t>
      </w:r>
      <w:r w:rsidR="00A350B9" w:rsidRPr="002254D7">
        <w:rPr>
          <w:rFonts w:ascii="TimesNewRomanPSMT" w:hAnsi="TimesNewRomanPSMT"/>
          <w:sz w:val="28"/>
          <w:szCs w:val="28"/>
          <w:highlight w:val="yellow"/>
          <w:lang w:val="uk-UA"/>
        </w:rPr>
        <w:t>http://eprint.iacr.org/2010/430.pdf</w:t>
      </w:r>
      <w:r w:rsidRPr="002254D7">
        <w:rPr>
          <w:rFonts w:ascii="TimesNewRomanPSMT" w:hAnsi="TimesNewRomanPSMT"/>
          <w:sz w:val="28"/>
          <w:szCs w:val="28"/>
          <w:lang w:val="uk-UA"/>
        </w:rPr>
        <w:t>.</w:t>
      </w:r>
      <w:r w:rsidR="00A350B9">
        <w:rPr>
          <w:rFonts w:ascii="TimesNewRomanPSMT" w:hAnsi="TimesNewRomanPSMT"/>
          <w:sz w:val="28"/>
          <w:szCs w:val="28"/>
          <w:lang w:val="uk-UA"/>
        </w:rPr>
        <w:t xml:space="preserve"> (дата звернення: </w:t>
      </w:r>
      <w:r w:rsidR="00027AF5">
        <w:rPr>
          <w:rFonts w:ascii="TimesNewRomanPSMT" w:hAnsi="TimesNewRomanPSMT"/>
          <w:sz w:val="28"/>
          <w:szCs w:val="28"/>
          <w:lang w:val="uk-UA"/>
        </w:rPr>
        <w:t>16</w:t>
      </w:r>
      <w:r w:rsidR="00027AF5">
        <w:rPr>
          <w:rFonts w:ascii="TimesNewRomanPSMT" w:hAnsi="TimesNewRomanPSMT"/>
          <w:sz w:val="28"/>
          <w:szCs w:val="28"/>
          <w:lang w:val="uk-UA"/>
        </w:rPr>
        <w:t>.05.2024</w:t>
      </w:r>
      <w:r w:rsidR="00A350B9">
        <w:rPr>
          <w:rFonts w:ascii="TimesNewRomanPSMT" w:hAnsi="TimesNewRomanPSMT"/>
          <w:sz w:val="28"/>
          <w:szCs w:val="28"/>
          <w:lang w:val="uk-UA"/>
        </w:rPr>
        <w:t>)</w:t>
      </w:r>
    </w:p>
    <w:p w14:paraId="29399C1F" w14:textId="45736E35" w:rsidR="002254D7" w:rsidRPr="002254D7" w:rsidRDefault="002254D7" w:rsidP="002254D7">
      <w:pPr>
        <w:pStyle w:val="a3"/>
        <w:numPr>
          <w:ilvl w:val="0"/>
          <w:numId w:val="19"/>
        </w:numPr>
        <w:spacing w:after="0" w:line="360" w:lineRule="auto"/>
        <w:jc w:val="both"/>
        <w:rPr>
          <w:rFonts w:ascii="TimesNewRomanPSMT" w:hAnsi="TimesNewRomanPSMT"/>
          <w:sz w:val="28"/>
          <w:szCs w:val="28"/>
          <w:lang w:val="uk-UA"/>
        </w:rPr>
      </w:pPr>
      <w:r w:rsidRPr="002254D7">
        <w:rPr>
          <w:rFonts w:ascii="TimesNewRomanPSMT" w:hAnsi="TimesNewRomanPSMT"/>
          <w:sz w:val="28"/>
          <w:szCs w:val="28"/>
          <w:lang w:val="uk-UA"/>
        </w:rPr>
        <w:t xml:space="preserve"> </w:t>
      </w:r>
      <w:r w:rsidRPr="002254D7">
        <w:rPr>
          <w:rFonts w:ascii="TimesNewRomanPSMT" w:hAnsi="TimesNewRomanPSMT"/>
          <w:sz w:val="28"/>
          <w:szCs w:val="28"/>
          <w:highlight w:val="yellow"/>
          <w:lang w:val="uk-UA"/>
        </w:rPr>
        <w:t xml:space="preserve">McDonald C., Hawkes P., Pieprzyk J. Differential Path for SHA-1 with complexity O(252) // Cryptology ePrint Archive. 2009. 14 с. URL: </w:t>
      </w:r>
      <w:r w:rsidR="00A350B9" w:rsidRPr="002254D7">
        <w:rPr>
          <w:rFonts w:ascii="TimesNewRomanPSMT" w:hAnsi="TimesNewRomanPSMT"/>
          <w:sz w:val="28"/>
          <w:szCs w:val="28"/>
          <w:highlight w:val="yellow"/>
          <w:lang w:val="uk-UA"/>
        </w:rPr>
        <w:t>http://eprint.iacr.org/2009/259.pdf</w:t>
      </w:r>
      <w:r w:rsidRPr="002254D7">
        <w:rPr>
          <w:rFonts w:ascii="TimesNewRomanPSMT" w:hAnsi="TimesNewRomanPSMT"/>
          <w:sz w:val="28"/>
          <w:szCs w:val="28"/>
          <w:highlight w:val="yellow"/>
          <w:lang w:val="uk-UA"/>
        </w:rPr>
        <w:t>.</w:t>
      </w:r>
      <w:r w:rsidR="00A350B9">
        <w:rPr>
          <w:rFonts w:ascii="TimesNewRomanPSMT" w:hAnsi="TimesNewRomanPSMT"/>
          <w:sz w:val="28"/>
          <w:szCs w:val="28"/>
          <w:lang w:val="uk-UA"/>
        </w:rPr>
        <w:t xml:space="preserve"> (дата звернення: </w:t>
      </w:r>
      <w:r w:rsidR="00027AF5">
        <w:rPr>
          <w:rFonts w:ascii="TimesNewRomanPSMT" w:hAnsi="TimesNewRomanPSMT"/>
          <w:sz w:val="28"/>
          <w:szCs w:val="28"/>
          <w:lang w:val="uk-UA"/>
        </w:rPr>
        <w:t>1</w:t>
      </w:r>
      <w:r w:rsidR="00027AF5">
        <w:rPr>
          <w:rFonts w:ascii="TimesNewRomanPSMT" w:hAnsi="TimesNewRomanPSMT"/>
          <w:sz w:val="28"/>
          <w:szCs w:val="28"/>
          <w:lang w:val="uk-UA"/>
        </w:rPr>
        <w:t>7.05.2024</w:t>
      </w:r>
      <w:r w:rsidR="00A350B9">
        <w:rPr>
          <w:rFonts w:ascii="TimesNewRomanPSMT" w:hAnsi="TimesNewRomanPSMT"/>
          <w:sz w:val="28"/>
          <w:szCs w:val="28"/>
          <w:lang w:val="uk-UA"/>
        </w:rPr>
        <w:t>)</w:t>
      </w:r>
    </w:p>
    <w:p w14:paraId="22271A78" w14:textId="7C80E96B" w:rsidR="002254D7" w:rsidRPr="002254D7" w:rsidRDefault="002254D7" w:rsidP="002254D7">
      <w:pPr>
        <w:pStyle w:val="a3"/>
        <w:numPr>
          <w:ilvl w:val="0"/>
          <w:numId w:val="19"/>
        </w:numPr>
        <w:spacing w:after="0" w:line="360" w:lineRule="auto"/>
        <w:jc w:val="both"/>
        <w:rPr>
          <w:rFonts w:ascii="TimesNewRomanPSMT" w:hAnsi="TimesNewRomanPSMT"/>
          <w:sz w:val="28"/>
          <w:szCs w:val="28"/>
          <w:lang w:val="uk-UA"/>
        </w:rPr>
      </w:pPr>
      <w:r w:rsidRPr="002254D7">
        <w:rPr>
          <w:rFonts w:ascii="TimesNewRomanPSMT" w:hAnsi="TimesNewRomanPSMT"/>
          <w:sz w:val="28"/>
          <w:szCs w:val="28"/>
          <w:lang w:val="uk-UA"/>
        </w:rPr>
        <w:t xml:space="preserve"> </w:t>
      </w:r>
      <w:r w:rsidR="004E0D0B" w:rsidRPr="004E0D0B">
        <w:rPr>
          <w:rFonts w:ascii="TimesNewRomanPSMT" w:hAnsi="TimesNewRomanPSMT"/>
          <w:sz w:val="28"/>
          <w:szCs w:val="28"/>
        </w:rPr>
        <w:t>Рудницький В. М. Модель уніфікованого пристрою криптографічного перетворення інформації / В. М. Рудницький, В. Г. Бабенко // Системи обробки інформації. – №3. – 2009. – С. 91-95.</w:t>
      </w:r>
      <w:r w:rsidRPr="002254D7">
        <w:rPr>
          <w:rFonts w:ascii="TimesNewRomanPSMT" w:hAnsi="TimesNewRomanPSMT"/>
          <w:sz w:val="28"/>
          <w:szCs w:val="28"/>
          <w:lang w:val="uk-UA"/>
        </w:rPr>
        <w:t>.</w:t>
      </w:r>
    </w:p>
    <w:p w14:paraId="512F32D4" w14:textId="2B058F78" w:rsidR="002254D7" w:rsidRPr="002254D7" w:rsidRDefault="002254D7" w:rsidP="002254D7">
      <w:pPr>
        <w:pStyle w:val="a3"/>
        <w:numPr>
          <w:ilvl w:val="0"/>
          <w:numId w:val="19"/>
        </w:numPr>
        <w:spacing w:after="0" w:line="360" w:lineRule="auto"/>
        <w:jc w:val="both"/>
        <w:rPr>
          <w:rFonts w:ascii="TimesNewRomanPSMT" w:hAnsi="TimesNewRomanPSMT"/>
          <w:sz w:val="28"/>
          <w:szCs w:val="28"/>
          <w:lang w:val="uk-UA"/>
        </w:rPr>
      </w:pPr>
      <w:r w:rsidRPr="002254D7">
        <w:rPr>
          <w:rFonts w:ascii="TimesNewRomanPSMT" w:hAnsi="TimesNewRomanPSMT"/>
          <w:sz w:val="28"/>
          <w:szCs w:val="28"/>
          <w:lang w:val="uk-UA"/>
        </w:rPr>
        <w:t xml:space="preserve"> Рудницький В. М., Бабенко В. Г. Синтез математичних моделей пристроїв декодування інформації для криптографічних систем // Системи обробки інформації.. </w:t>
      </w:r>
      <w:r w:rsidR="00E642A8" w:rsidRPr="004E0D0B">
        <w:rPr>
          <w:rFonts w:ascii="TimesNewRomanPSMT" w:hAnsi="TimesNewRomanPSMT"/>
          <w:sz w:val="28"/>
          <w:szCs w:val="28"/>
        </w:rPr>
        <w:t xml:space="preserve">– </w:t>
      </w:r>
      <w:r w:rsidRPr="002254D7">
        <w:rPr>
          <w:rFonts w:ascii="TimesNewRomanPSMT" w:hAnsi="TimesNewRomanPSMT"/>
          <w:sz w:val="28"/>
          <w:szCs w:val="28"/>
          <w:lang w:val="uk-UA"/>
        </w:rPr>
        <w:t>№ 2.</w:t>
      </w:r>
      <w:r w:rsidR="00CC66D9">
        <w:rPr>
          <w:rFonts w:ascii="TimesNewRomanPSMT" w:hAnsi="TimesNewRomanPSMT"/>
          <w:sz w:val="28"/>
          <w:szCs w:val="28"/>
          <w:lang w:val="uk-UA"/>
        </w:rPr>
        <w:t xml:space="preserve"> – </w:t>
      </w:r>
      <w:r w:rsidR="00CC66D9" w:rsidRPr="002254D7">
        <w:rPr>
          <w:rFonts w:ascii="TimesNewRomanPSMT" w:hAnsi="TimesNewRomanPSMT"/>
          <w:sz w:val="28"/>
          <w:szCs w:val="28"/>
          <w:lang w:val="uk-UA"/>
        </w:rPr>
        <w:t>2010</w:t>
      </w:r>
      <w:r w:rsidR="00CC66D9">
        <w:rPr>
          <w:rFonts w:ascii="TimesNewRomanPSMT" w:hAnsi="TimesNewRomanPSMT"/>
          <w:sz w:val="28"/>
          <w:szCs w:val="28"/>
          <w:lang w:val="uk-UA"/>
        </w:rPr>
        <w:t xml:space="preserve"> </w:t>
      </w:r>
      <w:r w:rsidR="00E642A8" w:rsidRPr="004E0D0B">
        <w:rPr>
          <w:rFonts w:ascii="TimesNewRomanPSMT" w:hAnsi="TimesNewRomanPSMT"/>
          <w:sz w:val="28"/>
          <w:szCs w:val="28"/>
        </w:rPr>
        <w:t xml:space="preserve">– </w:t>
      </w:r>
      <w:r w:rsidR="00CC66D9">
        <w:rPr>
          <w:rFonts w:ascii="TimesNewRomanPSMT" w:hAnsi="TimesNewRomanPSMT"/>
          <w:sz w:val="28"/>
          <w:szCs w:val="28"/>
          <w:lang w:val="uk-UA"/>
        </w:rPr>
        <w:t xml:space="preserve"> </w:t>
      </w:r>
      <w:r w:rsidRPr="002254D7">
        <w:rPr>
          <w:rFonts w:ascii="TimesNewRomanPSMT" w:hAnsi="TimesNewRomanPSMT"/>
          <w:sz w:val="28"/>
          <w:szCs w:val="28"/>
          <w:lang w:val="uk-UA"/>
        </w:rPr>
        <w:t>С. 124–128.</w:t>
      </w:r>
    </w:p>
    <w:p w14:paraId="1ABDC290" w14:textId="5817B76A" w:rsidR="002254D7" w:rsidRPr="002254D7" w:rsidRDefault="002254D7" w:rsidP="002254D7">
      <w:pPr>
        <w:pStyle w:val="a3"/>
        <w:numPr>
          <w:ilvl w:val="0"/>
          <w:numId w:val="19"/>
        </w:numPr>
        <w:spacing w:after="0" w:line="360" w:lineRule="auto"/>
        <w:jc w:val="both"/>
        <w:rPr>
          <w:rFonts w:ascii="TimesNewRomanPSMT" w:hAnsi="TimesNewRomanPSMT"/>
          <w:sz w:val="28"/>
          <w:szCs w:val="28"/>
          <w:lang w:val="uk-UA"/>
        </w:rPr>
      </w:pPr>
      <w:r w:rsidRPr="002254D7">
        <w:rPr>
          <w:rFonts w:ascii="TimesNewRomanPSMT" w:hAnsi="TimesNewRomanPSMT"/>
          <w:sz w:val="28"/>
          <w:szCs w:val="28"/>
          <w:lang w:val="uk-UA"/>
        </w:rPr>
        <w:t xml:space="preserve"> </w:t>
      </w:r>
      <w:r w:rsidRPr="002254D7">
        <w:rPr>
          <w:rFonts w:ascii="TimesNewRomanPSMT" w:hAnsi="TimesNewRomanPSMT"/>
          <w:sz w:val="28"/>
          <w:szCs w:val="28"/>
          <w:highlight w:val="yellow"/>
          <w:lang w:val="uk-UA"/>
        </w:rPr>
        <w:t xml:space="preserve">Xu Z. Dynamic SHA // Cryptology ePrint Archive. 2007. 34 с. URL: </w:t>
      </w:r>
      <w:r w:rsidR="00A350B9" w:rsidRPr="002254D7">
        <w:rPr>
          <w:rFonts w:ascii="TimesNewRomanPSMT" w:hAnsi="TimesNewRomanPSMT"/>
          <w:sz w:val="28"/>
          <w:szCs w:val="28"/>
          <w:highlight w:val="yellow"/>
          <w:lang w:val="uk-UA"/>
        </w:rPr>
        <w:t>http://eprint.iacr.org/2007/476.pdf</w:t>
      </w:r>
      <w:r w:rsidRPr="002254D7">
        <w:rPr>
          <w:rFonts w:ascii="TimesNewRomanPSMT" w:hAnsi="TimesNewRomanPSMT"/>
          <w:sz w:val="28"/>
          <w:szCs w:val="28"/>
          <w:highlight w:val="yellow"/>
          <w:lang w:val="uk-UA"/>
        </w:rPr>
        <w:t>.</w:t>
      </w:r>
      <w:r w:rsidR="00A350B9">
        <w:rPr>
          <w:rFonts w:ascii="TimesNewRomanPSMT" w:hAnsi="TimesNewRomanPSMT"/>
          <w:sz w:val="28"/>
          <w:szCs w:val="28"/>
          <w:lang w:val="uk-UA"/>
        </w:rPr>
        <w:t xml:space="preserve"> (дата звернення: </w:t>
      </w:r>
      <w:r w:rsidR="00027AF5">
        <w:rPr>
          <w:rFonts w:ascii="TimesNewRomanPSMT" w:hAnsi="TimesNewRomanPSMT"/>
          <w:sz w:val="28"/>
          <w:szCs w:val="28"/>
          <w:lang w:val="uk-UA"/>
        </w:rPr>
        <w:t>19</w:t>
      </w:r>
      <w:r w:rsidR="00027AF5">
        <w:rPr>
          <w:rFonts w:ascii="TimesNewRomanPSMT" w:hAnsi="TimesNewRomanPSMT"/>
          <w:sz w:val="28"/>
          <w:szCs w:val="28"/>
          <w:lang w:val="uk-UA"/>
        </w:rPr>
        <w:t>.05.2024</w:t>
      </w:r>
      <w:r w:rsidR="00A350B9">
        <w:rPr>
          <w:rFonts w:ascii="TimesNewRomanPSMT" w:hAnsi="TimesNewRomanPSMT"/>
          <w:sz w:val="28"/>
          <w:szCs w:val="28"/>
          <w:lang w:val="uk-UA"/>
        </w:rPr>
        <w:t>)</w:t>
      </w:r>
    </w:p>
    <w:p w14:paraId="0FD0D16B" w14:textId="0C33CE37" w:rsidR="007F225C" w:rsidRPr="00027AF5" w:rsidRDefault="002254D7" w:rsidP="00027AF5">
      <w:pPr>
        <w:pStyle w:val="a3"/>
        <w:numPr>
          <w:ilvl w:val="0"/>
          <w:numId w:val="19"/>
        </w:numPr>
        <w:spacing w:after="0" w:line="360" w:lineRule="auto"/>
        <w:jc w:val="both"/>
        <w:rPr>
          <w:rFonts w:ascii="TimesNewRomanPSMT" w:hAnsi="TimesNewRomanPSMT"/>
          <w:sz w:val="28"/>
          <w:szCs w:val="28"/>
          <w:lang w:val="uk-UA"/>
        </w:rPr>
      </w:pPr>
      <w:r w:rsidRPr="002254D7">
        <w:rPr>
          <w:rFonts w:ascii="TimesNewRomanPSMT" w:hAnsi="TimesNewRomanPSMT"/>
          <w:sz w:val="28"/>
          <w:szCs w:val="28"/>
          <w:lang w:val="uk-UA"/>
        </w:rPr>
        <w:t xml:space="preserve"> </w:t>
      </w:r>
      <w:r w:rsidR="00E65391" w:rsidRPr="00E65391">
        <w:rPr>
          <w:rFonts w:ascii="TimesNewRomanPSMT" w:hAnsi="TimesNewRomanPSMT"/>
          <w:sz w:val="28"/>
          <w:szCs w:val="28"/>
          <w:lang w:val="en-US"/>
        </w:rPr>
        <w:t xml:space="preserve">Cryptanalysis of Dynamic SHA(2) / J.-P. Aumasson </w:t>
      </w:r>
      <w:r w:rsidR="00E65391" w:rsidRPr="00E65391">
        <w:rPr>
          <w:rFonts w:ascii="TimesNewRomanPSMT" w:hAnsi="TimesNewRomanPSMT"/>
          <w:sz w:val="28"/>
          <w:szCs w:val="28"/>
        </w:rPr>
        <w:t>та</w:t>
      </w:r>
      <w:r w:rsidR="00E65391" w:rsidRPr="00E65391">
        <w:rPr>
          <w:rFonts w:ascii="TimesNewRomanPSMT" w:hAnsi="TimesNewRomanPSMT"/>
          <w:sz w:val="28"/>
          <w:szCs w:val="28"/>
          <w:lang w:val="en-US"/>
        </w:rPr>
        <w:t xml:space="preserve"> </w:t>
      </w:r>
      <w:r w:rsidR="00E65391" w:rsidRPr="00E65391">
        <w:rPr>
          <w:rFonts w:ascii="TimesNewRomanPSMT" w:hAnsi="TimesNewRomanPSMT"/>
          <w:sz w:val="28"/>
          <w:szCs w:val="28"/>
        </w:rPr>
        <w:t>ін</w:t>
      </w:r>
      <w:r w:rsidR="00E65391" w:rsidRPr="00E65391">
        <w:rPr>
          <w:rFonts w:ascii="TimesNewRomanPSMT" w:hAnsi="TimesNewRomanPSMT"/>
          <w:sz w:val="28"/>
          <w:szCs w:val="28"/>
          <w:lang w:val="en-US"/>
        </w:rPr>
        <w:t>. </w:t>
      </w:r>
      <w:r w:rsidR="00E65391" w:rsidRPr="00E65391">
        <w:rPr>
          <w:rFonts w:ascii="TimesNewRomanPSMT" w:hAnsi="TimesNewRomanPSMT"/>
          <w:i/>
          <w:iCs/>
          <w:sz w:val="28"/>
          <w:szCs w:val="28"/>
          <w:lang w:val="en-US"/>
        </w:rPr>
        <w:t>Selected Areas in Cryptography</w:t>
      </w:r>
      <w:r w:rsidR="00E65391" w:rsidRPr="00E65391">
        <w:rPr>
          <w:rFonts w:ascii="TimesNewRomanPSMT" w:hAnsi="TimesNewRomanPSMT"/>
          <w:sz w:val="28"/>
          <w:szCs w:val="28"/>
          <w:lang w:val="en-US"/>
        </w:rPr>
        <w:t xml:space="preserve">. Berlin, Heidelberg, 2009. </w:t>
      </w:r>
      <w:r w:rsidR="00E65391" w:rsidRPr="00E65391">
        <w:rPr>
          <w:rFonts w:ascii="TimesNewRomanPSMT" w:hAnsi="TimesNewRomanPSMT"/>
          <w:sz w:val="28"/>
          <w:szCs w:val="28"/>
        </w:rPr>
        <w:t>С. 415–432. URL: https://doi.org/10.1007/978-3-642-05445-7_26 (дата звернення:</w:t>
      </w:r>
      <w:r w:rsidR="00CB3589">
        <w:rPr>
          <w:rFonts w:ascii="TimesNewRomanPSMT" w:hAnsi="TimesNewRomanPSMT"/>
          <w:sz w:val="28"/>
          <w:szCs w:val="28"/>
          <w:lang w:val="uk-UA"/>
        </w:rPr>
        <w:t xml:space="preserve"> </w:t>
      </w:r>
      <w:r w:rsidR="00027AF5">
        <w:rPr>
          <w:rFonts w:ascii="TimesNewRomanPSMT" w:hAnsi="TimesNewRomanPSMT"/>
          <w:sz w:val="28"/>
          <w:szCs w:val="28"/>
          <w:lang w:val="uk-UA"/>
        </w:rPr>
        <w:t>21</w:t>
      </w:r>
      <w:r w:rsidR="00027AF5">
        <w:rPr>
          <w:rFonts w:ascii="TimesNewRomanPSMT" w:hAnsi="TimesNewRomanPSMT"/>
          <w:sz w:val="28"/>
          <w:szCs w:val="28"/>
          <w:lang w:val="uk-UA"/>
        </w:rPr>
        <w:t>.05.2024</w:t>
      </w:r>
      <w:r w:rsidR="00E65391" w:rsidRPr="00E65391">
        <w:rPr>
          <w:rFonts w:ascii="TimesNewRomanPSMT" w:hAnsi="TimesNewRomanPSMT"/>
          <w:sz w:val="28"/>
          <w:szCs w:val="28"/>
        </w:rPr>
        <w:t>).</w:t>
      </w:r>
    </w:p>
    <w:sectPr w:rsidR="007F225C" w:rsidRPr="00027AF5" w:rsidSect="00E21710">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5"/>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064E063B"/>
    <w:multiLevelType w:val="hybridMultilevel"/>
    <w:tmpl w:val="49943366"/>
    <w:lvl w:ilvl="0" w:tplc="37344034">
      <w:numFmt w:val="bullet"/>
      <w:lvlText w:val="–"/>
      <w:lvlJc w:val="left"/>
      <w:pPr>
        <w:ind w:left="1546"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1" w:tplc="7CD0A570">
      <w:numFmt w:val="bullet"/>
      <w:lvlText w:val="•"/>
      <w:lvlJc w:val="left"/>
      <w:pPr>
        <w:ind w:left="2438" w:hanging="360"/>
      </w:pPr>
      <w:rPr>
        <w:rFonts w:hint="default"/>
        <w:lang w:val="uk-UA" w:eastAsia="en-US" w:bidi="ar-SA"/>
      </w:rPr>
    </w:lvl>
    <w:lvl w:ilvl="2" w:tplc="2294E184">
      <w:numFmt w:val="bullet"/>
      <w:lvlText w:val="•"/>
      <w:lvlJc w:val="left"/>
      <w:pPr>
        <w:ind w:left="3337" w:hanging="360"/>
      </w:pPr>
      <w:rPr>
        <w:rFonts w:hint="default"/>
        <w:lang w:val="uk-UA" w:eastAsia="en-US" w:bidi="ar-SA"/>
      </w:rPr>
    </w:lvl>
    <w:lvl w:ilvl="3" w:tplc="109EE140">
      <w:numFmt w:val="bullet"/>
      <w:lvlText w:val="•"/>
      <w:lvlJc w:val="left"/>
      <w:pPr>
        <w:ind w:left="4235" w:hanging="360"/>
      </w:pPr>
      <w:rPr>
        <w:rFonts w:hint="default"/>
        <w:lang w:val="uk-UA" w:eastAsia="en-US" w:bidi="ar-SA"/>
      </w:rPr>
    </w:lvl>
    <w:lvl w:ilvl="4" w:tplc="E8F472F0">
      <w:numFmt w:val="bullet"/>
      <w:lvlText w:val="•"/>
      <w:lvlJc w:val="left"/>
      <w:pPr>
        <w:ind w:left="5134" w:hanging="360"/>
      </w:pPr>
      <w:rPr>
        <w:rFonts w:hint="default"/>
        <w:lang w:val="uk-UA" w:eastAsia="en-US" w:bidi="ar-SA"/>
      </w:rPr>
    </w:lvl>
    <w:lvl w:ilvl="5" w:tplc="F0023758">
      <w:numFmt w:val="bullet"/>
      <w:lvlText w:val="•"/>
      <w:lvlJc w:val="left"/>
      <w:pPr>
        <w:ind w:left="6032" w:hanging="360"/>
      </w:pPr>
      <w:rPr>
        <w:rFonts w:hint="default"/>
        <w:lang w:val="uk-UA" w:eastAsia="en-US" w:bidi="ar-SA"/>
      </w:rPr>
    </w:lvl>
    <w:lvl w:ilvl="6" w:tplc="98FED66E">
      <w:numFmt w:val="bullet"/>
      <w:lvlText w:val="•"/>
      <w:lvlJc w:val="left"/>
      <w:pPr>
        <w:ind w:left="6931" w:hanging="360"/>
      </w:pPr>
      <w:rPr>
        <w:rFonts w:hint="default"/>
        <w:lang w:val="uk-UA" w:eastAsia="en-US" w:bidi="ar-SA"/>
      </w:rPr>
    </w:lvl>
    <w:lvl w:ilvl="7" w:tplc="B9847780">
      <w:numFmt w:val="bullet"/>
      <w:lvlText w:val="•"/>
      <w:lvlJc w:val="left"/>
      <w:pPr>
        <w:ind w:left="7829" w:hanging="360"/>
      </w:pPr>
      <w:rPr>
        <w:rFonts w:hint="default"/>
        <w:lang w:val="uk-UA" w:eastAsia="en-US" w:bidi="ar-SA"/>
      </w:rPr>
    </w:lvl>
    <w:lvl w:ilvl="8" w:tplc="ED7EB0A6">
      <w:numFmt w:val="bullet"/>
      <w:lvlText w:val="•"/>
      <w:lvlJc w:val="left"/>
      <w:pPr>
        <w:ind w:left="8728" w:hanging="360"/>
      </w:pPr>
      <w:rPr>
        <w:rFonts w:hint="default"/>
        <w:lang w:val="uk-UA" w:eastAsia="en-US" w:bidi="ar-SA"/>
      </w:rPr>
    </w:lvl>
  </w:abstractNum>
  <w:abstractNum w:abstractNumId="2" w15:restartNumberingAfterBreak="0">
    <w:nsid w:val="2B0B0DBF"/>
    <w:multiLevelType w:val="multilevel"/>
    <w:tmpl w:val="0342786E"/>
    <w:lvl w:ilvl="0">
      <w:start w:val="1"/>
      <w:numFmt w:val="decimal"/>
      <w:lvlText w:val="%1"/>
      <w:lvlJc w:val="left"/>
      <w:pPr>
        <w:ind w:left="624" w:hanging="624"/>
      </w:pPr>
      <w:rPr>
        <w:rFonts w:hint="default"/>
      </w:rPr>
    </w:lvl>
    <w:lvl w:ilvl="1">
      <w:start w:val="1"/>
      <w:numFmt w:val="decimal"/>
      <w:lvlText w:val="%1.%2"/>
      <w:lvlJc w:val="left"/>
      <w:pPr>
        <w:ind w:left="553" w:hanging="624"/>
      </w:pPr>
      <w:rPr>
        <w:rFonts w:hint="default"/>
      </w:rPr>
    </w:lvl>
    <w:lvl w:ilvl="2">
      <w:start w:val="1"/>
      <w:numFmt w:val="decimal"/>
      <w:lvlText w:val="%1.%2.%3"/>
      <w:lvlJc w:val="left"/>
      <w:pPr>
        <w:ind w:left="578" w:hanging="720"/>
      </w:pPr>
      <w:rPr>
        <w:rFonts w:hint="default"/>
      </w:rPr>
    </w:lvl>
    <w:lvl w:ilvl="3">
      <w:start w:val="1"/>
      <w:numFmt w:val="decimal"/>
      <w:lvlText w:val="%1.%2.%3.%4"/>
      <w:lvlJc w:val="left"/>
      <w:pPr>
        <w:ind w:left="867" w:hanging="1080"/>
      </w:pPr>
      <w:rPr>
        <w:rFonts w:hint="default"/>
      </w:rPr>
    </w:lvl>
    <w:lvl w:ilvl="4">
      <w:start w:val="1"/>
      <w:numFmt w:val="decimal"/>
      <w:lvlText w:val="%1.%2.%3.%4.%5"/>
      <w:lvlJc w:val="left"/>
      <w:pPr>
        <w:ind w:left="796" w:hanging="1080"/>
      </w:pPr>
      <w:rPr>
        <w:rFonts w:hint="default"/>
      </w:rPr>
    </w:lvl>
    <w:lvl w:ilvl="5">
      <w:start w:val="1"/>
      <w:numFmt w:val="decimal"/>
      <w:lvlText w:val="%1.%2.%3.%4.%5.%6"/>
      <w:lvlJc w:val="left"/>
      <w:pPr>
        <w:ind w:left="1085" w:hanging="1440"/>
      </w:pPr>
      <w:rPr>
        <w:rFonts w:hint="default"/>
      </w:rPr>
    </w:lvl>
    <w:lvl w:ilvl="6">
      <w:start w:val="1"/>
      <w:numFmt w:val="decimal"/>
      <w:lvlText w:val="%1.%2.%3.%4.%5.%6.%7"/>
      <w:lvlJc w:val="left"/>
      <w:pPr>
        <w:ind w:left="1014" w:hanging="1440"/>
      </w:pPr>
      <w:rPr>
        <w:rFonts w:hint="default"/>
      </w:rPr>
    </w:lvl>
    <w:lvl w:ilvl="7">
      <w:start w:val="1"/>
      <w:numFmt w:val="decimal"/>
      <w:lvlText w:val="%1.%2.%3.%4.%5.%6.%7.%8"/>
      <w:lvlJc w:val="left"/>
      <w:pPr>
        <w:ind w:left="1303" w:hanging="1800"/>
      </w:pPr>
      <w:rPr>
        <w:rFonts w:hint="default"/>
      </w:rPr>
    </w:lvl>
    <w:lvl w:ilvl="8">
      <w:start w:val="1"/>
      <w:numFmt w:val="decimal"/>
      <w:lvlText w:val="%1.%2.%3.%4.%5.%6.%7.%8.%9"/>
      <w:lvlJc w:val="left"/>
      <w:pPr>
        <w:ind w:left="1592" w:hanging="2160"/>
      </w:pPr>
      <w:rPr>
        <w:rFonts w:hint="default"/>
      </w:rPr>
    </w:lvl>
  </w:abstractNum>
  <w:abstractNum w:abstractNumId="3" w15:restartNumberingAfterBreak="0">
    <w:nsid w:val="2B4B1E5F"/>
    <w:multiLevelType w:val="hybridMultilevel"/>
    <w:tmpl w:val="F6BE7CDE"/>
    <w:lvl w:ilvl="0" w:tplc="F402B4A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3F3B6F"/>
    <w:multiLevelType w:val="hybridMultilevel"/>
    <w:tmpl w:val="B2A282D0"/>
    <w:lvl w:ilvl="0" w:tplc="C95424AC">
      <w:numFmt w:val="bullet"/>
      <w:lvlText w:val="—"/>
      <w:lvlJc w:val="left"/>
      <w:pPr>
        <w:ind w:left="1546"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1" w:tplc="4482A97E">
      <w:numFmt w:val="bullet"/>
      <w:lvlText w:val="•"/>
      <w:lvlJc w:val="left"/>
      <w:pPr>
        <w:ind w:left="2438" w:hanging="360"/>
      </w:pPr>
      <w:rPr>
        <w:rFonts w:hint="default"/>
        <w:lang w:val="uk-UA" w:eastAsia="en-US" w:bidi="ar-SA"/>
      </w:rPr>
    </w:lvl>
    <w:lvl w:ilvl="2" w:tplc="DBF60EFE">
      <w:numFmt w:val="bullet"/>
      <w:lvlText w:val="•"/>
      <w:lvlJc w:val="left"/>
      <w:pPr>
        <w:ind w:left="3337" w:hanging="360"/>
      </w:pPr>
      <w:rPr>
        <w:rFonts w:hint="default"/>
        <w:lang w:val="uk-UA" w:eastAsia="en-US" w:bidi="ar-SA"/>
      </w:rPr>
    </w:lvl>
    <w:lvl w:ilvl="3" w:tplc="A5D44518">
      <w:numFmt w:val="bullet"/>
      <w:lvlText w:val="•"/>
      <w:lvlJc w:val="left"/>
      <w:pPr>
        <w:ind w:left="4235" w:hanging="360"/>
      </w:pPr>
      <w:rPr>
        <w:rFonts w:hint="default"/>
        <w:lang w:val="uk-UA" w:eastAsia="en-US" w:bidi="ar-SA"/>
      </w:rPr>
    </w:lvl>
    <w:lvl w:ilvl="4" w:tplc="F7147E96">
      <w:numFmt w:val="bullet"/>
      <w:lvlText w:val="•"/>
      <w:lvlJc w:val="left"/>
      <w:pPr>
        <w:ind w:left="5134" w:hanging="360"/>
      </w:pPr>
      <w:rPr>
        <w:rFonts w:hint="default"/>
        <w:lang w:val="uk-UA" w:eastAsia="en-US" w:bidi="ar-SA"/>
      </w:rPr>
    </w:lvl>
    <w:lvl w:ilvl="5" w:tplc="E01C1C50">
      <w:numFmt w:val="bullet"/>
      <w:lvlText w:val="•"/>
      <w:lvlJc w:val="left"/>
      <w:pPr>
        <w:ind w:left="6032" w:hanging="360"/>
      </w:pPr>
      <w:rPr>
        <w:rFonts w:hint="default"/>
        <w:lang w:val="uk-UA" w:eastAsia="en-US" w:bidi="ar-SA"/>
      </w:rPr>
    </w:lvl>
    <w:lvl w:ilvl="6" w:tplc="801E7F10">
      <w:numFmt w:val="bullet"/>
      <w:lvlText w:val="•"/>
      <w:lvlJc w:val="left"/>
      <w:pPr>
        <w:ind w:left="6931" w:hanging="360"/>
      </w:pPr>
      <w:rPr>
        <w:rFonts w:hint="default"/>
        <w:lang w:val="uk-UA" w:eastAsia="en-US" w:bidi="ar-SA"/>
      </w:rPr>
    </w:lvl>
    <w:lvl w:ilvl="7" w:tplc="1ADCB1F6">
      <w:numFmt w:val="bullet"/>
      <w:lvlText w:val="•"/>
      <w:lvlJc w:val="left"/>
      <w:pPr>
        <w:ind w:left="7829" w:hanging="360"/>
      </w:pPr>
      <w:rPr>
        <w:rFonts w:hint="default"/>
        <w:lang w:val="uk-UA" w:eastAsia="en-US" w:bidi="ar-SA"/>
      </w:rPr>
    </w:lvl>
    <w:lvl w:ilvl="8" w:tplc="BE16FAE6">
      <w:numFmt w:val="bullet"/>
      <w:lvlText w:val="•"/>
      <w:lvlJc w:val="left"/>
      <w:pPr>
        <w:ind w:left="8728" w:hanging="360"/>
      </w:pPr>
      <w:rPr>
        <w:rFonts w:hint="default"/>
        <w:lang w:val="uk-UA" w:eastAsia="en-US" w:bidi="ar-SA"/>
      </w:rPr>
    </w:lvl>
  </w:abstractNum>
  <w:abstractNum w:abstractNumId="5" w15:restartNumberingAfterBreak="0">
    <w:nsid w:val="3A7254A8"/>
    <w:multiLevelType w:val="hybridMultilevel"/>
    <w:tmpl w:val="F97A6D48"/>
    <w:lvl w:ilvl="0" w:tplc="EF7875BC">
      <w:numFmt w:val="bullet"/>
      <w:lvlText w:val="–"/>
      <w:lvlJc w:val="left"/>
      <w:pPr>
        <w:ind w:left="1546"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1" w:tplc="19FE882E">
      <w:numFmt w:val="bullet"/>
      <w:lvlText w:val="•"/>
      <w:lvlJc w:val="left"/>
      <w:pPr>
        <w:ind w:left="2438" w:hanging="360"/>
      </w:pPr>
      <w:rPr>
        <w:rFonts w:hint="default"/>
        <w:lang w:val="uk-UA" w:eastAsia="en-US" w:bidi="ar-SA"/>
      </w:rPr>
    </w:lvl>
    <w:lvl w:ilvl="2" w:tplc="C3FC5230">
      <w:numFmt w:val="bullet"/>
      <w:lvlText w:val="•"/>
      <w:lvlJc w:val="left"/>
      <w:pPr>
        <w:ind w:left="3337" w:hanging="360"/>
      </w:pPr>
      <w:rPr>
        <w:rFonts w:hint="default"/>
        <w:lang w:val="uk-UA" w:eastAsia="en-US" w:bidi="ar-SA"/>
      </w:rPr>
    </w:lvl>
    <w:lvl w:ilvl="3" w:tplc="66ECCCB0">
      <w:numFmt w:val="bullet"/>
      <w:lvlText w:val="•"/>
      <w:lvlJc w:val="left"/>
      <w:pPr>
        <w:ind w:left="4235" w:hanging="360"/>
      </w:pPr>
      <w:rPr>
        <w:rFonts w:hint="default"/>
        <w:lang w:val="uk-UA" w:eastAsia="en-US" w:bidi="ar-SA"/>
      </w:rPr>
    </w:lvl>
    <w:lvl w:ilvl="4" w:tplc="F8D48ADE">
      <w:numFmt w:val="bullet"/>
      <w:lvlText w:val="•"/>
      <w:lvlJc w:val="left"/>
      <w:pPr>
        <w:ind w:left="5134" w:hanging="360"/>
      </w:pPr>
      <w:rPr>
        <w:rFonts w:hint="default"/>
        <w:lang w:val="uk-UA" w:eastAsia="en-US" w:bidi="ar-SA"/>
      </w:rPr>
    </w:lvl>
    <w:lvl w:ilvl="5" w:tplc="0A1AE1BA">
      <w:numFmt w:val="bullet"/>
      <w:lvlText w:val="•"/>
      <w:lvlJc w:val="left"/>
      <w:pPr>
        <w:ind w:left="6032" w:hanging="360"/>
      </w:pPr>
      <w:rPr>
        <w:rFonts w:hint="default"/>
        <w:lang w:val="uk-UA" w:eastAsia="en-US" w:bidi="ar-SA"/>
      </w:rPr>
    </w:lvl>
    <w:lvl w:ilvl="6" w:tplc="4900072E">
      <w:numFmt w:val="bullet"/>
      <w:lvlText w:val="•"/>
      <w:lvlJc w:val="left"/>
      <w:pPr>
        <w:ind w:left="6931" w:hanging="360"/>
      </w:pPr>
      <w:rPr>
        <w:rFonts w:hint="default"/>
        <w:lang w:val="uk-UA" w:eastAsia="en-US" w:bidi="ar-SA"/>
      </w:rPr>
    </w:lvl>
    <w:lvl w:ilvl="7" w:tplc="B7328D92">
      <w:numFmt w:val="bullet"/>
      <w:lvlText w:val="•"/>
      <w:lvlJc w:val="left"/>
      <w:pPr>
        <w:ind w:left="7829" w:hanging="360"/>
      </w:pPr>
      <w:rPr>
        <w:rFonts w:hint="default"/>
        <w:lang w:val="uk-UA" w:eastAsia="en-US" w:bidi="ar-SA"/>
      </w:rPr>
    </w:lvl>
    <w:lvl w:ilvl="8" w:tplc="C54443A4">
      <w:numFmt w:val="bullet"/>
      <w:lvlText w:val="•"/>
      <w:lvlJc w:val="left"/>
      <w:pPr>
        <w:ind w:left="8728" w:hanging="360"/>
      </w:pPr>
      <w:rPr>
        <w:rFonts w:hint="default"/>
        <w:lang w:val="uk-UA" w:eastAsia="en-US" w:bidi="ar-SA"/>
      </w:rPr>
    </w:lvl>
  </w:abstractNum>
  <w:abstractNum w:abstractNumId="6" w15:restartNumberingAfterBreak="0">
    <w:nsid w:val="3CEC7A95"/>
    <w:multiLevelType w:val="hybridMultilevel"/>
    <w:tmpl w:val="153E2D38"/>
    <w:lvl w:ilvl="0" w:tplc="432C4026">
      <w:numFmt w:val="bullet"/>
      <w:lvlText w:val="–"/>
      <w:lvlJc w:val="left"/>
      <w:pPr>
        <w:ind w:left="1400" w:hanging="360"/>
      </w:pPr>
      <w:rPr>
        <w:rFonts w:ascii="Times New Roman" w:eastAsiaTheme="minorHAnsi" w:hAnsi="Times New Roman" w:cs="Times New Roman" w:hint="default"/>
        <w:color w:val="auto"/>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7" w15:restartNumberingAfterBreak="0">
    <w:nsid w:val="422F5926"/>
    <w:multiLevelType w:val="hybridMultilevel"/>
    <w:tmpl w:val="DF3454BC"/>
    <w:lvl w:ilvl="0" w:tplc="CAC45712">
      <w:start w:val="1"/>
      <w:numFmt w:val="bullet"/>
      <w:lvlText w:val="-"/>
      <w:lvlJc w:val="left"/>
      <w:pPr>
        <w:ind w:left="218" w:hanging="360"/>
      </w:pPr>
      <w:rPr>
        <w:rFonts w:ascii="Times New Roman" w:eastAsia="Calibri" w:hAnsi="Times New Roman" w:cs="Times New Roman" w:hint="default"/>
      </w:rPr>
    </w:lvl>
    <w:lvl w:ilvl="1" w:tplc="04190003" w:tentative="1">
      <w:start w:val="1"/>
      <w:numFmt w:val="bullet"/>
      <w:lvlText w:val="o"/>
      <w:lvlJc w:val="left"/>
      <w:pPr>
        <w:ind w:left="938" w:hanging="360"/>
      </w:pPr>
      <w:rPr>
        <w:rFonts w:ascii="Courier New" w:hAnsi="Courier New" w:cs="Courier New" w:hint="default"/>
      </w:rPr>
    </w:lvl>
    <w:lvl w:ilvl="2" w:tplc="04190005" w:tentative="1">
      <w:start w:val="1"/>
      <w:numFmt w:val="bullet"/>
      <w:lvlText w:val=""/>
      <w:lvlJc w:val="left"/>
      <w:pPr>
        <w:ind w:left="1658" w:hanging="360"/>
      </w:pPr>
      <w:rPr>
        <w:rFonts w:ascii="Wingdings" w:hAnsi="Wingdings" w:hint="default"/>
      </w:rPr>
    </w:lvl>
    <w:lvl w:ilvl="3" w:tplc="04190001" w:tentative="1">
      <w:start w:val="1"/>
      <w:numFmt w:val="bullet"/>
      <w:lvlText w:val=""/>
      <w:lvlJc w:val="left"/>
      <w:pPr>
        <w:ind w:left="2378" w:hanging="360"/>
      </w:pPr>
      <w:rPr>
        <w:rFonts w:ascii="Symbol" w:hAnsi="Symbol" w:hint="default"/>
      </w:rPr>
    </w:lvl>
    <w:lvl w:ilvl="4" w:tplc="04190003" w:tentative="1">
      <w:start w:val="1"/>
      <w:numFmt w:val="bullet"/>
      <w:lvlText w:val="o"/>
      <w:lvlJc w:val="left"/>
      <w:pPr>
        <w:ind w:left="3098" w:hanging="360"/>
      </w:pPr>
      <w:rPr>
        <w:rFonts w:ascii="Courier New" w:hAnsi="Courier New" w:cs="Courier New" w:hint="default"/>
      </w:rPr>
    </w:lvl>
    <w:lvl w:ilvl="5" w:tplc="04190005" w:tentative="1">
      <w:start w:val="1"/>
      <w:numFmt w:val="bullet"/>
      <w:lvlText w:val=""/>
      <w:lvlJc w:val="left"/>
      <w:pPr>
        <w:ind w:left="3818" w:hanging="360"/>
      </w:pPr>
      <w:rPr>
        <w:rFonts w:ascii="Wingdings" w:hAnsi="Wingdings" w:hint="default"/>
      </w:rPr>
    </w:lvl>
    <w:lvl w:ilvl="6" w:tplc="04190001" w:tentative="1">
      <w:start w:val="1"/>
      <w:numFmt w:val="bullet"/>
      <w:lvlText w:val=""/>
      <w:lvlJc w:val="left"/>
      <w:pPr>
        <w:ind w:left="4538" w:hanging="360"/>
      </w:pPr>
      <w:rPr>
        <w:rFonts w:ascii="Symbol" w:hAnsi="Symbol" w:hint="default"/>
      </w:rPr>
    </w:lvl>
    <w:lvl w:ilvl="7" w:tplc="04190003" w:tentative="1">
      <w:start w:val="1"/>
      <w:numFmt w:val="bullet"/>
      <w:lvlText w:val="o"/>
      <w:lvlJc w:val="left"/>
      <w:pPr>
        <w:ind w:left="5258" w:hanging="360"/>
      </w:pPr>
      <w:rPr>
        <w:rFonts w:ascii="Courier New" w:hAnsi="Courier New" w:cs="Courier New" w:hint="default"/>
      </w:rPr>
    </w:lvl>
    <w:lvl w:ilvl="8" w:tplc="04190005" w:tentative="1">
      <w:start w:val="1"/>
      <w:numFmt w:val="bullet"/>
      <w:lvlText w:val=""/>
      <w:lvlJc w:val="left"/>
      <w:pPr>
        <w:ind w:left="5978" w:hanging="360"/>
      </w:pPr>
      <w:rPr>
        <w:rFonts w:ascii="Wingdings" w:hAnsi="Wingdings" w:hint="default"/>
      </w:rPr>
    </w:lvl>
  </w:abstractNum>
  <w:abstractNum w:abstractNumId="8" w15:restartNumberingAfterBreak="0">
    <w:nsid w:val="47763126"/>
    <w:multiLevelType w:val="hybridMultilevel"/>
    <w:tmpl w:val="7872172E"/>
    <w:lvl w:ilvl="0" w:tplc="432C4026">
      <w:numFmt w:val="bullet"/>
      <w:lvlText w:val="–"/>
      <w:lvlJc w:val="left"/>
      <w:pPr>
        <w:ind w:left="1400" w:hanging="360"/>
      </w:pPr>
      <w:rPr>
        <w:rFonts w:ascii="Times New Roman" w:eastAsiaTheme="minorHAnsi" w:hAnsi="Times New Roman" w:cs="Times New Roman" w:hint="default"/>
        <w:color w:val="auto"/>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4A9504C5"/>
    <w:multiLevelType w:val="hybridMultilevel"/>
    <w:tmpl w:val="72BAC1FC"/>
    <w:lvl w:ilvl="0" w:tplc="432C4026">
      <w:numFmt w:val="bullet"/>
      <w:lvlText w:val="–"/>
      <w:lvlJc w:val="left"/>
      <w:pPr>
        <w:ind w:left="1400" w:hanging="360"/>
      </w:pPr>
      <w:rPr>
        <w:rFonts w:ascii="Times New Roman" w:eastAsiaTheme="minorHAnsi" w:hAnsi="Times New Roman" w:cs="Times New Roman" w:hint="default"/>
        <w:color w:val="auto"/>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 w15:restartNumberingAfterBreak="0">
    <w:nsid w:val="547F43B8"/>
    <w:multiLevelType w:val="hybridMultilevel"/>
    <w:tmpl w:val="8B06E9E0"/>
    <w:lvl w:ilvl="0" w:tplc="DF123A0C">
      <w:start w:val="1"/>
      <w:numFmt w:val="decimal"/>
      <w:lvlText w:val="%1."/>
      <w:lvlJc w:val="left"/>
      <w:pPr>
        <w:ind w:left="218" w:hanging="360"/>
      </w:pPr>
      <w:rPr>
        <w:rFonts w:hint="default"/>
        <w:color w:val="auto"/>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1" w15:restartNumberingAfterBreak="0">
    <w:nsid w:val="582722B7"/>
    <w:multiLevelType w:val="hybridMultilevel"/>
    <w:tmpl w:val="F4AC02E2"/>
    <w:lvl w:ilvl="0" w:tplc="432C4026">
      <w:numFmt w:val="bullet"/>
      <w:lvlText w:val="–"/>
      <w:lvlJc w:val="left"/>
      <w:pPr>
        <w:ind w:left="1400" w:hanging="360"/>
      </w:pPr>
      <w:rPr>
        <w:rFonts w:ascii="Times New Roman" w:eastAsiaTheme="minorHAnsi" w:hAnsi="Times New Roman" w:cs="Times New Roman" w:hint="default"/>
        <w:color w:val="auto"/>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15:restartNumberingAfterBreak="0">
    <w:nsid w:val="597E762E"/>
    <w:multiLevelType w:val="multilevel"/>
    <w:tmpl w:val="4AF4F920"/>
    <w:lvl w:ilvl="0">
      <w:start w:val="1"/>
      <w:numFmt w:val="decimal"/>
      <w:lvlText w:val="%1"/>
      <w:lvlJc w:val="left"/>
      <w:pPr>
        <w:ind w:left="360" w:hanging="360"/>
      </w:pPr>
      <w:rPr>
        <w:rFonts w:hint="default"/>
      </w:rPr>
    </w:lvl>
    <w:lvl w:ilvl="1">
      <w:start w:val="4"/>
      <w:numFmt w:val="decimal"/>
      <w:lvlText w:val="%1.%2"/>
      <w:lvlJc w:val="left"/>
      <w:pPr>
        <w:ind w:left="938" w:hanging="36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814" w:hanging="108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4330" w:hanging="144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846" w:hanging="1800"/>
      </w:pPr>
      <w:rPr>
        <w:rFonts w:hint="default"/>
      </w:rPr>
    </w:lvl>
    <w:lvl w:ilvl="8">
      <w:start w:val="1"/>
      <w:numFmt w:val="decimal"/>
      <w:lvlText w:val="%1.%2.%3.%4.%5.%6.%7.%8.%9"/>
      <w:lvlJc w:val="left"/>
      <w:pPr>
        <w:ind w:left="6784" w:hanging="2160"/>
      </w:pPr>
      <w:rPr>
        <w:rFonts w:hint="default"/>
      </w:rPr>
    </w:lvl>
  </w:abstractNum>
  <w:abstractNum w:abstractNumId="13" w15:restartNumberingAfterBreak="0">
    <w:nsid w:val="5E936B88"/>
    <w:multiLevelType w:val="hybridMultilevel"/>
    <w:tmpl w:val="2180A6CE"/>
    <w:lvl w:ilvl="0" w:tplc="DA024046">
      <w:numFmt w:val="bullet"/>
      <w:lvlText w:val="–"/>
      <w:lvlJc w:val="left"/>
      <w:pPr>
        <w:ind w:left="836" w:hanging="361"/>
      </w:pPr>
      <w:rPr>
        <w:rFonts w:ascii="Times New Roman" w:eastAsia="Times New Roman" w:hAnsi="Times New Roman" w:cs="Times New Roman" w:hint="default"/>
        <w:b w:val="0"/>
        <w:bCs w:val="0"/>
        <w:i w:val="0"/>
        <w:iCs w:val="0"/>
        <w:spacing w:val="0"/>
        <w:w w:val="100"/>
        <w:sz w:val="28"/>
        <w:szCs w:val="28"/>
        <w:lang w:val="uk-UA" w:eastAsia="en-US" w:bidi="ar-SA"/>
      </w:rPr>
    </w:lvl>
    <w:lvl w:ilvl="1" w:tplc="3CE486DE">
      <w:numFmt w:val="bullet"/>
      <w:lvlText w:val="•"/>
      <w:lvlJc w:val="left"/>
      <w:pPr>
        <w:ind w:left="1808" w:hanging="361"/>
      </w:pPr>
      <w:rPr>
        <w:rFonts w:hint="default"/>
        <w:lang w:val="uk-UA" w:eastAsia="en-US" w:bidi="ar-SA"/>
      </w:rPr>
    </w:lvl>
    <w:lvl w:ilvl="2" w:tplc="9B546880">
      <w:numFmt w:val="bullet"/>
      <w:lvlText w:val="•"/>
      <w:lvlJc w:val="left"/>
      <w:pPr>
        <w:ind w:left="2777" w:hanging="361"/>
      </w:pPr>
      <w:rPr>
        <w:rFonts w:hint="default"/>
        <w:lang w:val="uk-UA" w:eastAsia="en-US" w:bidi="ar-SA"/>
      </w:rPr>
    </w:lvl>
    <w:lvl w:ilvl="3" w:tplc="8794DBE6">
      <w:numFmt w:val="bullet"/>
      <w:lvlText w:val="•"/>
      <w:lvlJc w:val="left"/>
      <w:pPr>
        <w:ind w:left="3745" w:hanging="361"/>
      </w:pPr>
      <w:rPr>
        <w:rFonts w:hint="default"/>
        <w:lang w:val="uk-UA" w:eastAsia="en-US" w:bidi="ar-SA"/>
      </w:rPr>
    </w:lvl>
    <w:lvl w:ilvl="4" w:tplc="AB7AFDA2">
      <w:numFmt w:val="bullet"/>
      <w:lvlText w:val="•"/>
      <w:lvlJc w:val="left"/>
      <w:pPr>
        <w:ind w:left="4714" w:hanging="361"/>
      </w:pPr>
      <w:rPr>
        <w:rFonts w:hint="default"/>
        <w:lang w:val="uk-UA" w:eastAsia="en-US" w:bidi="ar-SA"/>
      </w:rPr>
    </w:lvl>
    <w:lvl w:ilvl="5" w:tplc="D5966F20">
      <w:numFmt w:val="bullet"/>
      <w:lvlText w:val="•"/>
      <w:lvlJc w:val="left"/>
      <w:pPr>
        <w:ind w:left="5682" w:hanging="361"/>
      </w:pPr>
      <w:rPr>
        <w:rFonts w:hint="default"/>
        <w:lang w:val="uk-UA" w:eastAsia="en-US" w:bidi="ar-SA"/>
      </w:rPr>
    </w:lvl>
    <w:lvl w:ilvl="6" w:tplc="ABEC28A4">
      <w:numFmt w:val="bullet"/>
      <w:lvlText w:val="•"/>
      <w:lvlJc w:val="left"/>
      <w:pPr>
        <w:ind w:left="6651" w:hanging="361"/>
      </w:pPr>
      <w:rPr>
        <w:rFonts w:hint="default"/>
        <w:lang w:val="uk-UA" w:eastAsia="en-US" w:bidi="ar-SA"/>
      </w:rPr>
    </w:lvl>
    <w:lvl w:ilvl="7" w:tplc="A84AA22A">
      <w:numFmt w:val="bullet"/>
      <w:lvlText w:val="•"/>
      <w:lvlJc w:val="left"/>
      <w:pPr>
        <w:ind w:left="7619" w:hanging="361"/>
      </w:pPr>
      <w:rPr>
        <w:rFonts w:hint="default"/>
        <w:lang w:val="uk-UA" w:eastAsia="en-US" w:bidi="ar-SA"/>
      </w:rPr>
    </w:lvl>
    <w:lvl w:ilvl="8" w:tplc="BAAE13C2">
      <w:numFmt w:val="bullet"/>
      <w:lvlText w:val="•"/>
      <w:lvlJc w:val="left"/>
      <w:pPr>
        <w:ind w:left="8588" w:hanging="361"/>
      </w:pPr>
      <w:rPr>
        <w:rFonts w:hint="default"/>
        <w:lang w:val="uk-UA" w:eastAsia="en-US" w:bidi="ar-SA"/>
      </w:rPr>
    </w:lvl>
  </w:abstractNum>
  <w:abstractNum w:abstractNumId="14" w15:restartNumberingAfterBreak="0">
    <w:nsid w:val="63E10957"/>
    <w:multiLevelType w:val="hybridMultilevel"/>
    <w:tmpl w:val="F9445BA0"/>
    <w:lvl w:ilvl="0" w:tplc="432C4026">
      <w:numFmt w:val="bullet"/>
      <w:lvlText w:val="–"/>
      <w:lvlJc w:val="left"/>
      <w:pPr>
        <w:ind w:left="1400" w:hanging="360"/>
      </w:pPr>
      <w:rPr>
        <w:rFonts w:ascii="Times New Roman" w:eastAsiaTheme="minorHAnsi" w:hAnsi="Times New Roman" w:cs="Times New Roman" w:hint="default"/>
        <w:color w:val="auto"/>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5" w15:restartNumberingAfterBreak="0">
    <w:nsid w:val="66645D73"/>
    <w:multiLevelType w:val="hybridMultilevel"/>
    <w:tmpl w:val="BECE764A"/>
    <w:lvl w:ilvl="0" w:tplc="501E0562">
      <w:numFmt w:val="bullet"/>
      <w:lvlText w:val="–"/>
      <w:lvlJc w:val="left"/>
      <w:pPr>
        <w:ind w:left="926" w:hanging="360"/>
      </w:pPr>
      <w:rPr>
        <w:rFonts w:ascii="Times New Roman" w:eastAsia="Times New Roman" w:hAnsi="Times New Roman" w:cs="Times New Roman" w:hint="default"/>
        <w:b/>
        <w:bCs/>
        <w:i w:val="0"/>
        <w:iCs w:val="0"/>
        <w:spacing w:val="0"/>
        <w:w w:val="100"/>
        <w:sz w:val="28"/>
        <w:szCs w:val="28"/>
        <w:lang w:val="uk-UA" w:eastAsia="en-US" w:bidi="ar-SA"/>
      </w:rPr>
    </w:lvl>
    <w:lvl w:ilvl="1" w:tplc="F0E88A5C">
      <w:numFmt w:val="bullet"/>
      <w:lvlText w:val="•"/>
      <w:lvlJc w:val="left"/>
      <w:pPr>
        <w:ind w:left="1854" w:hanging="360"/>
      </w:pPr>
      <w:rPr>
        <w:rFonts w:hint="default"/>
        <w:lang w:val="uk-UA" w:eastAsia="en-US" w:bidi="ar-SA"/>
      </w:rPr>
    </w:lvl>
    <w:lvl w:ilvl="2" w:tplc="5E0697C8">
      <w:numFmt w:val="bullet"/>
      <w:lvlText w:val="•"/>
      <w:lvlJc w:val="left"/>
      <w:pPr>
        <w:ind w:left="2789" w:hanging="360"/>
      </w:pPr>
      <w:rPr>
        <w:rFonts w:hint="default"/>
        <w:lang w:val="uk-UA" w:eastAsia="en-US" w:bidi="ar-SA"/>
      </w:rPr>
    </w:lvl>
    <w:lvl w:ilvl="3" w:tplc="499089B2">
      <w:numFmt w:val="bullet"/>
      <w:lvlText w:val="•"/>
      <w:lvlJc w:val="left"/>
      <w:pPr>
        <w:ind w:left="3723" w:hanging="360"/>
      </w:pPr>
      <w:rPr>
        <w:rFonts w:hint="default"/>
        <w:lang w:val="uk-UA" w:eastAsia="en-US" w:bidi="ar-SA"/>
      </w:rPr>
    </w:lvl>
    <w:lvl w:ilvl="4" w:tplc="FBFEE228">
      <w:numFmt w:val="bullet"/>
      <w:lvlText w:val="•"/>
      <w:lvlJc w:val="left"/>
      <w:pPr>
        <w:ind w:left="4658" w:hanging="360"/>
      </w:pPr>
      <w:rPr>
        <w:rFonts w:hint="default"/>
        <w:lang w:val="uk-UA" w:eastAsia="en-US" w:bidi="ar-SA"/>
      </w:rPr>
    </w:lvl>
    <w:lvl w:ilvl="5" w:tplc="984AFD94">
      <w:numFmt w:val="bullet"/>
      <w:lvlText w:val="•"/>
      <w:lvlJc w:val="left"/>
      <w:pPr>
        <w:ind w:left="5593" w:hanging="360"/>
      </w:pPr>
      <w:rPr>
        <w:rFonts w:hint="default"/>
        <w:lang w:val="uk-UA" w:eastAsia="en-US" w:bidi="ar-SA"/>
      </w:rPr>
    </w:lvl>
    <w:lvl w:ilvl="6" w:tplc="D08ACF4C">
      <w:numFmt w:val="bullet"/>
      <w:lvlText w:val="•"/>
      <w:lvlJc w:val="left"/>
      <w:pPr>
        <w:ind w:left="6527" w:hanging="360"/>
      </w:pPr>
      <w:rPr>
        <w:rFonts w:hint="default"/>
        <w:lang w:val="uk-UA" w:eastAsia="en-US" w:bidi="ar-SA"/>
      </w:rPr>
    </w:lvl>
    <w:lvl w:ilvl="7" w:tplc="2DBE4006">
      <w:numFmt w:val="bullet"/>
      <w:lvlText w:val="•"/>
      <w:lvlJc w:val="left"/>
      <w:pPr>
        <w:ind w:left="7462" w:hanging="360"/>
      </w:pPr>
      <w:rPr>
        <w:rFonts w:hint="default"/>
        <w:lang w:val="uk-UA" w:eastAsia="en-US" w:bidi="ar-SA"/>
      </w:rPr>
    </w:lvl>
    <w:lvl w:ilvl="8" w:tplc="8BBAF852">
      <w:numFmt w:val="bullet"/>
      <w:lvlText w:val="•"/>
      <w:lvlJc w:val="left"/>
      <w:pPr>
        <w:ind w:left="8397" w:hanging="360"/>
      </w:pPr>
      <w:rPr>
        <w:rFonts w:hint="default"/>
        <w:lang w:val="uk-UA" w:eastAsia="en-US" w:bidi="ar-SA"/>
      </w:rPr>
    </w:lvl>
  </w:abstractNum>
  <w:abstractNum w:abstractNumId="16" w15:restartNumberingAfterBreak="0">
    <w:nsid w:val="69483186"/>
    <w:multiLevelType w:val="hybridMultilevel"/>
    <w:tmpl w:val="954AA9D8"/>
    <w:lvl w:ilvl="0" w:tplc="370E85A6">
      <w:start w:val="1"/>
      <w:numFmt w:val="bullet"/>
      <w:lvlText w:val="-"/>
      <w:lvlJc w:val="left"/>
      <w:pPr>
        <w:ind w:left="218" w:hanging="360"/>
      </w:pPr>
      <w:rPr>
        <w:rFonts w:ascii="Times New Roman" w:eastAsia="Calibri" w:hAnsi="Times New Roman" w:cs="Times New Roman" w:hint="default"/>
      </w:rPr>
    </w:lvl>
    <w:lvl w:ilvl="1" w:tplc="04190003" w:tentative="1">
      <w:start w:val="1"/>
      <w:numFmt w:val="bullet"/>
      <w:lvlText w:val="o"/>
      <w:lvlJc w:val="left"/>
      <w:pPr>
        <w:ind w:left="938" w:hanging="360"/>
      </w:pPr>
      <w:rPr>
        <w:rFonts w:ascii="Courier New" w:hAnsi="Courier New" w:cs="Courier New" w:hint="default"/>
      </w:rPr>
    </w:lvl>
    <w:lvl w:ilvl="2" w:tplc="04190005" w:tentative="1">
      <w:start w:val="1"/>
      <w:numFmt w:val="bullet"/>
      <w:lvlText w:val=""/>
      <w:lvlJc w:val="left"/>
      <w:pPr>
        <w:ind w:left="1658" w:hanging="360"/>
      </w:pPr>
      <w:rPr>
        <w:rFonts w:ascii="Wingdings" w:hAnsi="Wingdings" w:hint="default"/>
      </w:rPr>
    </w:lvl>
    <w:lvl w:ilvl="3" w:tplc="04190001" w:tentative="1">
      <w:start w:val="1"/>
      <w:numFmt w:val="bullet"/>
      <w:lvlText w:val=""/>
      <w:lvlJc w:val="left"/>
      <w:pPr>
        <w:ind w:left="2378" w:hanging="360"/>
      </w:pPr>
      <w:rPr>
        <w:rFonts w:ascii="Symbol" w:hAnsi="Symbol" w:hint="default"/>
      </w:rPr>
    </w:lvl>
    <w:lvl w:ilvl="4" w:tplc="04190003" w:tentative="1">
      <w:start w:val="1"/>
      <w:numFmt w:val="bullet"/>
      <w:lvlText w:val="o"/>
      <w:lvlJc w:val="left"/>
      <w:pPr>
        <w:ind w:left="3098" w:hanging="360"/>
      </w:pPr>
      <w:rPr>
        <w:rFonts w:ascii="Courier New" w:hAnsi="Courier New" w:cs="Courier New" w:hint="default"/>
      </w:rPr>
    </w:lvl>
    <w:lvl w:ilvl="5" w:tplc="04190005" w:tentative="1">
      <w:start w:val="1"/>
      <w:numFmt w:val="bullet"/>
      <w:lvlText w:val=""/>
      <w:lvlJc w:val="left"/>
      <w:pPr>
        <w:ind w:left="3818" w:hanging="360"/>
      </w:pPr>
      <w:rPr>
        <w:rFonts w:ascii="Wingdings" w:hAnsi="Wingdings" w:hint="default"/>
      </w:rPr>
    </w:lvl>
    <w:lvl w:ilvl="6" w:tplc="04190001" w:tentative="1">
      <w:start w:val="1"/>
      <w:numFmt w:val="bullet"/>
      <w:lvlText w:val=""/>
      <w:lvlJc w:val="left"/>
      <w:pPr>
        <w:ind w:left="4538" w:hanging="360"/>
      </w:pPr>
      <w:rPr>
        <w:rFonts w:ascii="Symbol" w:hAnsi="Symbol" w:hint="default"/>
      </w:rPr>
    </w:lvl>
    <w:lvl w:ilvl="7" w:tplc="04190003" w:tentative="1">
      <w:start w:val="1"/>
      <w:numFmt w:val="bullet"/>
      <w:lvlText w:val="o"/>
      <w:lvlJc w:val="left"/>
      <w:pPr>
        <w:ind w:left="5258" w:hanging="360"/>
      </w:pPr>
      <w:rPr>
        <w:rFonts w:ascii="Courier New" w:hAnsi="Courier New" w:cs="Courier New" w:hint="default"/>
      </w:rPr>
    </w:lvl>
    <w:lvl w:ilvl="8" w:tplc="04190005" w:tentative="1">
      <w:start w:val="1"/>
      <w:numFmt w:val="bullet"/>
      <w:lvlText w:val=""/>
      <w:lvlJc w:val="left"/>
      <w:pPr>
        <w:ind w:left="5978" w:hanging="360"/>
      </w:pPr>
      <w:rPr>
        <w:rFonts w:ascii="Wingdings" w:hAnsi="Wingdings" w:hint="default"/>
      </w:rPr>
    </w:lvl>
  </w:abstractNum>
  <w:abstractNum w:abstractNumId="17" w15:restartNumberingAfterBreak="0">
    <w:nsid w:val="769D30DE"/>
    <w:multiLevelType w:val="hybridMultilevel"/>
    <w:tmpl w:val="F28EEEEC"/>
    <w:lvl w:ilvl="0" w:tplc="95F4297A">
      <w:numFmt w:val="bullet"/>
      <w:lvlText w:val="–"/>
      <w:lvlJc w:val="left"/>
      <w:pPr>
        <w:ind w:left="1196"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1" w:tplc="A91AF534">
      <w:numFmt w:val="bullet"/>
      <w:lvlText w:val="•"/>
      <w:lvlJc w:val="left"/>
      <w:pPr>
        <w:ind w:left="2132" w:hanging="360"/>
      </w:pPr>
      <w:rPr>
        <w:rFonts w:hint="default"/>
        <w:lang w:val="uk-UA" w:eastAsia="en-US" w:bidi="ar-SA"/>
      </w:rPr>
    </w:lvl>
    <w:lvl w:ilvl="2" w:tplc="72189AEE">
      <w:numFmt w:val="bullet"/>
      <w:lvlText w:val="•"/>
      <w:lvlJc w:val="left"/>
      <w:pPr>
        <w:ind w:left="3065" w:hanging="360"/>
      </w:pPr>
      <w:rPr>
        <w:rFonts w:hint="default"/>
        <w:lang w:val="uk-UA" w:eastAsia="en-US" w:bidi="ar-SA"/>
      </w:rPr>
    </w:lvl>
    <w:lvl w:ilvl="3" w:tplc="43A44890">
      <w:numFmt w:val="bullet"/>
      <w:lvlText w:val="•"/>
      <w:lvlJc w:val="left"/>
      <w:pPr>
        <w:ind w:left="3997" w:hanging="360"/>
      </w:pPr>
      <w:rPr>
        <w:rFonts w:hint="default"/>
        <w:lang w:val="uk-UA" w:eastAsia="en-US" w:bidi="ar-SA"/>
      </w:rPr>
    </w:lvl>
    <w:lvl w:ilvl="4" w:tplc="2E98CA8E">
      <w:numFmt w:val="bullet"/>
      <w:lvlText w:val="•"/>
      <w:lvlJc w:val="left"/>
      <w:pPr>
        <w:ind w:left="4930" w:hanging="360"/>
      </w:pPr>
      <w:rPr>
        <w:rFonts w:hint="default"/>
        <w:lang w:val="uk-UA" w:eastAsia="en-US" w:bidi="ar-SA"/>
      </w:rPr>
    </w:lvl>
    <w:lvl w:ilvl="5" w:tplc="5C36EF88">
      <w:numFmt w:val="bullet"/>
      <w:lvlText w:val="•"/>
      <w:lvlJc w:val="left"/>
      <w:pPr>
        <w:ind w:left="5862" w:hanging="360"/>
      </w:pPr>
      <w:rPr>
        <w:rFonts w:hint="default"/>
        <w:lang w:val="uk-UA" w:eastAsia="en-US" w:bidi="ar-SA"/>
      </w:rPr>
    </w:lvl>
    <w:lvl w:ilvl="6" w:tplc="D4FA1592">
      <w:numFmt w:val="bullet"/>
      <w:lvlText w:val="•"/>
      <w:lvlJc w:val="left"/>
      <w:pPr>
        <w:ind w:left="6795" w:hanging="360"/>
      </w:pPr>
      <w:rPr>
        <w:rFonts w:hint="default"/>
        <w:lang w:val="uk-UA" w:eastAsia="en-US" w:bidi="ar-SA"/>
      </w:rPr>
    </w:lvl>
    <w:lvl w:ilvl="7" w:tplc="FA1237D8">
      <w:numFmt w:val="bullet"/>
      <w:lvlText w:val="•"/>
      <w:lvlJc w:val="left"/>
      <w:pPr>
        <w:ind w:left="7727" w:hanging="360"/>
      </w:pPr>
      <w:rPr>
        <w:rFonts w:hint="default"/>
        <w:lang w:val="uk-UA" w:eastAsia="en-US" w:bidi="ar-SA"/>
      </w:rPr>
    </w:lvl>
    <w:lvl w:ilvl="8" w:tplc="A282BC20">
      <w:numFmt w:val="bullet"/>
      <w:lvlText w:val="•"/>
      <w:lvlJc w:val="left"/>
      <w:pPr>
        <w:ind w:left="8660" w:hanging="360"/>
      </w:pPr>
      <w:rPr>
        <w:rFonts w:hint="default"/>
        <w:lang w:val="uk-UA" w:eastAsia="en-US" w:bidi="ar-SA"/>
      </w:rPr>
    </w:lvl>
  </w:abstractNum>
  <w:abstractNum w:abstractNumId="18" w15:restartNumberingAfterBreak="0">
    <w:nsid w:val="78A6545D"/>
    <w:multiLevelType w:val="hybridMultilevel"/>
    <w:tmpl w:val="89A27562"/>
    <w:lvl w:ilvl="0" w:tplc="ADC8740E">
      <w:start w:val="1"/>
      <w:numFmt w:val="decimal"/>
      <w:lvlText w:val="%1."/>
      <w:lvlJc w:val="left"/>
      <w:pPr>
        <w:ind w:left="836" w:hanging="361"/>
      </w:pPr>
      <w:rPr>
        <w:rFonts w:ascii="Times New Roman" w:eastAsia="Times New Roman" w:hAnsi="Times New Roman" w:cs="Times New Roman" w:hint="default"/>
        <w:b w:val="0"/>
        <w:bCs w:val="0"/>
        <w:i w:val="0"/>
        <w:iCs w:val="0"/>
        <w:spacing w:val="0"/>
        <w:w w:val="97"/>
        <w:sz w:val="28"/>
        <w:szCs w:val="28"/>
        <w:lang w:val="uk-UA" w:eastAsia="en-US" w:bidi="ar-SA"/>
      </w:rPr>
    </w:lvl>
    <w:lvl w:ilvl="1" w:tplc="B23050B6">
      <w:numFmt w:val="bullet"/>
      <w:lvlText w:val="•"/>
      <w:lvlJc w:val="left"/>
      <w:pPr>
        <w:ind w:left="1808" w:hanging="361"/>
      </w:pPr>
      <w:rPr>
        <w:rFonts w:hint="default"/>
        <w:lang w:val="uk-UA" w:eastAsia="en-US" w:bidi="ar-SA"/>
      </w:rPr>
    </w:lvl>
    <w:lvl w:ilvl="2" w:tplc="ED4C0B62">
      <w:numFmt w:val="bullet"/>
      <w:lvlText w:val="•"/>
      <w:lvlJc w:val="left"/>
      <w:pPr>
        <w:ind w:left="2777" w:hanging="361"/>
      </w:pPr>
      <w:rPr>
        <w:rFonts w:hint="default"/>
        <w:lang w:val="uk-UA" w:eastAsia="en-US" w:bidi="ar-SA"/>
      </w:rPr>
    </w:lvl>
    <w:lvl w:ilvl="3" w:tplc="169813C4">
      <w:numFmt w:val="bullet"/>
      <w:lvlText w:val="•"/>
      <w:lvlJc w:val="left"/>
      <w:pPr>
        <w:ind w:left="3745" w:hanging="361"/>
      </w:pPr>
      <w:rPr>
        <w:rFonts w:hint="default"/>
        <w:lang w:val="uk-UA" w:eastAsia="en-US" w:bidi="ar-SA"/>
      </w:rPr>
    </w:lvl>
    <w:lvl w:ilvl="4" w:tplc="BE08C4EA">
      <w:numFmt w:val="bullet"/>
      <w:lvlText w:val="•"/>
      <w:lvlJc w:val="left"/>
      <w:pPr>
        <w:ind w:left="4714" w:hanging="361"/>
      </w:pPr>
      <w:rPr>
        <w:rFonts w:hint="default"/>
        <w:lang w:val="uk-UA" w:eastAsia="en-US" w:bidi="ar-SA"/>
      </w:rPr>
    </w:lvl>
    <w:lvl w:ilvl="5" w:tplc="F8486EC0">
      <w:numFmt w:val="bullet"/>
      <w:lvlText w:val="•"/>
      <w:lvlJc w:val="left"/>
      <w:pPr>
        <w:ind w:left="5682" w:hanging="361"/>
      </w:pPr>
      <w:rPr>
        <w:rFonts w:hint="default"/>
        <w:lang w:val="uk-UA" w:eastAsia="en-US" w:bidi="ar-SA"/>
      </w:rPr>
    </w:lvl>
    <w:lvl w:ilvl="6" w:tplc="534AC4B6">
      <w:numFmt w:val="bullet"/>
      <w:lvlText w:val="•"/>
      <w:lvlJc w:val="left"/>
      <w:pPr>
        <w:ind w:left="6651" w:hanging="361"/>
      </w:pPr>
      <w:rPr>
        <w:rFonts w:hint="default"/>
        <w:lang w:val="uk-UA" w:eastAsia="en-US" w:bidi="ar-SA"/>
      </w:rPr>
    </w:lvl>
    <w:lvl w:ilvl="7" w:tplc="0AFE0DAE">
      <w:numFmt w:val="bullet"/>
      <w:lvlText w:val="•"/>
      <w:lvlJc w:val="left"/>
      <w:pPr>
        <w:ind w:left="7619" w:hanging="361"/>
      </w:pPr>
      <w:rPr>
        <w:rFonts w:hint="default"/>
        <w:lang w:val="uk-UA" w:eastAsia="en-US" w:bidi="ar-SA"/>
      </w:rPr>
    </w:lvl>
    <w:lvl w:ilvl="8" w:tplc="106ED20A">
      <w:numFmt w:val="bullet"/>
      <w:lvlText w:val="•"/>
      <w:lvlJc w:val="left"/>
      <w:pPr>
        <w:ind w:left="8588" w:hanging="361"/>
      </w:pPr>
      <w:rPr>
        <w:rFonts w:hint="default"/>
        <w:lang w:val="uk-UA" w:eastAsia="en-US" w:bidi="ar-SA"/>
      </w:rPr>
    </w:lvl>
  </w:abstractNum>
  <w:abstractNum w:abstractNumId="19" w15:restartNumberingAfterBreak="0">
    <w:nsid w:val="7AE91AD2"/>
    <w:multiLevelType w:val="hybridMultilevel"/>
    <w:tmpl w:val="44887654"/>
    <w:lvl w:ilvl="0" w:tplc="BF6078FC">
      <w:numFmt w:val="bullet"/>
      <w:lvlText w:val="–"/>
      <w:lvlJc w:val="left"/>
      <w:pPr>
        <w:ind w:left="578"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0" w15:restartNumberingAfterBreak="0">
    <w:nsid w:val="7B6D52FA"/>
    <w:multiLevelType w:val="hybridMultilevel"/>
    <w:tmpl w:val="0B26F30E"/>
    <w:lvl w:ilvl="0" w:tplc="432C4026">
      <w:numFmt w:val="bullet"/>
      <w:lvlText w:val="–"/>
      <w:lvlJc w:val="left"/>
      <w:pPr>
        <w:ind w:left="1400" w:hanging="360"/>
      </w:pPr>
      <w:rPr>
        <w:rFonts w:ascii="Times New Roman" w:eastAsiaTheme="minorHAnsi" w:hAnsi="Times New Roman" w:cs="Times New Roman" w:hint="default"/>
        <w:color w:val="auto"/>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num w:numId="1">
    <w:abstractNumId w:val="3"/>
  </w:num>
  <w:num w:numId="2">
    <w:abstractNumId w:val="2"/>
  </w:num>
  <w:num w:numId="3">
    <w:abstractNumId w:val="16"/>
  </w:num>
  <w:num w:numId="4">
    <w:abstractNumId w:val="15"/>
  </w:num>
  <w:num w:numId="5">
    <w:abstractNumId w:val="7"/>
  </w:num>
  <w:num w:numId="6">
    <w:abstractNumId w:val="13"/>
  </w:num>
  <w:num w:numId="7">
    <w:abstractNumId w:val="19"/>
  </w:num>
  <w:num w:numId="8">
    <w:abstractNumId w:val="5"/>
  </w:num>
  <w:num w:numId="9">
    <w:abstractNumId w:val="4"/>
  </w:num>
  <w:num w:numId="10">
    <w:abstractNumId w:val="17"/>
  </w:num>
  <w:num w:numId="11">
    <w:abstractNumId w:val="1"/>
  </w:num>
  <w:num w:numId="12">
    <w:abstractNumId w:val="12"/>
  </w:num>
  <w:num w:numId="13">
    <w:abstractNumId w:val="8"/>
  </w:num>
  <w:num w:numId="14">
    <w:abstractNumId w:val="11"/>
  </w:num>
  <w:num w:numId="15">
    <w:abstractNumId w:val="9"/>
  </w:num>
  <w:num w:numId="16">
    <w:abstractNumId w:val="20"/>
  </w:num>
  <w:num w:numId="17">
    <w:abstractNumId w:val="14"/>
  </w:num>
  <w:num w:numId="18">
    <w:abstractNumId w:val="6"/>
  </w:num>
  <w:num w:numId="19">
    <w:abstractNumId w:val="10"/>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6B"/>
    <w:rsid w:val="00002515"/>
    <w:rsid w:val="00005ED4"/>
    <w:rsid w:val="00010593"/>
    <w:rsid w:val="00027AF5"/>
    <w:rsid w:val="00031F03"/>
    <w:rsid w:val="00034605"/>
    <w:rsid w:val="00035834"/>
    <w:rsid w:val="00053A58"/>
    <w:rsid w:val="00053E00"/>
    <w:rsid w:val="00061167"/>
    <w:rsid w:val="00066EDF"/>
    <w:rsid w:val="000868D9"/>
    <w:rsid w:val="00086D20"/>
    <w:rsid w:val="000946C3"/>
    <w:rsid w:val="00097E75"/>
    <w:rsid w:val="000B1719"/>
    <w:rsid w:val="000B40F8"/>
    <w:rsid w:val="000D6195"/>
    <w:rsid w:val="000E5644"/>
    <w:rsid w:val="00107052"/>
    <w:rsid w:val="001135B5"/>
    <w:rsid w:val="0012318A"/>
    <w:rsid w:val="00133E1B"/>
    <w:rsid w:val="00141A8E"/>
    <w:rsid w:val="0014723F"/>
    <w:rsid w:val="00154CC0"/>
    <w:rsid w:val="00161BD1"/>
    <w:rsid w:val="00162CE6"/>
    <w:rsid w:val="00166E72"/>
    <w:rsid w:val="00167B71"/>
    <w:rsid w:val="0017126F"/>
    <w:rsid w:val="00171EFE"/>
    <w:rsid w:val="00173F66"/>
    <w:rsid w:val="00175986"/>
    <w:rsid w:val="00176062"/>
    <w:rsid w:val="00183530"/>
    <w:rsid w:val="00195A0E"/>
    <w:rsid w:val="001B0EB4"/>
    <w:rsid w:val="001B25AE"/>
    <w:rsid w:val="001B7511"/>
    <w:rsid w:val="001E0AF0"/>
    <w:rsid w:val="001E1C77"/>
    <w:rsid w:val="001F7E6C"/>
    <w:rsid w:val="002010A4"/>
    <w:rsid w:val="002254D7"/>
    <w:rsid w:val="002268BE"/>
    <w:rsid w:val="00233F48"/>
    <w:rsid w:val="00260824"/>
    <w:rsid w:val="00264328"/>
    <w:rsid w:val="00273F14"/>
    <w:rsid w:val="002813A7"/>
    <w:rsid w:val="0029003B"/>
    <w:rsid w:val="002A530C"/>
    <w:rsid w:val="002A674B"/>
    <w:rsid w:val="002A6AB0"/>
    <w:rsid w:val="002C01AA"/>
    <w:rsid w:val="002D402C"/>
    <w:rsid w:val="002D5933"/>
    <w:rsid w:val="002E21B2"/>
    <w:rsid w:val="002F7E32"/>
    <w:rsid w:val="00301522"/>
    <w:rsid w:val="00304182"/>
    <w:rsid w:val="00307727"/>
    <w:rsid w:val="00314C5D"/>
    <w:rsid w:val="00315E15"/>
    <w:rsid w:val="00317F8C"/>
    <w:rsid w:val="00331840"/>
    <w:rsid w:val="00357BB9"/>
    <w:rsid w:val="0037323D"/>
    <w:rsid w:val="00375387"/>
    <w:rsid w:val="0037542C"/>
    <w:rsid w:val="0038186B"/>
    <w:rsid w:val="003818C1"/>
    <w:rsid w:val="00381E86"/>
    <w:rsid w:val="003826B4"/>
    <w:rsid w:val="00384F2F"/>
    <w:rsid w:val="0039030D"/>
    <w:rsid w:val="0039188F"/>
    <w:rsid w:val="0039658A"/>
    <w:rsid w:val="00397FCB"/>
    <w:rsid w:val="003C19BF"/>
    <w:rsid w:val="003C649C"/>
    <w:rsid w:val="003C7892"/>
    <w:rsid w:val="003E3685"/>
    <w:rsid w:val="003F594B"/>
    <w:rsid w:val="003F7BF3"/>
    <w:rsid w:val="00400B12"/>
    <w:rsid w:val="00420038"/>
    <w:rsid w:val="004261D5"/>
    <w:rsid w:val="00426D2A"/>
    <w:rsid w:val="004304E0"/>
    <w:rsid w:val="00431AFF"/>
    <w:rsid w:val="004427AE"/>
    <w:rsid w:val="00447F63"/>
    <w:rsid w:val="00450894"/>
    <w:rsid w:val="00453ED9"/>
    <w:rsid w:val="00471073"/>
    <w:rsid w:val="00475C3C"/>
    <w:rsid w:val="00484712"/>
    <w:rsid w:val="004938A2"/>
    <w:rsid w:val="004944CF"/>
    <w:rsid w:val="0049739E"/>
    <w:rsid w:val="004B3D66"/>
    <w:rsid w:val="004C265A"/>
    <w:rsid w:val="004C3795"/>
    <w:rsid w:val="004C5657"/>
    <w:rsid w:val="004C5AD9"/>
    <w:rsid w:val="004C6D4C"/>
    <w:rsid w:val="004E0D0B"/>
    <w:rsid w:val="004F126C"/>
    <w:rsid w:val="004F3A56"/>
    <w:rsid w:val="004F6801"/>
    <w:rsid w:val="005061D0"/>
    <w:rsid w:val="005101F3"/>
    <w:rsid w:val="00511FE2"/>
    <w:rsid w:val="00524CC0"/>
    <w:rsid w:val="00531575"/>
    <w:rsid w:val="0053263A"/>
    <w:rsid w:val="00540ACF"/>
    <w:rsid w:val="00541F96"/>
    <w:rsid w:val="00551F39"/>
    <w:rsid w:val="00595627"/>
    <w:rsid w:val="00595BCE"/>
    <w:rsid w:val="005B6E39"/>
    <w:rsid w:val="005D48F5"/>
    <w:rsid w:val="005E0B48"/>
    <w:rsid w:val="005E302A"/>
    <w:rsid w:val="005F0AF6"/>
    <w:rsid w:val="005F2CB0"/>
    <w:rsid w:val="00601389"/>
    <w:rsid w:val="00603892"/>
    <w:rsid w:val="006077AA"/>
    <w:rsid w:val="00615AF7"/>
    <w:rsid w:val="00622F46"/>
    <w:rsid w:val="00627ADA"/>
    <w:rsid w:val="00627DD3"/>
    <w:rsid w:val="00640E2D"/>
    <w:rsid w:val="006525D4"/>
    <w:rsid w:val="00652E42"/>
    <w:rsid w:val="0065770D"/>
    <w:rsid w:val="006624DC"/>
    <w:rsid w:val="0068474C"/>
    <w:rsid w:val="00686FEA"/>
    <w:rsid w:val="006873AD"/>
    <w:rsid w:val="00693848"/>
    <w:rsid w:val="006B3EE2"/>
    <w:rsid w:val="006B52A1"/>
    <w:rsid w:val="006C392A"/>
    <w:rsid w:val="006D2B10"/>
    <w:rsid w:val="006E1154"/>
    <w:rsid w:val="006E31F8"/>
    <w:rsid w:val="00700B5D"/>
    <w:rsid w:val="007153CB"/>
    <w:rsid w:val="00720AD4"/>
    <w:rsid w:val="007303F8"/>
    <w:rsid w:val="00733484"/>
    <w:rsid w:val="0073456D"/>
    <w:rsid w:val="0074130D"/>
    <w:rsid w:val="007428DF"/>
    <w:rsid w:val="00743063"/>
    <w:rsid w:val="0075224E"/>
    <w:rsid w:val="00756109"/>
    <w:rsid w:val="007633ED"/>
    <w:rsid w:val="00771BEF"/>
    <w:rsid w:val="00775057"/>
    <w:rsid w:val="0078158E"/>
    <w:rsid w:val="00783588"/>
    <w:rsid w:val="00785207"/>
    <w:rsid w:val="007916C1"/>
    <w:rsid w:val="0079473B"/>
    <w:rsid w:val="007A37A5"/>
    <w:rsid w:val="007B20C8"/>
    <w:rsid w:val="007C2A3E"/>
    <w:rsid w:val="007C400B"/>
    <w:rsid w:val="007D0687"/>
    <w:rsid w:val="007D2C94"/>
    <w:rsid w:val="007E454D"/>
    <w:rsid w:val="007F0816"/>
    <w:rsid w:val="007F225C"/>
    <w:rsid w:val="007F505B"/>
    <w:rsid w:val="007F618F"/>
    <w:rsid w:val="0081185E"/>
    <w:rsid w:val="008556EE"/>
    <w:rsid w:val="00856913"/>
    <w:rsid w:val="00876172"/>
    <w:rsid w:val="00877716"/>
    <w:rsid w:val="00884886"/>
    <w:rsid w:val="00887293"/>
    <w:rsid w:val="008A5866"/>
    <w:rsid w:val="008B030E"/>
    <w:rsid w:val="008B6C41"/>
    <w:rsid w:val="008D37E7"/>
    <w:rsid w:val="008D4779"/>
    <w:rsid w:val="008D4CD6"/>
    <w:rsid w:val="008E2669"/>
    <w:rsid w:val="008F67DC"/>
    <w:rsid w:val="0090172A"/>
    <w:rsid w:val="00915640"/>
    <w:rsid w:val="009174BE"/>
    <w:rsid w:val="00924C5D"/>
    <w:rsid w:val="009260AC"/>
    <w:rsid w:val="00926CFB"/>
    <w:rsid w:val="0093099B"/>
    <w:rsid w:val="0093115D"/>
    <w:rsid w:val="00933447"/>
    <w:rsid w:val="00950778"/>
    <w:rsid w:val="00952C3C"/>
    <w:rsid w:val="009664DC"/>
    <w:rsid w:val="00980B08"/>
    <w:rsid w:val="00994C11"/>
    <w:rsid w:val="009978C2"/>
    <w:rsid w:val="00997D78"/>
    <w:rsid w:val="009A0A85"/>
    <w:rsid w:val="009A1A58"/>
    <w:rsid w:val="009B2284"/>
    <w:rsid w:val="009B341B"/>
    <w:rsid w:val="009B3949"/>
    <w:rsid w:val="009C0471"/>
    <w:rsid w:val="009C58AE"/>
    <w:rsid w:val="009D7313"/>
    <w:rsid w:val="009E0803"/>
    <w:rsid w:val="009E6343"/>
    <w:rsid w:val="009F3401"/>
    <w:rsid w:val="00A03E09"/>
    <w:rsid w:val="00A0408B"/>
    <w:rsid w:val="00A12F1F"/>
    <w:rsid w:val="00A20004"/>
    <w:rsid w:val="00A23307"/>
    <w:rsid w:val="00A25188"/>
    <w:rsid w:val="00A350B9"/>
    <w:rsid w:val="00A365D5"/>
    <w:rsid w:val="00A43012"/>
    <w:rsid w:val="00A5525A"/>
    <w:rsid w:val="00A77174"/>
    <w:rsid w:val="00A82DFC"/>
    <w:rsid w:val="00A91CD4"/>
    <w:rsid w:val="00AA0E86"/>
    <w:rsid w:val="00AA175F"/>
    <w:rsid w:val="00AB37BF"/>
    <w:rsid w:val="00AB6186"/>
    <w:rsid w:val="00AC7B46"/>
    <w:rsid w:val="00AD5921"/>
    <w:rsid w:val="00AE1AD0"/>
    <w:rsid w:val="00AF20C0"/>
    <w:rsid w:val="00AF45C0"/>
    <w:rsid w:val="00AF5F6F"/>
    <w:rsid w:val="00B125B2"/>
    <w:rsid w:val="00B13ECE"/>
    <w:rsid w:val="00B2738F"/>
    <w:rsid w:val="00B27955"/>
    <w:rsid w:val="00B51C2C"/>
    <w:rsid w:val="00B53436"/>
    <w:rsid w:val="00B536E5"/>
    <w:rsid w:val="00B80728"/>
    <w:rsid w:val="00B82540"/>
    <w:rsid w:val="00B85AE8"/>
    <w:rsid w:val="00B945D3"/>
    <w:rsid w:val="00B94E9E"/>
    <w:rsid w:val="00B9697A"/>
    <w:rsid w:val="00BB0265"/>
    <w:rsid w:val="00BB447D"/>
    <w:rsid w:val="00BC42B5"/>
    <w:rsid w:val="00BD2DAE"/>
    <w:rsid w:val="00BD444D"/>
    <w:rsid w:val="00BD6278"/>
    <w:rsid w:val="00BE2641"/>
    <w:rsid w:val="00BE35D0"/>
    <w:rsid w:val="00BE7E42"/>
    <w:rsid w:val="00BF0E15"/>
    <w:rsid w:val="00BF74DE"/>
    <w:rsid w:val="00C0642C"/>
    <w:rsid w:val="00C11A79"/>
    <w:rsid w:val="00C3795F"/>
    <w:rsid w:val="00C452B6"/>
    <w:rsid w:val="00C47646"/>
    <w:rsid w:val="00C51184"/>
    <w:rsid w:val="00C544E8"/>
    <w:rsid w:val="00C56422"/>
    <w:rsid w:val="00C60316"/>
    <w:rsid w:val="00C643AE"/>
    <w:rsid w:val="00C705D1"/>
    <w:rsid w:val="00C70CA5"/>
    <w:rsid w:val="00C74A25"/>
    <w:rsid w:val="00C7720E"/>
    <w:rsid w:val="00C77DCB"/>
    <w:rsid w:val="00C94E27"/>
    <w:rsid w:val="00C954E2"/>
    <w:rsid w:val="00C96C0A"/>
    <w:rsid w:val="00C96CA6"/>
    <w:rsid w:val="00CB3589"/>
    <w:rsid w:val="00CC0225"/>
    <w:rsid w:val="00CC2B6B"/>
    <w:rsid w:val="00CC66D9"/>
    <w:rsid w:val="00CD775D"/>
    <w:rsid w:val="00CE287A"/>
    <w:rsid w:val="00D12223"/>
    <w:rsid w:val="00D12AA3"/>
    <w:rsid w:val="00D17638"/>
    <w:rsid w:val="00D21E35"/>
    <w:rsid w:val="00D22452"/>
    <w:rsid w:val="00D34E7E"/>
    <w:rsid w:val="00D36674"/>
    <w:rsid w:val="00D577C0"/>
    <w:rsid w:val="00D60BF6"/>
    <w:rsid w:val="00D65348"/>
    <w:rsid w:val="00D66AE0"/>
    <w:rsid w:val="00D70964"/>
    <w:rsid w:val="00D72BE9"/>
    <w:rsid w:val="00D761D2"/>
    <w:rsid w:val="00D845DF"/>
    <w:rsid w:val="00D97DAC"/>
    <w:rsid w:val="00DC0AEB"/>
    <w:rsid w:val="00DD26DF"/>
    <w:rsid w:val="00DD3459"/>
    <w:rsid w:val="00DD5A61"/>
    <w:rsid w:val="00DD7E71"/>
    <w:rsid w:val="00DE252C"/>
    <w:rsid w:val="00DF3338"/>
    <w:rsid w:val="00DF6120"/>
    <w:rsid w:val="00E0685D"/>
    <w:rsid w:val="00E11188"/>
    <w:rsid w:val="00E119F1"/>
    <w:rsid w:val="00E17F52"/>
    <w:rsid w:val="00E21710"/>
    <w:rsid w:val="00E2773F"/>
    <w:rsid w:val="00E36BE2"/>
    <w:rsid w:val="00E42D3D"/>
    <w:rsid w:val="00E43943"/>
    <w:rsid w:val="00E45E6A"/>
    <w:rsid w:val="00E53059"/>
    <w:rsid w:val="00E56F1B"/>
    <w:rsid w:val="00E642A8"/>
    <w:rsid w:val="00E648A6"/>
    <w:rsid w:val="00E65391"/>
    <w:rsid w:val="00E678C1"/>
    <w:rsid w:val="00E72E74"/>
    <w:rsid w:val="00E7464F"/>
    <w:rsid w:val="00E80491"/>
    <w:rsid w:val="00E82EB0"/>
    <w:rsid w:val="00E83FE7"/>
    <w:rsid w:val="00E956FE"/>
    <w:rsid w:val="00E96E00"/>
    <w:rsid w:val="00EA0CAF"/>
    <w:rsid w:val="00EA202D"/>
    <w:rsid w:val="00EA649D"/>
    <w:rsid w:val="00EA773F"/>
    <w:rsid w:val="00EA7EA9"/>
    <w:rsid w:val="00ED37FD"/>
    <w:rsid w:val="00EE194F"/>
    <w:rsid w:val="00EF2ECA"/>
    <w:rsid w:val="00F3260C"/>
    <w:rsid w:val="00F343CC"/>
    <w:rsid w:val="00F41167"/>
    <w:rsid w:val="00F44472"/>
    <w:rsid w:val="00F45B66"/>
    <w:rsid w:val="00F51E4B"/>
    <w:rsid w:val="00F64878"/>
    <w:rsid w:val="00F65343"/>
    <w:rsid w:val="00F6719E"/>
    <w:rsid w:val="00F80922"/>
    <w:rsid w:val="00F80A80"/>
    <w:rsid w:val="00F81490"/>
    <w:rsid w:val="00FC0990"/>
    <w:rsid w:val="00FC698F"/>
    <w:rsid w:val="00FD1CB5"/>
    <w:rsid w:val="00FD5671"/>
    <w:rsid w:val="00FD5CCF"/>
    <w:rsid w:val="00FE1651"/>
    <w:rsid w:val="00FE1B9B"/>
    <w:rsid w:val="00FE4303"/>
    <w:rsid w:val="00FF31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E7D8"/>
  <w15:chartTrackingRefBased/>
  <w15:docId w15:val="{48FD6FA5-F1EF-4C68-9A38-2B1ACCF3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678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 рівня"/>
    <w:basedOn w:val="1"/>
    <w:link w:val="12"/>
    <w:qFormat/>
    <w:rsid w:val="00E678C1"/>
    <w:pPr>
      <w:keepNext w:val="0"/>
      <w:keepLines w:val="0"/>
      <w:widowControl w:val="0"/>
      <w:tabs>
        <w:tab w:val="left" w:pos="567"/>
        <w:tab w:val="left" w:pos="709"/>
        <w:tab w:val="left" w:pos="1832"/>
        <w:tab w:val="left" w:pos="2748"/>
        <w:tab w:val="left" w:pos="3664"/>
        <w:tab w:val="left" w:pos="4425"/>
        <w:tab w:val="left" w:pos="4580"/>
        <w:tab w:val="center" w:pos="5032"/>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360" w:after="360" w:line="360" w:lineRule="atLeast"/>
      <w:jc w:val="center"/>
      <w:textAlignment w:val="baseline"/>
    </w:pPr>
    <w:rPr>
      <w:rFonts w:ascii="Times New Roman" w:eastAsia="Times New Roman" w:hAnsi="Times New Roman" w:cstheme="minorBidi"/>
      <w:b/>
      <w:color w:val="auto"/>
      <w:sz w:val="28"/>
      <w:szCs w:val="22"/>
      <w:lang w:val="uk-UA"/>
    </w:rPr>
  </w:style>
  <w:style w:type="character" w:customStyle="1" w:styleId="12">
    <w:name w:val="Заголовок 1 рівня Знак"/>
    <w:basedOn w:val="a0"/>
    <w:link w:val="11"/>
    <w:rsid w:val="00E678C1"/>
    <w:rPr>
      <w:rFonts w:ascii="Times New Roman" w:eastAsia="Times New Roman" w:hAnsi="Times New Roman"/>
      <w:b/>
      <w:sz w:val="28"/>
      <w:lang w:val="uk-UA"/>
    </w:rPr>
  </w:style>
  <w:style w:type="character" w:customStyle="1" w:styleId="10">
    <w:name w:val="Заголовок 1 Знак"/>
    <w:basedOn w:val="a0"/>
    <w:link w:val="1"/>
    <w:uiPriority w:val="9"/>
    <w:rsid w:val="00E678C1"/>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1"/>
    <w:qFormat/>
    <w:rsid w:val="003F7BF3"/>
    <w:pPr>
      <w:ind w:left="720"/>
      <w:contextualSpacing/>
    </w:pPr>
  </w:style>
  <w:style w:type="paragraph" w:styleId="a4">
    <w:name w:val="Body Text"/>
    <w:basedOn w:val="a"/>
    <w:link w:val="a5"/>
    <w:uiPriority w:val="1"/>
    <w:qFormat/>
    <w:rsid w:val="008D4CD6"/>
    <w:pPr>
      <w:widowControl w:val="0"/>
      <w:autoSpaceDE w:val="0"/>
      <w:autoSpaceDN w:val="0"/>
      <w:spacing w:after="0" w:line="240" w:lineRule="auto"/>
    </w:pPr>
    <w:rPr>
      <w:rFonts w:ascii="Times New Roman" w:eastAsia="Times New Roman" w:hAnsi="Times New Roman" w:cs="Times New Roman"/>
      <w:sz w:val="28"/>
      <w:szCs w:val="28"/>
      <w:lang w:val="uk-UA"/>
    </w:rPr>
  </w:style>
  <w:style w:type="character" w:customStyle="1" w:styleId="a5">
    <w:name w:val="Основной текст Знак"/>
    <w:basedOn w:val="a0"/>
    <w:link w:val="a4"/>
    <w:uiPriority w:val="1"/>
    <w:rsid w:val="008D4CD6"/>
    <w:rPr>
      <w:rFonts w:ascii="Times New Roman" w:eastAsia="Times New Roman" w:hAnsi="Times New Roman" w:cs="Times New Roman"/>
      <w:sz w:val="28"/>
      <w:szCs w:val="28"/>
      <w:lang w:val="uk-UA"/>
    </w:rPr>
  </w:style>
  <w:style w:type="character" w:styleId="a6">
    <w:name w:val="Placeholder Text"/>
    <w:basedOn w:val="a0"/>
    <w:uiPriority w:val="99"/>
    <w:semiHidden/>
    <w:rsid w:val="00086D20"/>
    <w:rPr>
      <w:color w:val="808080"/>
    </w:rPr>
  </w:style>
  <w:style w:type="paragraph" w:styleId="a7">
    <w:name w:val="Balloon Text"/>
    <w:basedOn w:val="a"/>
    <w:link w:val="a8"/>
    <w:uiPriority w:val="99"/>
    <w:semiHidden/>
    <w:unhideWhenUsed/>
    <w:rsid w:val="00B82540"/>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B82540"/>
    <w:rPr>
      <w:rFonts w:ascii="Segoe UI" w:hAnsi="Segoe UI" w:cs="Segoe UI"/>
      <w:sz w:val="18"/>
      <w:szCs w:val="18"/>
    </w:rPr>
  </w:style>
  <w:style w:type="table" w:styleId="a9">
    <w:name w:val="Table Grid"/>
    <w:basedOn w:val="a1"/>
    <w:uiPriority w:val="39"/>
    <w:rsid w:val="00154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96zuhp-word-diff">
    <w:name w:val="css-96zuhp-word-diff"/>
    <w:basedOn w:val="a0"/>
    <w:rsid w:val="00771BEF"/>
  </w:style>
  <w:style w:type="paragraph" w:styleId="aa">
    <w:name w:val="Normal (Web)"/>
    <w:basedOn w:val="a"/>
    <w:uiPriority w:val="99"/>
    <w:semiHidden/>
    <w:unhideWhenUsed/>
    <w:rsid w:val="007E45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01">
    <w:name w:val="fontstyle01"/>
    <w:basedOn w:val="a0"/>
    <w:rsid w:val="00DD7E71"/>
    <w:rPr>
      <w:rFonts w:ascii="TimesNewRomanPSMT" w:hAnsi="TimesNewRomanPSMT" w:hint="default"/>
      <w:b w:val="0"/>
      <w:bCs w:val="0"/>
      <w:i w:val="0"/>
      <w:iCs w:val="0"/>
      <w:color w:val="000000"/>
      <w:sz w:val="28"/>
      <w:szCs w:val="28"/>
    </w:rPr>
  </w:style>
  <w:style w:type="character" w:styleId="ab">
    <w:name w:val="Hyperlink"/>
    <w:basedOn w:val="a0"/>
    <w:uiPriority w:val="99"/>
    <w:unhideWhenUsed/>
    <w:rsid w:val="00E2773F"/>
    <w:rPr>
      <w:color w:val="0563C1" w:themeColor="hyperlink"/>
      <w:u w:val="single"/>
    </w:rPr>
  </w:style>
  <w:style w:type="character" w:styleId="ac">
    <w:name w:val="Unresolved Mention"/>
    <w:basedOn w:val="a0"/>
    <w:uiPriority w:val="99"/>
    <w:semiHidden/>
    <w:unhideWhenUsed/>
    <w:rsid w:val="00E2773F"/>
    <w:rPr>
      <w:color w:val="605E5C"/>
      <w:shd w:val="clear" w:color="auto" w:fill="E1DFDD"/>
    </w:rPr>
  </w:style>
  <w:style w:type="paragraph" w:customStyle="1" w:styleId="references">
    <w:name w:val="references"/>
    <w:rsid w:val="004C3795"/>
    <w:pPr>
      <w:numPr>
        <w:numId w:val="21"/>
      </w:numPr>
      <w:suppressAutoHyphens/>
      <w:spacing w:after="50" w:line="180" w:lineRule="exact"/>
      <w:jc w:val="both"/>
    </w:pPr>
    <w:rPr>
      <w:rFonts w:ascii="Times New Roman" w:eastAsia="Times New Roman" w:hAnsi="Times New Roman" w:cs="Times New Roman"/>
      <w:sz w:val="16"/>
      <w:szCs w:val="16"/>
      <w:lang w:val="en-US" w:eastAsia="ru-RU"/>
    </w:rPr>
  </w:style>
  <w:style w:type="character" w:styleId="ad">
    <w:name w:val="FollowedHyperlink"/>
    <w:basedOn w:val="a0"/>
    <w:uiPriority w:val="99"/>
    <w:semiHidden/>
    <w:unhideWhenUsed/>
    <w:rsid w:val="002254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806600">
      <w:bodyDiv w:val="1"/>
      <w:marLeft w:val="0"/>
      <w:marRight w:val="0"/>
      <w:marTop w:val="0"/>
      <w:marBottom w:val="0"/>
      <w:divBdr>
        <w:top w:val="none" w:sz="0" w:space="0" w:color="auto"/>
        <w:left w:val="none" w:sz="0" w:space="0" w:color="auto"/>
        <w:bottom w:val="none" w:sz="0" w:space="0" w:color="auto"/>
        <w:right w:val="none" w:sz="0" w:space="0" w:color="auto"/>
      </w:divBdr>
    </w:div>
    <w:div w:id="1179343791">
      <w:bodyDiv w:val="1"/>
      <w:marLeft w:val="0"/>
      <w:marRight w:val="0"/>
      <w:marTop w:val="0"/>
      <w:marBottom w:val="0"/>
      <w:divBdr>
        <w:top w:val="none" w:sz="0" w:space="0" w:color="auto"/>
        <w:left w:val="none" w:sz="0" w:space="0" w:color="auto"/>
        <w:bottom w:val="none" w:sz="0" w:space="0" w:color="auto"/>
        <w:right w:val="none" w:sz="0" w:space="0" w:color="auto"/>
      </w:divBdr>
    </w:div>
    <w:div w:id="1191410410">
      <w:bodyDiv w:val="1"/>
      <w:marLeft w:val="0"/>
      <w:marRight w:val="0"/>
      <w:marTop w:val="0"/>
      <w:marBottom w:val="0"/>
      <w:divBdr>
        <w:top w:val="none" w:sz="0" w:space="0" w:color="auto"/>
        <w:left w:val="none" w:sz="0" w:space="0" w:color="auto"/>
        <w:bottom w:val="none" w:sz="0" w:space="0" w:color="auto"/>
        <w:right w:val="none" w:sz="0" w:space="0" w:color="auto"/>
      </w:divBdr>
      <w:divsChild>
        <w:div w:id="1073040675">
          <w:marLeft w:val="0"/>
          <w:marRight w:val="0"/>
          <w:marTop w:val="0"/>
          <w:marBottom w:val="0"/>
          <w:divBdr>
            <w:top w:val="single" w:sz="2" w:space="0" w:color="E3E3E3"/>
            <w:left w:val="single" w:sz="2" w:space="0" w:color="E3E3E3"/>
            <w:bottom w:val="single" w:sz="2" w:space="0" w:color="E3E3E3"/>
            <w:right w:val="single" w:sz="2" w:space="0" w:color="E3E3E3"/>
          </w:divBdr>
          <w:divsChild>
            <w:div w:id="1192188679">
              <w:marLeft w:val="0"/>
              <w:marRight w:val="0"/>
              <w:marTop w:val="0"/>
              <w:marBottom w:val="0"/>
              <w:divBdr>
                <w:top w:val="single" w:sz="2" w:space="0" w:color="E3E3E3"/>
                <w:left w:val="single" w:sz="2" w:space="0" w:color="E3E3E3"/>
                <w:bottom w:val="single" w:sz="2" w:space="0" w:color="E3E3E3"/>
                <w:right w:val="single" w:sz="2" w:space="0" w:color="E3E3E3"/>
              </w:divBdr>
              <w:divsChild>
                <w:div w:id="821507715">
                  <w:marLeft w:val="0"/>
                  <w:marRight w:val="0"/>
                  <w:marTop w:val="0"/>
                  <w:marBottom w:val="0"/>
                  <w:divBdr>
                    <w:top w:val="single" w:sz="2" w:space="2" w:color="E3E3E3"/>
                    <w:left w:val="single" w:sz="2" w:space="0" w:color="E3E3E3"/>
                    <w:bottom w:val="single" w:sz="2" w:space="0" w:color="E3E3E3"/>
                    <w:right w:val="single" w:sz="2" w:space="0" w:color="E3E3E3"/>
                  </w:divBdr>
                  <w:divsChild>
                    <w:div w:id="920794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15</Pages>
  <Words>13786</Words>
  <Characters>7859</Characters>
  <Application>Microsoft Office Word</Application>
  <DocSecurity>0</DocSecurity>
  <Lines>65</Lines>
  <Paragraphs>43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Rohachevskyi</dc:creator>
  <cp:keywords/>
  <dc:description/>
  <cp:lastModifiedBy>KernelOS</cp:lastModifiedBy>
  <cp:revision>4</cp:revision>
  <dcterms:created xsi:type="dcterms:W3CDTF">2024-05-21T17:15:00Z</dcterms:created>
  <dcterms:modified xsi:type="dcterms:W3CDTF">2024-05-21T18:25:00Z</dcterms:modified>
</cp:coreProperties>
</file>