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89633" w14:textId="77777777" w:rsidR="00217D1F" w:rsidRPr="00D62433" w:rsidRDefault="00217D1F" w:rsidP="00217D1F"/>
    <w:tbl>
      <w:tblPr>
        <w:tblStyle w:val="af4"/>
        <w:tblW w:w="15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1"/>
        <w:gridCol w:w="990"/>
        <w:gridCol w:w="7214"/>
      </w:tblGrid>
      <w:tr w:rsidR="00217D1F" w:rsidRPr="00D62433" w14:paraId="3FE28624" w14:textId="77777777" w:rsidTr="0043353E">
        <w:trPr>
          <w:gridAfter w:val="2"/>
          <w:wAfter w:w="8204" w:type="dxa"/>
          <w:trHeight w:val="139"/>
        </w:trPr>
        <w:tc>
          <w:tcPr>
            <w:tcW w:w="7181" w:type="dxa"/>
          </w:tcPr>
          <w:p w14:paraId="3936F83F" w14:textId="77777777" w:rsidR="00217D1F" w:rsidRPr="00D62433" w:rsidRDefault="00217D1F" w:rsidP="00AB4762">
            <w:pPr>
              <w:ind w:left="360" w:hanging="360"/>
              <w:jc w:val="center"/>
              <w:rPr>
                <w:sz w:val="24"/>
                <w:szCs w:val="28"/>
              </w:rPr>
            </w:pPr>
            <w:r w:rsidRPr="00D62433">
              <w:rPr>
                <w:sz w:val="24"/>
                <w:szCs w:val="28"/>
              </w:rPr>
              <w:t>Вінницький національний технічний університет</w:t>
            </w:r>
          </w:p>
          <w:p w14:paraId="0CDE5AF0" w14:textId="77777777" w:rsidR="00217D1F" w:rsidRPr="00D62433" w:rsidRDefault="00217D1F" w:rsidP="00AB4762">
            <w:pPr>
              <w:ind w:firstLine="0"/>
              <w:jc w:val="center"/>
              <w:rPr>
                <w:sz w:val="24"/>
              </w:rPr>
            </w:pPr>
          </w:p>
          <w:p w14:paraId="495358B1" w14:textId="77777777" w:rsidR="00217D1F" w:rsidRPr="00D62433" w:rsidRDefault="00217D1F" w:rsidP="00AB4762">
            <w:pPr>
              <w:ind w:firstLine="0"/>
              <w:jc w:val="center"/>
              <w:rPr>
                <w:b/>
                <w:sz w:val="24"/>
              </w:rPr>
            </w:pPr>
          </w:p>
          <w:p w14:paraId="1D7E5E49" w14:textId="77777777" w:rsidR="00217D1F" w:rsidRPr="00D62433" w:rsidRDefault="00217D1F" w:rsidP="00AB4762">
            <w:pPr>
              <w:ind w:firstLine="0"/>
              <w:jc w:val="center"/>
              <w:rPr>
                <w:b/>
                <w:sz w:val="24"/>
              </w:rPr>
            </w:pPr>
          </w:p>
          <w:p w14:paraId="13F3E426" w14:textId="77777777" w:rsidR="00217D1F" w:rsidRPr="00D62433" w:rsidRDefault="00217D1F" w:rsidP="00AB4762">
            <w:pPr>
              <w:ind w:firstLine="0"/>
              <w:jc w:val="center"/>
              <w:rPr>
                <w:b/>
                <w:sz w:val="24"/>
              </w:rPr>
            </w:pPr>
            <w:r w:rsidRPr="00D62433">
              <w:rPr>
                <w:b/>
                <w:sz w:val="24"/>
              </w:rPr>
              <w:t>ЩОДЕННИК</w:t>
            </w:r>
          </w:p>
          <w:p w14:paraId="0E84402D" w14:textId="77777777" w:rsidR="00217D1F" w:rsidRPr="00D62433" w:rsidRDefault="00217D1F" w:rsidP="00AB4762">
            <w:pPr>
              <w:ind w:firstLine="0"/>
              <w:jc w:val="center"/>
              <w:rPr>
                <w:b/>
                <w:sz w:val="24"/>
              </w:rPr>
            </w:pPr>
            <w:r w:rsidRPr="00D62433">
              <w:rPr>
                <w:b/>
                <w:sz w:val="24"/>
              </w:rPr>
              <w:t>ПЕРЕДДИПЛОМНОЇ ПРАКТИКИ</w:t>
            </w:r>
          </w:p>
          <w:p w14:paraId="029EC4EF" w14:textId="77777777" w:rsidR="00217D1F" w:rsidRPr="00D62433" w:rsidRDefault="00217D1F" w:rsidP="00AB4762">
            <w:pPr>
              <w:ind w:firstLine="0"/>
              <w:jc w:val="center"/>
              <w:rPr>
                <w:sz w:val="24"/>
              </w:rPr>
            </w:pPr>
          </w:p>
          <w:p w14:paraId="1FF5BC59" w14:textId="77777777" w:rsidR="00217D1F" w:rsidRPr="00D62433" w:rsidRDefault="00217D1F" w:rsidP="00AB4762">
            <w:pPr>
              <w:ind w:firstLine="0"/>
              <w:jc w:val="center"/>
              <w:rPr>
                <w:sz w:val="24"/>
              </w:rPr>
            </w:pPr>
          </w:p>
          <w:p w14:paraId="1C20876F" w14:textId="647D1F3C" w:rsidR="00217D1F" w:rsidRPr="00D62433" w:rsidRDefault="00217D1F" w:rsidP="00991FA9">
            <w:pPr>
              <w:ind w:firstLine="0"/>
              <w:jc w:val="center"/>
              <w:rPr>
                <w:sz w:val="24"/>
              </w:rPr>
            </w:pPr>
            <w:r w:rsidRPr="00D62433">
              <w:rPr>
                <w:sz w:val="24"/>
              </w:rPr>
              <w:t xml:space="preserve">студента </w:t>
            </w:r>
            <w:r w:rsidR="003E6A6A">
              <w:rPr>
                <w:sz w:val="24"/>
                <w:u w:val="single"/>
              </w:rPr>
              <w:t xml:space="preserve">       </w:t>
            </w:r>
            <w:r w:rsidR="00883338">
              <w:rPr>
                <w:sz w:val="24"/>
                <w:u w:val="single"/>
              </w:rPr>
              <w:t xml:space="preserve">    </w:t>
            </w:r>
            <w:r w:rsidR="003E6A6A">
              <w:rPr>
                <w:sz w:val="24"/>
                <w:u w:val="single"/>
              </w:rPr>
              <w:t xml:space="preserve">   </w:t>
            </w:r>
            <w:proofErr w:type="spellStart"/>
            <w:r w:rsidR="00883338">
              <w:rPr>
                <w:sz w:val="24"/>
                <w:u w:val="single"/>
              </w:rPr>
              <w:t>Козири</w:t>
            </w:r>
            <w:proofErr w:type="spellEnd"/>
            <w:r w:rsidR="00883338">
              <w:rPr>
                <w:sz w:val="24"/>
                <w:u w:val="single"/>
              </w:rPr>
              <w:t xml:space="preserve"> Володимира Андрійовича</w:t>
            </w:r>
            <w:r w:rsidR="003E6A6A">
              <w:rPr>
                <w:sz w:val="24"/>
                <w:u w:val="single"/>
              </w:rPr>
              <w:t xml:space="preserve">                          </w:t>
            </w:r>
            <w:r w:rsidR="003E6A6A" w:rsidRPr="003E6A6A">
              <w:rPr>
                <w:color w:val="FFFFFF" w:themeColor="background1"/>
                <w:sz w:val="24"/>
                <w:u w:val="single"/>
              </w:rPr>
              <w:t>а</w:t>
            </w:r>
          </w:p>
          <w:p w14:paraId="729C6B7C" w14:textId="34BFB578" w:rsidR="00217D1F" w:rsidRPr="00D62433" w:rsidRDefault="00217D1F" w:rsidP="00991FA9">
            <w:pPr>
              <w:ind w:firstLine="0"/>
              <w:jc w:val="center"/>
              <w:rPr>
                <w:sz w:val="22"/>
                <w:vertAlign w:val="superscript"/>
              </w:rPr>
            </w:pPr>
            <w:r w:rsidRPr="00D62433">
              <w:rPr>
                <w:sz w:val="22"/>
                <w:vertAlign w:val="superscript"/>
              </w:rPr>
              <w:t>(прізвище, ім’я, по батькові)</w:t>
            </w:r>
          </w:p>
          <w:p w14:paraId="75D46662" w14:textId="77777777" w:rsidR="00217D1F" w:rsidRPr="00D62433" w:rsidRDefault="00217D1F" w:rsidP="00AB4762">
            <w:pPr>
              <w:spacing w:line="276" w:lineRule="auto"/>
              <w:ind w:left="1134" w:hanging="1134"/>
              <w:jc w:val="left"/>
              <w:rPr>
                <w:sz w:val="24"/>
                <w:szCs w:val="24"/>
                <w:u w:val="single"/>
              </w:rPr>
            </w:pPr>
            <w:r w:rsidRPr="00D62433">
              <w:rPr>
                <w:sz w:val="24"/>
                <w:szCs w:val="24"/>
              </w:rPr>
              <w:t xml:space="preserve">Факультет </w:t>
            </w:r>
            <w:r w:rsidRPr="00D62433">
              <w:rPr>
                <w:sz w:val="24"/>
                <w:szCs w:val="24"/>
                <w:u w:val="single"/>
              </w:rPr>
              <w:t>інформаційних технологій та комп’ютерної інженерії</w:t>
            </w:r>
          </w:p>
          <w:p w14:paraId="7068C4FF" w14:textId="1AEAA473" w:rsidR="00217D1F" w:rsidRPr="00D62433" w:rsidRDefault="00217D1F" w:rsidP="00AB4762">
            <w:pPr>
              <w:spacing w:line="276" w:lineRule="auto"/>
              <w:ind w:firstLine="0"/>
              <w:jc w:val="left"/>
              <w:rPr>
                <w:sz w:val="24"/>
                <w:szCs w:val="24"/>
              </w:rPr>
            </w:pPr>
            <w:r w:rsidRPr="00D62433">
              <w:rPr>
                <w:sz w:val="24"/>
                <w:szCs w:val="24"/>
              </w:rPr>
              <w:t xml:space="preserve">Кафедра    </w:t>
            </w:r>
            <w:r w:rsidRPr="00D62433">
              <w:rPr>
                <w:sz w:val="24"/>
                <w:szCs w:val="24"/>
                <w:u w:val="single"/>
              </w:rPr>
              <w:t>захисту інформації</w:t>
            </w:r>
            <w:r w:rsidR="00991FA9" w:rsidRPr="00D62433">
              <w:rPr>
                <w:sz w:val="24"/>
                <w:szCs w:val="24"/>
                <w:u w:val="single"/>
              </w:rPr>
              <w:t xml:space="preserve"> </w:t>
            </w:r>
          </w:p>
          <w:p w14:paraId="7E5A4D2A" w14:textId="77777777" w:rsidR="00217D1F" w:rsidRPr="00D62433" w:rsidRDefault="00217D1F" w:rsidP="00AB4762">
            <w:pPr>
              <w:ind w:firstLine="0"/>
              <w:rPr>
                <w:sz w:val="24"/>
                <w:szCs w:val="24"/>
              </w:rPr>
            </w:pPr>
          </w:p>
          <w:p w14:paraId="694F3F10" w14:textId="77777777" w:rsidR="00217D1F" w:rsidRPr="00D62433" w:rsidRDefault="00217D1F" w:rsidP="00AB4762">
            <w:pPr>
              <w:tabs>
                <w:tab w:val="left" w:pos="9923"/>
              </w:tabs>
              <w:ind w:firstLine="0"/>
              <w:jc w:val="left"/>
              <w:rPr>
                <w:sz w:val="24"/>
                <w:szCs w:val="24"/>
                <w:u w:val="single"/>
              </w:rPr>
            </w:pPr>
            <w:r w:rsidRPr="00D62433">
              <w:rPr>
                <w:sz w:val="24"/>
                <w:szCs w:val="24"/>
              </w:rPr>
              <w:t xml:space="preserve">галузь знань </w:t>
            </w:r>
            <w:r w:rsidRPr="00D62433">
              <w:rPr>
                <w:sz w:val="24"/>
                <w:szCs w:val="24"/>
                <w:u w:val="single"/>
              </w:rPr>
              <w:t>12 «Інформаційні технології»</w:t>
            </w:r>
            <w:r w:rsidRPr="00D62433">
              <w:rPr>
                <w:sz w:val="24"/>
                <w:szCs w:val="24"/>
                <w:u w:val="single"/>
              </w:rPr>
              <w:tab/>
            </w:r>
          </w:p>
          <w:p w14:paraId="20333DED" w14:textId="77777777" w:rsidR="00217D1F" w:rsidRPr="00D62433" w:rsidRDefault="00217D1F" w:rsidP="00AB4762">
            <w:pPr>
              <w:ind w:firstLine="0"/>
              <w:jc w:val="center"/>
              <w:rPr>
                <w:sz w:val="22"/>
                <w:szCs w:val="24"/>
                <w:vertAlign w:val="superscript"/>
              </w:rPr>
            </w:pPr>
            <w:r w:rsidRPr="00D62433">
              <w:rPr>
                <w:sz w:val="22"/>
                <w:szCs w:val="24"/>
                <w:vertAlign w:val="superscript"/>
              </w:rPr>
              <w:t>(шифр і назва галузі знань)</w:t>
            </w:r>
          </w:p>
          <w:p w14:paraId="68DB8343" w14:textId="77777777" w:rsidR="00217D1F" w:rsidRPr="00D62433" w:rsidRDefault="00217D1F" w:rsidP="00AB4762">
            <w:pPr>
              <w:tabs>
                <w:tab w:val="left" w:pos="9923"/>
              </w:tabs>
              <w:ind w:firstLine="0"/>
              <w:jc w:val="left"/>
              <w:rPr>
                <w:sz w:val="24"/>
                <w:szCs w:val="24"/>
              </w:rPr>
            </w:pPr>
            <w:r w:rsidRPr="00D62433">
              <w:rPr>
                <w:sz w:val="24"/>
                <w:szCs w:val="24"/>
              </w:rPr>
              <w:t xml:space="preserve">спеціальність </w:t>
            </w:r>
            <w:r w:rsidRPr="00D62433">
              <w:rPr>
                <w:sz w:val="24"/>
                <w:szCs w:val="24"/>
                <w:u w:val="single"/>
              </w:rPr>
              <w:t xml:space="preserve"> 125 «</w:t>
            </w:r>
            <w:proofErr w:type="spellStart"/>
            <w:r w:rsidRPr="00D62433">
              <w:rPr>
                <w:sz w:val="24"/>
                <w:szCs w:val="24"/>
                <w:u w:val="single"/>
              </w:rPr>
              <w:t>Кібербезпека</w:t>
            </w:r>
            <w:proofErr w:type="spellEnd"/>
            <w:r w:rsidRPr="00D62433">
              <w:rPr>
                <w:sz w:val="24"/>
                <w:szCs w:val="24"/>
                <w:u w:val="single"/>
              </w:rPr>
              <w:t>»</w:t>
            </w:r>
            <w:r w:rsidRPr="00D62433">
              <w:rPr>
                <w:sz w:val="24"/>
                <w:szCs w:val="24"/>
                <w:u w:val="single"/>
              </w:rPr>
              <w:tab/>
            </w:r>
          </w:p>
          <w:p w14:paraId="48479D32" w14:textId="77777777" w:rsidR="00217D1F" w:rsidRPr="00D62433" w:rsidRDefault="00217D1F" w:rsidP="00AB4762">
            <w:pPr>
              <w:ind w:firstLine="0"/>
              <w:jc w:val="center"/>
              <w:rPr>
                <w:sz w:val="22"/>
                <w:szCs w:val="24"/>
                <w:vertAlign w:val="superscript"/>
              </w:rPr>
            </w:pPr>
            <w:r w:rsidRPr="00D62433">
              <w:rPr>
                <w:sz w:val="22"/>
                <w:szCs w:val="24"/>
                <w:vertAlign w:val="superscript"/>
              </w:rPr>
              <w:t>(шифр і назва спеціальності)</w:t>
            </w:r>
          </w:p>
          <w:p w14:paraId="7E666AAA" w14:textId="77777777" w:rsidR="00217D1F" w:rsidRPr="00D62433" w:rsidRDefault="00217D1F" w:rsidP="00217D1F">
            <w:pPr>
              <w:tabs>
                <w:tab w:val="left" w:pos="9923"/>
              </w:tabs>
              <w:ind w:left="3261" w:hanging="3261"/>
              <w:jc w:val="left"/>
              <w:rPr>
                <w:sz w:val="24"/>
                <w:szCs w:val="24"/>
                <w:u w:val="single"/>
              </w:rPr>
            </w:pPr>
            <w:r w:rsidRPr="00D62433">
              <w:rPr>
                <w:sz w:val="24"/>
                <w:szCs w:val="24"/>
              </w:rPr>
              <w:t>освітньо-професійна програма «</w:t>
            </w:r>
            <w:r w:rsidRPr="00D62433">
              <w:rPr>
                <w:sz w:val="24"/>
                <w:szCs w:val="24"/>
                <w:u w:val="single"/>
              </w:rPr>
              <w:t>Безпека інформаційних і комунікаційних систем»</w:t>
            </w:r>
          </w:p>
          <w:p w14:paraId="3A17045A" w14:textId="77777777" w:rsidR="00217D1F" w:rsidRPr="00D62433" w:rsidRDefault="00217D1F" w:rsidP="00AB4762">
            <w:pPr>
              <w:ind w:firstLine="0"/>
              <w:rPr>
                <w:sz w:val="24"/>
                <w:szCs w:val="24"/>
              </w:rPr>
            </w:pPr>
          </w:p>
          <w:p w14:paraId="200ECFA2" w14:textId="33BCD9EB" w:rsidR="00217D1F" w:rsidRPr="00D62433" w:rsidRDefault="00991FA9" w:rsidP="00AB4762">
            <w:pPr>
              <w:ind w:firstLine="0"/>
              <w:rPr>
                <w:sz w:val="24"/>
                <w:szCs w:val="24"/>
              </w:rPr>
            </w:pPr>
            <w:r w:rsidRPr="00D62433">
              <w:rPr>
                <w:sz w:val="24"/>
                <w:szCs w:val="24"/>
                <w:u w:val="single"/>
              </w:rPr>
              <w:t>4</w:t>
            </w:r>
            <w:r w:rsidRPr="00D62433">
              <w:rPr>
                <w:sz w:val="24"/>
                <w:szCs w:val="24"/>
              </w:rPr>
              <w:t xml:space="preserve"> </w:t>
            </w:r>
            <w:r w:rsidR="00217D1F" w:rsidRPr="00D62433">
              <w:rPr>
                <w:sz w:val="24"/>
                <w:szCs w:val="24"/>
              </w:rPr>
              <w:t xml:space="preserve">курс, група </w:t>
            </w:r>
            <w:r w:rsidRPr="00D62433">
              <w:rPr>
                <w:sz w:val="24"/>
                <w:szCs w:val="24"/>
              </w:rPr>
              <w:t xml:space="preserve"> </w:t>
            </w:r>
            <w:r w:rsidRPr="00D62433">
              <w:rPr>
                <w:sz w:val="24"/>
                <w:szCs w:val="24"/>
                <w:u w:val="single"/>
              </w:rPr>
              <w:t>1БС – 20б</w:t>
            </w:r>
          </w:p>
          <w:p w14:paraId="734032A5" w14:textId="77777777" w:rsidR="00217D1F" w:rsidRPr="00D62433" w:rsidRDefault="00217D1F" w:rsidP="00AB4762">
            <w:pPr>
              <w:ind w:firstLine="0"/>
              <w:rPr>
                <w:sz w:val="24"/>
                <w:szCs w:val="24"/>
              </w:rPr>
            </w:pPr>
          </w:p>
          <w:p w14:paraId="00E3D802" w14:textId="77777777" w:rsidR="00217D1F" w:rsidRPr="00D62433" w:rsidRDefault="00217D1F" w:rsidP="00AB4762">
            <w:pPr>
              <w:ind w:firstLine="0"/>
              <w:rPr>
                <w:sz w:val="24"/>
              </w:rPr>
            </w:pPr>
          </w:p>
        </w:tc>
      </w:tr>
      <w:tr w:rsidR="00217D1F" w:rsidRPr="00D62433" w14:paraId="58439642" w14:textId="77777777" w:rsidTr="0043353E">
        <w:trPr>
          <w:trHeight w:val="2582"/>
        </w:trPr>
        <w:tc>
          <w:tcPr>
            <w:tcW w:w="7181" w:type="dxa"/>
          </w:tcPr>
          <w:p w14:paraId="7040DC82" w14:textId="77777777" w:rsidR="00217D1F" w:rsidRPr="00D62433" w:rsidRDefault="00217D1F" w:rsidP="00AB4762">
            <w:pPr>
              <w:ind w:firstLine="34"/>
              <w:rPr>
                <w:sz w:val="24"/>
              </w:rPr>
            </w:pPr>
          </w:p>
          <w:p w14:paraId="03584CD5" w14:textId="77777777" w:rsidR="00217D1F" w:rsidRPr="00D62433" w:rsidRDefault="00217D1F" w:rsidP="00AB4762">
            <w:pPr>
              <w:ind w:firstLine="34"/>
              <w:rPr>
                <w:sz w:val="24"/>
              </w:rPr>
            </w:pPr>
          </w:p>
          <w:p w14:paraId="6D88468A" w14:textId="77777777" w:rsidR="00217D1F" w:rsidRPr="00D62433" w:rsidRDefault="00217D1F" w:rsidP="00AB4762">
            <w:pPr>
              <w:ind w:firstLine="34"/>
              <w:rPr>
                <w:sz w:val="24"/>
              </w:rPr>
            </w:pPr>
          </w:p>
          <w:p w14:paraId="2007210F" w14:textId="77777777" w:rsidR="00217D1F" w:rsidRPr="00D62433" w:rsidRDefault="00217D1F" w:rsidP="00AB4762">
            <w:pPr>
              <w:ind w:firstLine="34"/>
              <w:rPr>
                <w:sz w:val="24"/>
              </w:rPr>
            </w:pPr>
          </w:p>
          <w:p w14:paraId="4C8BF8EA" w14:textId="77777777" w:rsidR="00217D1F" w:rsidRPr="00D62433" w:rsidRDefault="00217D1F" w:rsidP="00AB4762">
            <w:pPr>
              <w:ind w:firstLine="34"/>
              <w:rPr>
                <w:sz w:val="24"/>
              </w:rPr>
            </w:pPr>
          </w:p>
          <w:p w14:paraId="30D91940" w14:textId="2980A7D7" w:rsidR="00217D1F" w:rsidRPr="00D62433" w:rsidRDefault="00217D1F" w:rsidP="00AB4762">
            <w:pPr>
              <w:ind w:firstLine="34"/>
              <w:rPr>
                <w:sz w:val="24"/>
                <w:u w:val="single"/>
              </w:rPr>
            </w:pPr>
            <w:r w:rsidRPr="00D62433">
              <w:rPr>
                <w:sz w:val="24"/>
              </w:rPr>
              <w:t>Студент</w:t>
            </w:r>
            <w:r w:rsidR="00991FA9" w:rsidRPr="00D62433">
              <w:rPr>
                <w:sz w:val="24"/>
              </w:rPr>
              <w:t xml:space="preserve"> </w:t>
            </w:r>
            <w:r w:rsidR="00991FA9" w:rsidRPr="00D62433">
              <w:rPr>
                <w:sz w:val="24"/>
                <w:u w:val="single"/>
              </w:rPr>
              <w:t xml:space="preserve">                    </w:t>
            </w:r>
            <w:proofErr w:type="spellStart"/>
            <w:r w:rsidR="00883338">
              <w:rPr>
                <w:sz w:val="24"/>
                <w:u w:val="single"/>
              </w:rPr>
              <w:t>Козира</w:t>
            </w:r>
            <w:proofErr w:type="spellEnd"/>
            <w:r w:rsidR="00991FA9" w:rsidRPr="00D62433">
              <w:rPr>
                <w:sz w:val="24"/>
                <w:u w:val="single"/>
              </w:rPr>
              <w:t xml:space="preserve"> </w:t>
            </w:r>
            <w:r w:rsidR="00883338">
              <w:rPr>
                <w:sz w:val="24"/>
                <w:u w:val="single"/>
              </w:rPr>
              <w:t>Володимир</w:t>
            </w:r>
            <w:r w:rsidR="00991FA9" w:rsidRPr="00D62433">
              <w:rPr>
                <w:sz w:val="24"/>
                <w:u w:val="single"/>
              </w:rPr>
              <w:t xml:space="preserve"> </w:t>
            </w:r>
            <w:r w:rsidR="00883338">
              <w:rPr>
                <w:sz w:val="24"/>
                <w:u w:val="single"/>
              </w:rPr>
              <w:t>Андрійович</w:t>
            </w:r>
            <w:r w:rsidR="0043353E" w:rsidRPr="00D62433">
              <w:rPr>
                <w:sz w:val="24"/>
                <w:u w:val="single"/>
              </w:rPr>
              <w:t xml:space="preserve">                                     </w:t>
            </w:r>
            <w:r w:rsidR="0043353E" w:rsidRPr="00D62433">
              <w:rPr>
                <w:color w:val="FFFFFF" w:themeColor="background1"/>
                <w:sz w:val="24"/>
                <w:u w:val="single"/>
              </w:rPr>
              <w:t>і</w:t>
            </w:r>
          </w:p>
          <w:p w14:paraId="13AA89D7" w14:textId="77777777" w:rsidR="00217D1F" w:rsidRPr="00D62433" w:rsidRDefault="00217D1F" w:rsidP="00AB4762">
            <w:pPr>
              <w:ind w:firstLine="34"/>
              <w:rPr>
                <w:sz w:val="24"/>
              </w:rPr>
            </w:pPr>
            <w:r w:rsidRPr="00D62433">
              <w:rPr>
                <w:sz w:val="24"/>
              </w:rPr>
              <w:t xml:space="preserve">                                             </w:t>
            </w:r>
            <w:r w:rsidRPr="00D62433">
              <w:rPr>
                <w:sz w:val="14"/>
                <w:szCs w:val="16"/>
              </w:rPr>
              <w:t>(прізвище, ім’я, по батькові)</w:t>
            </w:r>
          </w:p>
          <w:p w14:paraId="1076AB90" w14:textId="77777777" w:rsidR="00217D1F" w:rsidRPr="00D62433" w:rsidRDefault="00217D1F" w:rsidP="00AB4762">
            <w:pPr>
              <w:ind w:firstLine="34"/>
              <w:rPr>
                <w:sz w:val="24"/>
              </w:rPr>
            </w:pPr>
            <w:r w:rsidRPr="00D62433">
              <w:rPr>
                <w:sz w:val="24"/>
              </w:rPr>
              <w:t>прибув на підприємство, організацію, установу</w:t>
            </w:r>
          </w:p>
          <w:p w14:paraId="33A07E77" w14:textId="77777777" w:rsidR="00217D1F" w:rsidRPr="00D62433" w:rsidRDefault="00217D1F" w:rsidP="00AB4762">
            <w:pPr>
              <w:ind w:firstLine="34"/>
              <w:rPr>
                <w:sz w:val="24"/>
              </w:rPr>
            </w:pPr>
          </w:p>
          <w:p w14:paraId="2F207C30" w14:textId="0CEB9805" w:rsidR="00217D1F" w:rsidRPr="00D62433" w:rsidRDefault="00991FA9" w:rsidP="00991FA9">
            <w:pPr>
              <w:ind w:firstLine="34"/>
              <w:rPr>
                <w:sz w:val="18"/>
              </w:rPr>
            </w:pPr>
            <w:r w:rsidRPr="00D62433">
              <w:rPr>
                <w:sz w:val="24"/>
              </w:rPr>
              <w:t xml:space="preserve">                                        </w:t>
            </w:r>
            <w:r w:rsidR="00217D1F" w:rsidRPr="00D62433">
              <w:rPr>
                <w:sz w:val="24"/>
              </w:rPr>
              <w:t>М. П.</w:t>
            </w:r>
            <w:r w:rsidR="00217D1F" w:rsidRPr="00D62433">
              <w:rPr>
                <w:sz w:val="24"/>
                <w:szCs w:val="16"/>
              </w:rPr>
              <w:tab/>
            </w:r>
            <w:r w:rsidRPr="00D62433">
              <w:rPr>
                <w:sz w:val="24"/>
                <w:szCs w:val="16"/>
              </w:rPr>
              <w:t xml:space="preserve">                          </w:t>
            </w:r>
            <w:r w:rsidRPr="00D62433">
              <w:rPr>
                <w:sz w:val="18"/>
                <w:u w:val="single"/>
              </w:rPr>
              <w:t xml:space="preserve">       </w:t>
            </w:r>
            <w:r w:rsidR="00DE0DD2" w:rsidRPr="00D62433">
              <w:rPr>
                <w:sz w:val="18"/>
                <w:u w:val="single"/>
              </w:rPr>
              <w:t>06</w:t>
            </w:r>
            <w:r w:rsidRPr="00D62433">
              <w:rPr>
                <w:sz w:val="18"/>
                <w:u w:val="single"/>
              </w:rPr>
              <w:t xml:space="preserve"> </w:t>
            </w:r>
            <w:r w:rsidR="00DE0DD2" w:rsidRPr="00D62433">
              <w:rPr>
                <w:sz w:val="18"/>
                <w:u w:val="single"/>
              </w:rPr>
              <w:t>травня</w:t>
            </w:r>
            <w:r w:rsidRPr="00D62433">
              <w:rPr>
                <w:sz w:val="18"/>
                <w:u w:val="single"/>
              </w:rPr>
              <w:t xml:space="preserve"> 2024</w:t>
            </w:r>
            <w:r w:rsidR="00217D1F" w:rsidRPr="00D62433">
              <w:rPr>
                <w:sz w:val="18"/>
                <w:u w:val="single"/>
              </w:rPr>
              <w:t xml:space="preserve"> року</w:t>
            </w:r>
          </w:p>
          <w:p w14:paraId="0C4918EE" w14:textId="77777777" w:rsidR="00217D1F" w:rsidRPr="00D62433" w:rsidRDefault="00217D1F" w:rsidP="00AB4762">
            <w:pPr>
              <w:ind w:firstLine="34"/>
              <w:rPr>
                <w:sz w:val="24"/>
              </w:rPr>
            </w:pPr>
          </w:p>
          <w:p w14:paraId="2235CF1D" w14:textId="72F77ADB" w:rsidR="007F0A18" w:rsidRDefault="007F0A18" w:rsidP="00AB4762">
            <w:pPr>
              <w:ind w:firstLine="34"/>
              <w:jc w:val="right"/>
              <w:rPr>
                <w:sz w:val="22"/>
                <w:vertAlign w:val="superscript"/>
              </w:rPr>
            </w:pPr>
            <w:r w:rsidRPr="00D62433">
              <w:rPr>
                <w:sz w:val="24"/>
              </w:rPr>
              <w:t xml:space="preserve">_________     </w:t>
            </w:r>
            <w:r>
              <w:rPr>
                <w:sz w:val="24"/>
                <w:u w:val="single"/>
              </w:rPr>
              <w:t xml:space="preserve">         </w:t>
            </w:r>
            <w:r w:rsidR="00883338">
              <w:rPr>
                <w:sz w:val="24"/>
                <w:u w:val="single"/>
              </w:rPr>
              <w:t xml:space="preserve">В.А. </w:t>
            </w:r>
            <w:proofErr w:type="spellStart"/>
            <w:r w:rsidR="00883338">
              <w:rPr>
                <w:sz w:val="24"/>
                <w:u w:val="single"/>
              </w:rPr>
              <w:t>Лужецький</w:t>
            </w:r>
            <w:proofErr w:type="spellEnd"/>
            <w:r>
              <w:rPr>
                <w:sz w:val="24"/>
                <w:u w:val="single"/>
              </w:rPr>
              <w:t xml:space="preserve">           </w:t>
            </w:r>
            <w:r w:rsidRPr="007F0A18">
              <w:rPr>
                <w:color w:val="FFFFFF" w:themeColor="background1"/>
                <w:sz w:val="24"/>
                <w:u w:val="single"/>
              </w:rPr>
              <w:t>ь</w:t>
            </w:r>
            <w:r w:rsidRPr="00D62433">
              <w:rPr>
                <w:sz w:val="22"/>
                <w:vertAlign w:val="superscript"/>
              </w:rPr>
              <w:t xml:space="preserve"> </w:t>
            </w:r>
          </w:p>
          <w:p w14:paraId="2C6D5837" w14:textId="76652B2A" w:rsidR="00217D1F" w:rsidRPr="00D62433" w:rsidRDefault="00217D1F" w:rsidP="00AB4762">
            <w:pPr>
              <w:ind w:firstLine="34"/>
              <w:jc w:val="right"/>
              <w:rPr>
                <w:sz w:val="24"/>
                <w:vertAlign w:val="superscript"/>
              </w:rPr>
            </w:pPr>
            <w:r w:rsidRPr="00D62433">
              <w:rPr>
                <w:sz w:val="22"/>
                <w:vertAlign w:val="superscript"/>
              </w:rPr>
              <w:t>(підпис)                   (посада, прізвище та ініціали відповідальної особи)</w:t>
            </w:r>
          </w:p>
          <w:p w14:paraId="79DE0C85" w14:textId="77777777" w:rsidR="00217D1F" w:rsidRPr="00D62433" w:rsidRDefault="00217D1F" w:rsidP="00AB4762">
            <w:pPr>
              <w:ind w:firstLine="34"/>
              <w:rPr>
                <w:sz w:val="24"/>
              </w:rPr>
            </w:pPr>
          </w:p>
          <w:p w14:paraId="569342A6" w14:textId="77777777" w:rsidR="00217D1F" w:rsidRPr="00D62433" w:rsidRDefault="00217D1F" w:rsidP="00AB4762">
            <w:pPr>
              <w:ind w:firstLine="34"/>
              <w:rPr>
                <w:sz w:val="24"/>
              </w:rPr>
            </w:pPr>
            <w:r w:rsidRPr="00D62433">
              <w:rPr>
                <w:sz w:val="24"/>
              </w:rPr>
              <w:t>Вибув з підприємства, організації, установи</w:t>
            </w:r>
          </w:p>
          <w:p w14:paraId="6A70CFB7" w14:textId="77777777" w:rsidR="00217D1F" w:rsidRPr="00D62433" w:rsidRDefault="00217D1F" w:rsidP="00AB4762">
            <w:pPr>
              <w:ind w:firstLine="34"/>
              <w:rPr>
                <w:sz w:val="24"/>
              </w:rPr>
            </w:pPr>
          </w:p>
          <w:p w14:paraId="04DD9186" w14:textId="21717E92" w:rsidR="00217D1F" w:rsidRPr="00D62433" w:rsidRDefault="00217D1F" w:rsidP="00AB4762">
            <w:pPr>
              <w:ind w:firstLine="34"/>
              <w:jc w:val="right"/>
              <w:rPr>
                <w:sz w:val="18"/>
              </w:rPr>
            </w:pPr>
            <w:r w:rsidRPr="00D62433">
              <w:rPr>
                <w:sz w:val="24"/>
              </w:rPr>
              <w:t>М. П.</w:t>
            </w:r>
            <w:r w:rsidR="00DE0DD2" w:rsidRPr="00D62433">
              <w:rPr>
                <w:sz w:val="24"/>
              </w:rPr>
              <w:t xml:space="preserve"> </w:t>
            </w:r>
            <w:r w:rsidRPr="00D62433">
              <w:rPr>
                <w:sz w:val="24"/>
                <w:szCs w:val="16"/>
              </w:rPr>
              <w:t xml:space="preserve">       </w:t>
            </w:r>
            <w:r w:rsidR="00DE0DD2" w:rsidRPr="00D62433">
              <w:rPr>
                <w:sz w:val="24"/>
                <w:szCs w:val="16"/>
              </w:rPr>
              <w:t xml:space="preserve">                          </w:t>
            </w:r>
            <w:r w:rsidR="00DE0DD2" w:rsidRPr="00D62433">
              <w:rPr>
                <w:sz w:val="18"/>
                <w:u w:val="single"/>
              </w:rPr>
              <w:t xml:space="preserve">       24 травня 2024 року</w:t>
            </w:r>
          </w:p>
          <w:p w14:paraId="432486B0" w14:textId="77777777" w:rsidR="00217D1F" w:rsidRPr="00D62433" w:rsidRDefault="00217D1F" w:rsidP="00AB4762">
            <w:pPr>
              <w:ind w:firstLine="34"/>
              <w:rPr>
                <w:sz w:val="24"/>
              </w:rPr>
            </w:pPr>
          </w:p>
          <w:p w14:paraId="6B4FF2F0" w14:textId="45C35DEF" w:rsidR="00217D1F" w:rsidRPr="00D62433" w:rsidRDefault="007F0A18" w:rsidP="00AB4762">
            <w:pPr>
              <w:ind w:firstLine="34"/>
              <w:jc w:val="right"/>
              <w:rPr>
                <w:sz w:val="24"/>
              </w:rPr>
            </w:pPr>
            <w:r>
              <w:rPr>
                <w:sz w:val="24"/>
              </w:rPr>
              <w:t xml:space="preserve"> </w:t>
            </w:r>
            <w:r w:rsidR="00217D1F" w:rsidRPr="00D62433">
              <w:rPr>
                <w:sz w:val="24"/>
              </w:rPr>
              <w:t xml:space="preserve">_________     </w:t>
            </w:r>
            <w:r>
              <w:rPr>
                <w:sz w:val="24"/>
                <w:u w:val="single"/>
              </w:rPr>
              <w:t xml:space="preserve">          </w:t>
            </w:r>
            <w:r w:rsidR="00883338">
              <w:rPr>
                <w:sz w:val="24"/>
                <w:u w:val="single"/>
              </w:rPr>
              <w:t xml:space="preserve">В.А. </w:t>
            </w:r>
            <w:proofErr w:type="spellStart"/>
            <w:r w:rsidR="00883338">
              <w:rPr>
                <w:sz w:val="24"/>
                <w:u w:val="single"/>
              </w:rPr>
              <w:t>Лужецький</w:t>
            </w:r>
            <w:proofErr w:type="spellEnd"/>
            <w:r>
              <w:rPr>
                <w:sz w:val="24"/>
                <w:u w:val="single"/>
              </w:rPr>
              <w:t xml:space="preserve">            </w:t>
            </w:r>
            <w:r w:rsidRPr="007F0A18">
              <w:rPr>
                <w:color w:val="FFFFFF" w:themeColor="background1"/>
                <w:sz w:val="24"/>
                <w:u w:val="single"/>
              </w:rPr>
              <w:t>ь</w:t>
            </w:r>
          </w:p>
          <w:p w14:paraId="7527DBB1" w14:textId="00769449" w:rsidR="00217D1F" w:rsidRPr="00D62433" w:rsidRDefault="007F0A18" w:rsidP="00AB4762">
            <w:pPr>
              <w:ind w:firstLine="34"/>
              <w:jc w:val="right"/>
              <w:rPr>
                <w:sz w:val="24"/>
                <w:vertAlign w:val="superscript"/>
              </w:rPr>
            </w:pPr>
            <w:r>
              <w:rPr>
                <w:sz w:val="22"/>
                <w:vertAlign w:val="superscript"/>
              </w:rPr>
              <w:t xml:space="preserve">  </w:t>
            </w:r>
            <w:r w:rsidR="00217D1F" w:rsidRPr="00D62433">
              <w:rPr>
                <w:sz w:val="22"/>
                <w:vertAlign w:val="superscript"/>
              </w:rPr>
              <w:t>(підпис)                   (посада, прізвище та ініціали відповідальної особи)</w:t>
            </w:r>
          </w:p>
          <w:p w14:paraId="152414E8" w14:textId="77777777" w:rsidR="00217D1F" w:rsidRPr="00D62433" w:rsidRDefault="00217D1F" w:rsidP="00AB4762">
            <w:pPr>
              <w:ind w:firstLine="34"/>
              <w:rPr>
                <w:sz w:val="24"/>
              </w:rPr>
            </w:pPr>
          </w:p>
        </w:tc>
        <w:tc>
          <w:tcPr>
            <w:tcW w:w="990" w:type="dxa"/>
          </w:tcPr>
          <w:p w14:paraId="2442C8A6" w14:textId="77777777" w:rsidR="00217D1F" w:rsidRPr="00D62433" w:rsidRDefault="00217D1F" w:rsidP="00AB4762">
            <w:pPr>
              <w:spacing w:after="240"/>
              <w:ind w:firstLine="34"/>
              <w:jc w:val="center"/>
              <w:rPr>
                <w:b/>
                <w:sz w:val="24"/>
              </w:rPr>
            </w:pPr>
          </w:p>
        </w:tc>
        <w:tc>
          <w:tcPr>
            <w:tcW w:w="7214" w:type="dxa"/>
          </w:tcPr>
          <w:p w14:paraId="31183CE8" w14:textId="77777777" w:rsidR="00217D1F" w:rsidRPr="00D62433" w:rsidRDefault="00217D1F" w:rsidP="00AB4762">
            <w:pPr>
              <w:ind w:firstLine="0"/>
              <w:jc w:val="center"/>
              <w:rPr>
                <w:b/>
                <w:sz w:val="24"/>
              </w:rPr>
            </w:pPr>
            <w:r w:rsidRPr="00D62433">
              <w:rPr>
                <w:b/>
                <w:sz w:val="24"/>
              </w:rPr>
              <w:t>Календарний графік проходження практики</w:t>
            </w:r>
          </w:p>
          <w:p w14:paraId="09E55764" w14:textId="77777777" w:rsidR="00217D1F" w:rsidRPr="00D62433" w:rsidRDefault="00217D1F" w:rsidP="00AB4762">
            <w:pPr>
              <w:ind w:firstLine="0"/>
              <w:rPr>
                <w:sz w:val="24"/>
              </w:rPr>
            </w:pPr>
          </w:p>
          <w:tbl>
            <w:tblPr>
              <w:tblW w:w="6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8"/>
              <w:gridCol w:w="2127"/>
              <w:gridCol w:w="525"/>
              <w:gridCol w:w="525"/>
              <w:gridCol w:w="525"/>
              <w:gridCol w:w="525"/>
              <w:gridCol w:w="525"/>
              <w:gridCol w:w="525"/>
              <w:gridCol w:w="1026"/>
            </w:tblGrid>
            <w:tr w:rsidR="00217D1F" w:rsidRPr="00D62433" w14:paraId="4CE2A12B" w14:textId="77777777" w:rsidTr="0043353E">
              <w:trPr>
                <w:cantSplit/>
                <w:trHeight w:val="539"/>
              </w:trPr>
              <w:tc>
                <w:tcPr>
                  <w:tcW w:w="398" w:type="dxa"/>
                  <w:vMerge w:val="restart"/>
                  <w:vAlign w:val="center"/>
                </w:tcPr>
                <w:p w14:paraId="3E565944" w14:textId="77777777" w:rsidR="00217D1F" w:rsidRPr="00D62433" w:rsidRDefault="00217D1F" w:rsidP="00AB4762">
                  <w:pPr>
                    <w:ind w:firstLine="0"/>
                    <w:rPr>
                      <w:sz w:val="22"/>
                    </w:rPr>
                  </w:pPr>
                  <w:r w:rsidRPr="00D62433">
                    <w:rPr>
                      <w:sz w:val="22"/>
                    </w:rPr>
                    <w:t xml:space="preserve"> № </w:t>
                  </w:r>
                </w:p>
              </w:tc>
              <w:tc>
                <w:tcPr>
                  <w:tcW w:w="2127" w:type="dxa"/>
                  <w:vMerge w:val="restart"/>
                  <w:vAlign w:val="center"/>
                </w:tcPr>
                <w:p w14:paraId="11AB598D" w14:textId="77777777" w:rsidR="00217D1F" w:rsidRPr="00D62433" w:rsidRDefault="00217D1F" w:rsidP="00AB4762">
                  <w:pPr>
                    <w:ind w:firstLine="0"/>
                    <w:jc w:val="center"/>
                    <w:rPr>
                      <w:sz w:val="22"/>
                    </w:rPr>
                  </w:pPr>
                  <w:r w:rsidRPr="00D62433">
                    <w:rPr>
                      <w:sz w:val="22"/>
                    </w:rPr>
                    <w:t>Назви робіт</w:t>
                  </w:r>
                </w:p>
              </w:tc>
              <w:tc>
                <w:tcPr>
                  <w:tcW w:w="3150" w:type="dxa"/>
                  <w:gridSpan w:val="6"/>
                  <w:vAlign w:val="center"/>
                </w:tcPr>
                <w:p w14:paraId="75973383" w14:textId="77777777" w:rsidR="00217D1F" w:rsidRPr="00D62433" w:rsidRDefault="00217D1F" w:rsidP="00AB4762">
                  <w:pPr>
                    <w:ind w:firstLine="0"/>
                    <w:jc w:val="center"/>
                    <w:rPr>
                      <w:sz w:val="22"/>
                    </w:rPr>
                  </w:pPr>
                  <w:r w:rsidRPr="00D62433">
                    <w:rPr>
                      <w:sz w:val="22"/>
                    </w:rPr>
                    <w:t>Тижні проходження практики</w:t>
                  </w:r>
                </w:p>
              </w:tc>
              <w:tc>
                <w:tcPr>
                  <w:tcW w:w="1026" w:type="dxa"/>
                  <w:vMerge w:val="restart"/>
                  <w:vAlign w:val="center"/>
                </w:tcPr>
                <w:p w14:paraId="44A018C2" w14:textId="77777777" w:rsidR="00217D1F" w:rsidRPr="00D62433" w:rsidRDefault="00217D1F" w:rsidP="00AB4762">
                  <w:pPr>
                    <w:ind w:firstLine="0"/>
                    <w:jc w:val="center"/>
                    <w:rPr>
                      <w:sz w:val="22"/>
                    </w:rPr>
                  </w:pPr>
                  <w:r w:rsidRPr="00D62433">
                    <w:rPr>
                      <w:sz w:val="18"/>
                    </w:rPr>
                    <w:t>Відміт</w:t>
                  </w:r>
                  <w:r w:rsidRPr="00D62433">
                    <w:rPr>
                      <w:sz w:val="18"/>
                    </w:rPr>
                    <w:softHyphen/>
                    <w:t>ки про вико</w:t>
                  </w:r>
                  <w:r w:rsidRPr="00D62433">
                    <w:rPr>
                      <w:sz w:val="18"/>
                    </w:rPr>
                    <w:softHyphen/>
                    <w:t>нання</w:t>
                  </w:r>
                </w:p>
              </w:tc>
            </w:tr>
            <w:tr w:rsidR="00217D1F" w:rsidRPr="00D62433" w14:paraId="103CF8CE" w14:textId="77777777" w:rsidTr="0043353E">
              <w:trPr>
                <w:trHeight w:val="139"/>
              </w:trPr>
              <w:tc>
                <w:tcPr>
                  <w:tcW w:w="398" w:type="dxa"/>
                  <w:vMerge/>
                  <w:vAlign w:val="center"/>
                </w:tcPr>
                <w:p w14:paraId="2D4DCE88" w14:textId="77777777" w:rsidR="00217D1F" w:rsidRPr="00D62433" w:rsidRDefault="00217D1F" w:rsidP="00AB4762"/>
              </w:tc>
              <w:tc>
                <w:tcPr>
                  <w:tcW w:w="2127" w:type="dxa"/>
                  <w:vMerge/>
                  <w:tcBorders>
                    <w:bottom w:val="single" w:sz="4" w:space="0" w:color="auto"/>
                  </w:tcBorders>
                  <w:vAlign w:val="center"/>
                </w:tcPr>
                <w:p w14:paraId="1CF8FE11" w14:textId="77777777" w:rsidR="00217D1F" w:rsidRPr="00D62433" w:rsidRDefault="00217D1F" w:rsidP="00AB4762"/>
              </w:tc>
              <w:tc>
                <w:tcPr>
                  <w:tcW w:w="525" w:type="dxa"/>
                  <w:vAlign w:val="center"/>
                </w:tcPr>
                <w:p w14:paraId="173790AB" w14:textId="77777777" w:rsidR="00217D1F" w:rsidRPr="00D62433" w:rsidRDefault="00217D1F" w:rsidP="00AB4762">
                  <w:pPr>
                    <w:ind w:firstLine="0"/>
                    <w:jc w:val="center"/>
                    <w:rPr>
                      <w:sz w:val="24"/>
                    </w:rPr>
                  </w:pPr>
                  <w:r w:rsidRPr="00D62433">
                    <w:rPr>
                      <w:sz w:val="24"/>
                    </w:rPr>
                    <w:t>1</w:t>
                  </w:r>
                </w:p>
              </w:tc>
              <w:tc>
                <w:tcPr>
                  <w:tcW w:w="525" w:type="dxa"/>
                  <w:vAlign w:val="center"/>
                </w:tcPr>
                <w:p w14:paraId="49B5B654" w14:textId="77777777" w:rsidR="00217D1F" w:rsidRPr="00D62433" w:rsidRDefault="00217D1F" w:rsidP="00AB4762">
                  <w:pPr>
                    <w:ind w:firstLine="0"/>
                    <w:jc w:val="center"/>
                    <w:rPr>
                      <w:sz w:val="24"/>
                    </w:rPr>
                  </w:pPr>
                  <w:r w:rsidRPr="00D62433">
                    <w:rPr>
                      <w:sz w:val="24"/>
                    </w:rPr>
                    <w:t>2</w:t>
                  </w:r>
                </w:p>
              </w:tc>
              <w:tc>
                <w:tcPr>
                  <w:tcW w:w="525" w:type="dxa"/>
                  <w:vAlign w:val="center"/>
                </w:tcPr>
                <w:p w14:paraId="5B2095EC" w14:textId="77777777" w:rsidR="00217D1F" w:rsidRPr="00D62433" w:rsidRDefault="00217D1F" w:rsidP="00AB4762">
                  <w:pPr>
                    <w:ind w:firstLine="0"/>
                    <w:jc w:val="center"/>
                    <w:rPr>
                      <w:sz w:val="24"/>
                    </w:rPr>
                  </w:pPr>
                  <w:r w:rsidRPr="00D62433">
                    <w:rPr>
                      <w:sz w:val="24"/>
                    </w:rPr>
                    <w:t>3</w:t>
                  </w:r>
                </w:p>
              </w:tc>
              <w:tc>
                <w:tcPr>
                  <w:tcW w:w="525" w:type="dxa"/>
                  <w:vAlign w:val="center"/>
                </w:tcPr>
                <w:p w14:paraId="0C245DAC" w14:textId="77777777" w:rsidR="00217D1F" w:rsidRPr="00D62433" w:rsidRDefault="00217D1F" w:rsidP="00AB4762">
                  <w:pPr>
                    <w:ind w:firstLine="0"/>
                    <w:jc w:val="center"/>
                    <w:rPr>
                      <w:sz w:val="24"/>
                    </w:rPr>
                  </w:pPr>
                  <w:r w:rsidRPr="00D62433">
                    <w:rPr>
                      <w:sz w:val="24"/>
                    </w:rPr>
                    <w:t>4</w:t>
                  </w:r>
                </w:p>
              </w:tc>
              <w:tc>
                <w:tcPr>
                  <w:tcW w:w="525" w:type="dxa"/>
                  <w:vAlign w:val="center"/>
                </w:tcPr>
                <w:p w14:paraId="6A2A4847" w14:textId="77777777" w:rsidR="00217D1F" w:rsidRPr="00D62433" w:rsidRDefault="00217D1F" w:rsidP="00AB4762">
                  <w:pPr>
                    <w:ind w:firstLine="0"/>
                    <w:jc w:val="center"/>
                    <w:rPr>
                      <w:sz w:val="24"/>
                    </w:rPr>
                  </w:pPr>
                  <w:r w:rsidRPr="00D62433">
                    <w:rPr>
                      <w:sz w:val="24"/>
                    </w:rPr>
                    <w:t>5</w:t>
                  </w:r>
                </w:p>
              </w:tc>
              <w:tc>
                <w:tcPr>
                  <w:tcW w:w="525" w:type="dxa"/>
                  <w:vAlign w:val="center"/>
                </w:tcPr>
                <w:p w14:paraId="7323BFDB" w14:textId="77777777" w:rsidR="00217D1F" w:rsidRPr="00D62433" w:rsidRDefault="00217D1F" w:rsidP="00AB4762">
                  <w:pPr>
                    <w:ind w:firstLine="0"/>
                    <w:jc w:val="center"/>
                    <w:rPr>
                      <w:sz w:val="24"/>
                    </w:rPr>
                  </w:pPr>
                  <w:r w:rsidRPr="00D62433">
                    <w:rPr>
                      <w:sz w:val="24"/>
                    </w:rPr>
                    <w:t>6</w:t>
                  </w:r>
                </w:p>
              </w:tc>
              <w:tc>
                <w:tcPr>
                  <w:tcW w:w="1026" w:type="dxa"/>
                  <w:vMerge/>
                  <w:vAlign w:val="center"/>
                </w:tcPr>
                <w:p w14:paraId="3D841C43" w14:textId="77777777" w:rsidR="00217D1F" w:rsidRPr="00D62433" w:rsidRDefault="00217D1F" w:rsidP="00AB4762"/>
              </w:tc>
            </w:tr>
            <w:tr w:rsidR="00217D1F" w:rsidRPr="00D62433" w14:paraId="32C6294A" w14:textId="77777777" w:rsidTr="0043353E">
              <w:trPr>
                <w:trHeight w:hRule="exact" w:val="888"/>
              </w:trPr>
              <w:tc>
                <w:tcPr>
                  <w:tcW w:w="398" w:type="dxa"/>
                  <w:vAlign w:val="center"/>
                </w:tcPr>
                <w:p w14:paraId="0E21AEBC" w14:textId="3F13B086" w:rsidR="00217D1F" w:rsidRPr="00D62433" w:rsidRDefault="00DE0DD2" w:rsidP="00AB4762">
                  <w:pPr>
                    <w:rPr>
                      <w:rFonts w:cs="Times New Roman"/>
                      <w:sz w:val="18"/>
                      <w:szCs w:val="18"/>
                    </w:rPr>
                  </w:pPr>
                  <w:r w:rsidRPr="00D62433">
                    <w:rPr>
                      <w:rFonts w:cs="Times New Roman"/>
                      <w:sz w:val="18"/>
                      <w:szCs w:val="18"/>
                    </w:rPr>
                    <w:t>11</w:t>
                  </w:r>
                </w:p>
              </w:tc>
              <w:tc>
                <w:tcPr>
                  <w:tcW w:w="2127" w:type="dxa"/>
                  <w:tcBorders>
                    <w:bottom w:val="single" w:sz="4" w:space="0" w:color="auto"/>
                  </w:tcBorders>
                  <w:vAlign w:val="center"/>
                </w:tcPr>
                <w:p w14:paraId="3D39291B" w14:textId="79D4A359" w:rsidR="00DE0DD2" w:rsidRPr="00D62433" w:rsidRDefault="00DE0DD2" w:rsidP="00DE0DD2">
                  <w:pPr>
                    <w:ind w:firstLine="0"/>
                    <w:rPr>
                      <w:rFonts w:cs="Times New Roman"/>
                      <w:sz w:val="18"/>
                      <w:szCs w:val="18"/>
                    </w:rPr>
                  </w:pPr>
                  <w:r w:rsidRPr="00D62433">
                    <w:rPr>
                      <w:rFonts w:cs="Times New Roman"/>
                      <w:sz w:val="18"/>
                      <w:szCs w:val="18"/>
                    </w:rPr>
                    <w:t>Проходження інструктажу з інформаційної безпеки та техніки безпеки</w:t>
                  </w:r>
                </w:p>
              </w:tc>
              <w:tc>
                <w:tcPr>
                  <w:tcW w:w="525" w:type="dxa"/>
                  <w:vAlign w:val="center"/>
                </w:tcPr>
                <w:p w14:paraId="54EABD3C" w14:textId="5F1D4453" w:rsidR="00217D1F" w:rsidRPr="00D62433" w:rsidRDefault="007458D5" w:rsidP="00E84EC4">
                  <w:pPr>
                    <w:jc w:val="center"/>
                    <w:rPr>
                      <w:rFonts w:cs="Times New Roman"/>
                      <w:sz w:val="18"/>
                      <w:szCs w:val="18"/>
                    </w:rPr>
                  </w:pPr>
                  <w:proofErr w:type="spellStart"/>
                  <w:r w:rsidRPr="00D62433">
                    <w:rPr>
                      <w:rFonts w:cs="Times New Roman"/>
                      <w:sz w:val="18"/>
                      <w:szCs w:val="18"/>
                    </w:rPr>
                    <w:t>і</w:t>
                  </w:r>
                  <w:r w:rsidR="0043353E" w:rsidRPr="00D62433">
                    <w:rPr>
                      <w:rFonts w:cs="Times New Roman"/>
                      <w:sz w:val="18"/>
                      <w:szCs w:val="18"/>
                    </w:rPr>
                    <w:t>Х</w:t>
                  </w:r>
                  <w:proofErr w:type="spellEnd"/>
                </w:p>
              </w:tc>
              <w:tc>
                <w:tcPr>
                  <w:tcW w:w="525" w:type="dxa"/>
                  <w:vAlign w:val="center"/>
                </w:tcPr>
                <w:p w14:paraId="4C6A8B20" w14:textId="77777777" w:rsidR="00217D1F" w:rsidRPr="00D62433" w:rsidRDefault="00217D1F" w:rsidP="00E84EC4">
                  <w:pPr>
                    <w:jc w:val="center"/>
                    <w:rPr>
                      <w:rFonts w:cs="Times New Roman"/>
                      <w:sz w:val="18"/>
                      <w:szCs w:val="18"/>
                    </w:rPr>
                  </w:pPr>
                </w:p>
              </w:tc>
              <w:tc>
                <w:tcPr>
                  <w:tcW w:w="525" w:type="dxa"/>
                  <w:vAlign w:val="center"/>
                </w:tcPr>
                <w:p w14:paraId="2E682CC8" w14:textId="77777777" w:rsidR="00217D1F" w:rsidRPr="00D62433" w:rsidRDefault="00217D1F" w:rsidP="00E84EC4">
                  <w:pPr>
                    <w:jc w:val="center"/>
                    <w:rPr>
                      <w:rFonts w:cs="Times New Roman"/>
                      <w:sz w:val="18"/>
                      <w:szCs w:val="18"/>
                    </w:rPr>
                  </w:pPr>
                </w:p>
              </w:tc>
              <w:tc>
                <w:tcPr>
                  <w:tcW w:w="525" w:type="dxa"/>
                  <w:vAlign w:val="center"/>
                </w:tcPr>
                <w:p w14:paraId="6D8ACC8B" w14:textId="77777777" w:rsidR="00217D1F" w:rsidRPr="00D62433" w:rsidRDefault="00217D1F" w:rsidP="00AB4762">
                  <w:pPr>
                    <w:rPr>
                      <w:rFonts w:cs="Times New Roman"/>
                      <w:sz w:val="18"/>
                      <w:szCs w:val="18"/>
                    </w:rPr>
                  </w:pPr>
                </w:p>
              </w:tc>
              <w:tc>
                <w:tcPr>
                  <w:tcW w:w="525" w:type="dxa"/>
                  <w:vAlign w:val="center"/>
                </w:tcPr>
                <w:p w14:paraId="00D5F32D" w14:textId="77777777" w:rsidR="00217D1F" w:rsidRPr="00D62433" w:rsidRDefault="00217D1F" w:rsidP="00AB4762">
                  <w:pPr>
                    <w:rPr>
                      <w:rFonts w:cs="Times New Roman"/>
                      <w:sz w:val="18"/>
                      <w:szCs w:val="18"/>
                    </w:rPr>
                  </w:pPr>
                </w:p>
              </w:tc>
              <w:tc>
                <w:tcPr>
                  <w:tcW w:w="525" w:type="dxa"/>
                  <w:vAlign w:val="center"/>
                </w:tcPr>
                <w:p w14:paraId="2ADEB06F" w14:textId="77777777" w:rsidR="00217D1F" w:rsidRPr="00D62433" w:rsidRDefault="00217D1F" w:rsidP="00AB4762">
                  <w:pPr>
                    <w:rPr>
                      <w:rFonts w:cs="Times New Roman"/>
                      <w:sz w:val="18"/>
                      <w:szCs w:val="18"/>
                    </w:rPr>
                  </w:pPr>
                </w:p>
              </w:tc>
              <w:tc>
                <w:tcPr>
                  <w:tcW w:w="1026" w:type="dxa"/>
                  <w:vAlign w:val="center"/>
                </w:tcPr>
                <w:p w14:paraId="3C2356CF" w14:textId="01F1F218" w:rsidR="00217D1F" w:rsidRPr="00D62433" w:rsidRDefault="00E84EC4" w:rsidP="00E84EC4">
                  <w:pPr>
                    <w:ind w:firstLine="0"/>
                    <w:jc w:val="center"/>
                    <w:rPr>
                      <w:rFonts w:cs="Times New Roman"/>
                      <w:sz w:val="18"/>
                      <w:szCs w:val="18"/>
                    </w:rPr>
                  </w:pPr>
                  <w:r w:rsidRPr="00D62433">
                    <w:rPr>
                      <w:rFonts w:cs="Times New Roman"/>
                      <w:sz w:val="18"/>
                      <w:szCs w:val="18"/>
                    </w:rPr>
                    <w:t>виконано</w:t>
                  </w:r>
                </w:p>
              </w:tc>
            </w:tr>
            <w:tr w:rsidR="00217D1F" w:rsidRPr="00D62433" w14:paraId="47AE9D9A" w14:textId="77777777" w:rsidTr="00A54767">
              <w:trPr>
                <w:trHeight w:hRule="exact" w:val="858"/>
              </w:trPr>
              <w:tc>
                <w:tcPr>
                  <w:tcW w:w="398" w:type="dxa"/>
                  <w:vAlign w:val="center"/>
                </w:tcPr>
                <w:p w14:paraId="772AD532" w14:textId="336C8766" w:rsidR="00217D1F" w:rsidRPr="00D62433" w:rsidRDefault="00DE0DD2" w:rsidP="00AB4762">
                  <w:pPr>
                    <w:rPr>
                      <w:rFonts w:cs="Times New Roman"/>
                      <w:sz w:val="18"/>
                      <w:szCs w:val="18"/>
                    </w:rPr>
                  </w:pPr>
                  <w:r w:rsidRPr="00D62433">
                    <w:rPr>
                      <w:rFonts w:cs="Times New Roman"/>
                      <w:sz w:val="18"/>
                      <w:szCs w:val="18"/>
                    </w:rPr>
                    <w:t>22</w:t>
                  </w:r>
                </w:p>
              </w:tc>
              <w:tc>
                <w:tcPr>
                  <w:tcW w:w="2127" w:type="dxa"/>
                  <w:tcBorders>
                    <w:top w:val="single" w:sz="4" w:space="0" w:color="auto"/>
                  </w:tcBorders>
                  <w:vAlign w:val="center"/>
                </w:tcPr>
                <w:p w14:paraId="4141CCC9" w14:textId="36085AB4" w:rsidR="00217D1F" w:rsidRPr="00D62433" w:rsidRDefault="007458D5" w:rsidP="00A54767">
                  <w:pPr>
                    <w:ind w:firstLine="0"/>
                    <w:rPr>
                      <w:rFonts w:cs="Times New Roman"/>
                      <w:sz w:val="18"/>
                      <w:szCs w:val="18"/>
                    </w:rPr>
                  </w:pPr>
                  <w:r w:rsidRPr="00D62433">
                    <w:rPr>
                      <w:rFonts w:cs="Times New Roman"/>
                      <w:sz w:val="18"/>
                      <w:szCs w:val="18"/>
                    </w:rPr>
                    <w:t>Ознайомлення з</w:t>
                  </w:r>
                  <w:r w:rsidR="00A54767">
                    <w:rPr>
                      <w:rFonts w:cs="Times New Roman"/>
                      <w:sz w:val="18"/>
                      <w:szCs w:val="18"/>
                    </w:rPr>
                    <w:t xml:space="preserve"> методом побудови</w:t>
                  </w:r>
                  <w:r w:rsidRPr="00D62433">
                    <w:rPr>
                      <w:rFonts w:cs="Times New Roman"/>
                      <w:sz w:val="18"/>
                      <w:szCs w:val="18"/>
                    </w:rPr>
                    <w:t xml:space="preserve"> </w:t>
                  </w:r>
                  <w:r w:rsidR="00A54767">
                    <w:rPr>
                      <w:rFonts w:cs="Times New Roman"/>
                      <w:sz w:val="18"/>
                      <w:szCs w:val="18"/>
                    </w:rPr>
                    <w:t>бінарного геш-дерева Меркл</w:t>
                  </w:r>
                  <w:r w:rsidR="00832D7D">
                    <w:rPr>
                      <w:rFonts w:cs="Times New Roman"/>
                      <w:sz w:val="18"/>
                      <w:szCs w:val="18"/>
                    </w:rPr>
                    <w:t>я</w:t>
                  </w:r>
                </w:p>
              </w:tc>
              <w:tc>
                <w:tcPr>
                  <w:tcW w:w="525" w:type="dxa"/>
                  <w:vAlign w:val="center"/>
                </w:tcPr>
                <w:p w14:paraId="145A0AF9" w14:textId="3AA8F958" w:rsidR="00217D1F" w:rsidRPr="00D62433" w:rsidRDefault="007458D5" w:rsidP="00E84EC4">
                  <w:pPr>
                    <w:ind w:firstLine="0"/>
                    <w:jc w:val="center"/>
                    <w:rPr>
                      <w:rFonts w:cs="Times New Roman"/>
                      <w:sz w:val="18"/>
                      <w:szCs w:val="18"/>
                    </w:rPr>
                  </w:pPr>
                  <w:r w:rsidRPr="00D62433">
                    <w:rPr>
                      <w:rFonts w:cs="Times New Roman"/>
                      <w:sz w:val="18"/>
                      <w:szCs w:val="18"/>
                    </w:rPr>
                    <w:t>Х</w:t>
                  </w:r>
                </w:p>
              </w:tc>
              <w:tc>
                <w:tcPr>
                  <w:tcW w:w="525" w:type="dxa"/>
                  <w:vAlign w:val="center"/>
                </w:tcPr>
                <w:p w14:paraId="5D639EAA" w14:textId="77777777" w:rsidR="00217D1F" w:rsidRPr="00D62433" w:rsidRDefault="00217D1F" w:rsidP="00E84EC4">
                  <w:pPr>
                    <w:jc w:val="center"/>
                    <w:rPr>
                      <w:rFonts w:cs="Times New Roman"/>
                      <w:sz w:val="18"/>
                      <w:szCs w:val="18"/>
                    </w:rPr>
                  </w:pPr>
                </w:p>
              </w:tc>
              <w:tc>
                <w:tcPr>
                  <w:tcW w:w="525" w:type="dxa"/>
                  <w:vAlign w:val="center"/>
                </w:tcPr>
                <w:p w14:paraId="51CAC00A" w14:textId="77777777" w:rsidR="00217D1F" w:rsidRPr="00D62433" w:rsidRDefault="00217D1F" w:rsidP="00E84EC4">
                  <w:pPr>
                    <w:jc w:val="center"/>
                    <w:rPr>
                      <w:rFonts w:cs="Times New Roman"/>
                      <w:sz w:val="18"/>
                      <w:szCs w:val="18"/>
                    </w:rPr>
                  </w:pPr>
                </w:p>
              </w:tc>
              <w:tc>
                <w:tcPr>
                  <w:tcW w:w="525" w:type="dxa"/>
                  <w:vAlign w:val="center"/>
                </w:tcPr>
                <w:p w14:paraId="6A362921" w14:textId="77777777" w:rsidR="00217D1F" w:rsidRPr="00D62433" w:rsidRDefault="00217D1F" w:rsidP="00AB4762">
                  <w:pPr>
                    <w:rPr>
                      <w:rFonts w:cs="Times New Roman"/>
                      <w:sz w:val="18"/>
                      <w:szCs w:val="18"/>
                    </w:rPr>
                  </w:pPr>
                </w:p>
              </w:tc>
              <w:tc>
                <w:tcPr>
                  <w:tcW w:w="525" w:type="dxa"/>
                  <w:vAlign w:val="center"/>
                </w:tcPr>
                <w:p w14:paraId="3AD4CD9A" w14:textId="77777777" w:rsidR="00217D1F" w:rsidRPr="00D62433" w:rsidRDefault="00217D1F" w:rsidP="00AB4762">
                  <w:pPr>
                    <w:rPr>
                      <w:rFonts w:cs="Times New Roman"/>
                      <w:sz w:val="18"/>
                      <w:szCs w:val="18"/>
                    </w:rPr>
                  </w:pPr>
                </w:p>
              </w:tc>
              <w:tc>
                <w:tcPr>
                  <w:tcW w:w="525" w:type="dxa"/>
                  <w:vAlign w:val="center"/>
                </w:tcPr>
                <w:p w14:paraId="10E05508" w14:textId="77777777" w:rsidR="00217D1F" w:rsidRPr="00D62433" w:rsidRDefault="00217D1F" w:rsidP="00AB4762">
                  <w:pPr>
                    <w:rPr>
                      <w:rFonts w:cs="Times New Roman"/>
                      <w:sz w:val="18"/>
                      <w:szCs w:val="18"/>
                    </w:rPr>
                  </w:pPr>
                </w:p>
              </w:tc>
              <w:tc>
                <w:tcPr>
                  <w:tcW w:w="1026" w:type="dxa"/>
                  <w:vAlign w:val="center"/>
                </w:tcPr>
                <w:p w14:paraId="092ABD58" w14:textId="018C500D" w:rsidR="00217D1F" w:rsidRPr="00D62433" w:rsidRDefault="00E84EC4" w:rsidP="00E84EC4">
                  <w:pPr>
                    <w:ind w:firstLine="0"/>
                    <w:jc w:val="center"/>
                    <w:rPr>
                      <w:rFonts w:cs="Times New Roman"/>
                      <w:sz w:val="18"/>
                      <w:szCs w:val="18"/>
                    </w:rPr>
                  </w:pPr>
                  <w:r w:rsidRPr="00D62433">
                    <w:rPr>
                      <w:rFonts w:cs="Times New Roman"/>
                      <w:sz w:val="18"/>
                      <w:szCs w:val="18"/>
                    </w:rPr>
                    <w:t>виконано</w:t>
                  </w:r>
                </w:p>
              </w:tc>
            </w:tr>
            <w:tr w:rsidR="00217D1F" w:rsidRPr="00D62433" w14:paraId="6529BA00" w14:textId="77777777" w:rsidTr="0043353E">
              <w:trPr>
                <w:trHeight w:hRule="exact" w:val="715"/>
              </w:trPr>
              <w:tc>
                <w:tcPr>
                  <w:tcW w:w="398" w:type="dxa"/>
                  <w:vAlign w:val="center"/>
                </w:tcPr>
                <w:p w14:paraId="10E10579" w14:textId="3A307FBA" w:rsidR="00217D1F" w:rsidRPr="00D62433" w:rsidRDefault="007458D5" w:rsidP="0043353E">
                  <w:pPr>
                    <w:ind w:firstLine="0"/>
                    <w:rPr>
                      <w:rFonts w:cs="Times New Roman"/>
                      <w:sz w:val="18"/>
                      <w:szCs w:val="18"/>
                    </w:rPr>
                  </w:pPr>
                  <w:r w:rsidRPr="00D62433">
                    <w:rPr>
                      <w:rFonts w:cs="Times New Roman"/>
                      <w:sz w:val="18"/>
                      <w:szCs w:val="18"/>
                    </w:rPr>
                    <w:t>3</w:t>
                  </w:r>
                </w:p>
              </w:tc>
              <w:tc>
                <w:tcPr>
                  <w:tcW w:w="2127" w:type="dxa"/>
                  <w:vAlign w:val="center"/>
                </w:tcPr>
                <w:p w14:paraId="239BB558" w14:textId="334F3041" w:rsidR="00217D1F" w:rsidRPr="00D62433" w:rsidRDefault="007458D5" w:rsidP="007458D5">
                  <w:pPr>
                    <w:ind w:firstLine="0"/>
                    <w:rPr>
                      <w:rFonts w:cs="Times New Roman"/>
                      <w:sz w:val="18"/>
                      <w:szCs w:val="18"/>
                    </w:rPr>
                  </w:pPr>
                  <w:r w:rsidRPr="00D62433">
                    <w:rPr>
                      <w:rFonts w:cs="Times New Roman"/>
                      <w:sz w:val="18"/>
                      <w:szCs w:val="18"/>
                    </w:rPr>
                    <w:t>Пошук інформації та аналіз джерел за темою БДР</w:t>
                  </w:r>
                </w:p>
              </w:tc>
              <w:tc>
                <w:tcPr>
                  <w:tcW w:w="525" w:type="dxa"/>
                  <w:vAlign w:val="center"/>
                </w:tcPr>
                <w:p w14:paraId="2788C843" w14:textId="34891285" w:rsidR="00217D1F" w:rsidRPr="00D62433" w:rsidRDefault="007458D5" w:rsidP="00E84EC4">
                  <w:pPr>
                    <w:jc w:val="center"/>
                    <w:rPr>
                      <w:rFonts w:cs="Times New Roman"/>
                      <w:sz w:val="18"/>
                      <w:szCs w:val="18"/>
                    </w:rPr>
                  </w:pPr>
                  <w:r w:rsidRPr="00D62433">
                    <w:rPr>
                      <w:rFonts w:cs="Times New Roman"/>
                      <w:sz w:val="18"/>
                      <w:szCs w:val="18"/>
                    </w:rPr>
                    <w:t>ХХ</w:t>
                  </w:r>
                </w:p>
              </w:tc>
              <w:tc>
                <w:tcPr>
                  <w:tcW w:w="525" w:type="dxa"/>
                  <w:vAlign w:val="center"/>
                </w:tcPr>
                <w:p w14:paraId="45777D45" w14:textId="77777777" w:rsidR="00217D1F" w:rsidRPr="00D62433" w:rsidRDefault="00217D1F" w:rsidP="00E84EC4">
                  <w:pPr>
                    <w:jc w:val="center"/>
                    <w:rPr>
                      <w:rFonts w:cs="Times New Roman"/>
                      <w:sz w:val="18"/>
                      <w:szCs w:val="18"/>
                    </w:rPr>
                  </w:pPr>
                </w:p>
              </w:tc>
              <w:tc>
                <w:tcPr>
                  <w:tcW w:w="525" w:type="dxa"/>
                  <w:vAlign w:val="center"/>
                </w:tcPr>
                <w:p w14:paraId="140D8C1F" w14:textId="77777777" w:rsidR="00217D1F" w:rsidRPr="00D62433" w:rsidRDefault="00217D1F" w:rsidP="00E84EC4">
                  <w:pPr>
                    <w:jc w:val="center"/>
                    <w:rPr>
                      <w:rFonts w:cs="Times New Roman"/>
                      <w:sz w:val="18"/>
                      <w:szCs w:val="18"/>
                    </w:rPr>
                  </w:pPr>
                </w:p>
              </w:tc>
              <w:tc>
                <w:tcPr>
                  <w:tcW w:w="525" w:type="dxa"/>
                  <w:vAlign w:val="center"/>
                </w:tcPr>
                <w:p w14:paraId="66C542BF" w14:textId="77777777" w:rsidR="00217D1F" w:rsidRPr="00D62433" w:rsidRDefault="00217D1F" w:rsidP="00AB4762">
                  <w:pPr>
                    <w:rPr>
                      <w:rFonts w:cs="Times New Roman"/>
                      <w:sz w:val="18"/>
                      <w:szCs w:val="18"/>
                    </w:rPr>
                  </w:pPr>
                </w:p>
              </w:tc>
              <w:tc>
                <w:tcPr>
                  <w:tcW w:w="525" w:type="dxa"/>
                  <w:vAlign w:val="center"/>
                </w:tcPr>
                <w:p w14:paraId="389E9026" w14:textId="77777777" w:rsidR="00217D1F" w:rsidRPr="00D62433" w:rsidRDefault="00217D1F" w:rsidP="00AB4762">
                  <w:pPr>
                    <w:rPr>
                      <w:rFonts w:cs="Times New Roman"/>
                      <w:sz w:val="18"/>
                      <w:szCs w:val="18"/>
                    </w:rPr>
                  </w:pPr>
                </w:p>
              </w:tc>
              <w:tc>
                <w:tcPr>
                  <w:tcW w:w="525" w:type="dxa"/>
                  <w:vAlign w:val="center"/>
                </w:tcPr>
                <w:p w14:paraId="360CD7D3" w14:textId="77777777" w:rsidR="00217D1F" w:rsidRPr="00D62433" w:rsidRDefault="00217D1F" w:rsidP="00AB4762">
                  <w:pPr>
                    <w:rPr>
                      <w:rFonts w:cs="Times New Roman"/>
                      <w:sz w:val="18"/>
                      <w:szCs w:val="18"/>
                    </w:rPr>
                  </w:pPr>
                </w:p>
              </w:tc>
              <w:tc>
                <w:tcPr>
                  <w:tcW w:w="1026" w:type="dxa"/>
                  <w:vAlign w:val="center"/>
                </w:tcPr>
                <w:p w14:paraId="25C08136" w14:textId="69A472CB" w:rsidR="00217D1F" w:rsidRPr="00D62433" w:rsidRDefault="00E84EC4" w:rsidP="00E84EC4">
                  <w:pPr>
                    <w:ind w:firstLine="0"/>
                    <w:jc w:val="center"/>
                    <w:rPr>
                      <w:rFonts w:cs="Times New Roman"/>
                      <w:sz w:val="18"/>
                      <w:szCs w:val="18"/>
                    </w:rPr>
                  </w:pPr>
                  <w:r w:rsidRPr="00D62433">
                    <w:rPr>
                      <w:rFonts w:cs="Times New Roman"/>
                      <w:sz w:val="18"/>
                      <w:szCs w:val="18"/>
                    </w:rPr>
                    <w:t>виконано</w:t>
                  </w:r>
                </w:p>
              </w:tc>
            </w:tr>
            <w:tr w:rsidR="00217D1F" w:rsidRPr="00D62433" w14:paraId="7B1BD462" w14:textId="77777777" w:rsidTr="00883338">
              <w:trPr>
                <w:trHeight w:hRule="exact" w:val="430"/>
              </w:trPr>
              <w:tc>
                <w:tcPr>
                  <w:tcW w:w="398" w:type="dxa"/>
                  <w:vAlign w:val="center"/>
                </w:tcPr>
                <w:p w14:paraId="0CD1737C" w14:textId="4260C95B" w:rsidR="00217D1F" w:rsidRPr="00D62433" w:rsidRDefault="007458D5" w:rsidP="0043353E">
                  <w:pPr>
                    <w:ind w:firstLine="0"/>
                    <w:rPr>
                      <w:rFonts w:cs="Times New Roman"/>
                      <w:sz w:val="18"/>
                      <w:szCs w:val="18"/>
                    </w:rPr>
                  </w:pPr>
                  <w:r w:rsidRPr="00D62433">
                    <w:rPr>
                      <w:rFonts w:cs="Times New Roman"/>
                      <w:sz w:val="18"/>
                      <w:szCs w:val="18"/>
                    </w:rPr>
                    <w:t>4</w:t>
                  </w:r>
                </w:p>
              </w:tc>
              <w:tc>
                <w:tcPr>
                  <w:tcW w:w="2127" w:type="dxa"/>
                  <w:vAlign w:val="center"/>
                </w:tcPr>
                <w:p w14:paraId="5A481B96" w14:textId="4810FA7E" w:rsidR="00217D1F" w:rsidRPr="00D62433" w:rsidRDefault="007458D5" w:rsidP="007458D5">
                  <w:pPr>
                    <w:ind w:firstLine="0"/>
                    <w:rPr>
                      <w:rFonts w:cs="Times New Roman"/>
                      <w:sz w:val="18"/>
                      <w:szCs w:val="18"/>
                    </w:rPr>
                  </w:pPr>
                  <w:r w:rsidRPr="00D62433">
                    <w:rPr>
                      <w:rFonts w:cs="Times New Roman"/>
                      <w:sz w:val="18"/>
                      <w:szCs w:val="18"/>
                    </w:rPr>
                    <w:t xml:space="preserve">Аналіз задачі </w:t>
                  </w:r>
                </w:p>
              </w:tc>
              <w:tc>
                <w:tcPr>
                  <w:tcW w:w="525" w:type="dxa"/>
                  <w:vAlign w:val="center"/>
                </w:tcPr>
                <w:p w14:paraId="1B572488" w14:textId="77777777" w:rsidR="00217D1F" w:rsidRPr="00D62433" w:rsidRDefault="00217D1F" w:rsidP="00E84EC4">
                  <w:pPr>
                    <w:jc w:val="center"/>
                    <w:rPr>
                      <w:rFonts w:cs="Times New Roman"/>
                      <w:sz w:val="18"/>
                      <w:szCs w:val="18"/>
                    </w:rPr>
                  </w:pPr>
                </w:p>
              </w:tc>
              <w:tc>
                <w:tcPr>
                  <w:tcW w:w="525" w:type="dxa"/>
                  <w:vAlign w:val="center"/>
                </w:tcPr>
                <w:p w14:paraId="7921437A" w14:textId="6A0BA9DA" w:rsidR="00217D1F" w:rsidRPr="00D62433" w:rsidRDefault="007458D5" w:rsidP="00E84EC4">
                  <w:pPr>
                    <w:jc w:val="center"/>
                    <w:rPr>
                      <w:rFonts w:cs="Times New Roman"/>
                      <w:sz w:val="18"/>
                      <w:szCs w:val="18"/>
                    </w:rPr>
                  </w:pPr>
                  <w:r w:rsidRPr="00D62433">
                    <w:rPr>
                      <w:rFonts w:cs="Times New Roman"/>
                      <w:sz w:val="18"/>
                      <w:szCs w:val="18"/>
                    </w:rPr>
                    <w:t>ХХ</w:t>
                  </w:r>
                </w:p>
              </w:tc>
              <w:tc>
                <w:tcPr>
                  <w:tcW w:w="525" w:type="dxa"/>
                  <w:vAlign w:val="center"/>
                </w:tcPr>
                <w:p w14:paraId="0C26A9DE" w14:textId="77777777" w:rsidR="00217D1F" w:rsidRPr="00D62433" w:rsidRDefault="00217D1F" w:rsidP="00E84EC4">
                  <w:pPr>
                    <w:jc w:val="center"/>
                    <w:rPr>
                      <w:rFonts w:cs="Times New Roman"/>
                      <w:sz w:val="18"/>
                      <w:szCs w:val="18"/>
                    </w:rPr>
                  </w:pPr>
                </w:p>
              </w:tc>
              <w:tc>
                <w:tcPr>
                  <w:tcW w:w="525" w:type="dxa"/>
                  <w:vAlign w:val="center"/>
                </w:tcPr>
                <w:p w14:paraId="424F5794" w14:textId="77777777" w:rsidR="00217D1F" w:rsidRPr="00D62433" w:rsidRDefault="00217D1F" w:rsidP="00AB4762">
                  <w:pPr>
                    <w:rPr>
                      <w:rFonts w:cs="Times New Roman"/>
                      <w:sz w:val="18"/>
                      <w:szCs w:val="18"/>
                    </w:rPr>
                  </w:pPr>
                </w:p>
              </w:tc>
              <w:tc>
                <w:tcPr>
                  <w:tcW w:w="525" w:type="dxa"/>
                  <w:vAlign w:val="center"/>
                </w:tcPr>
                <w:p w14:paraId="78DFAFDD" w14:textId="77777777" w:rsidR="00217D1F" w:rsidRPr="00D62433" w:rsidRDefault="00217D1F" w:rsidP="00AB4762">
                  <w:pPr>
                    <w:rPr>
                      <w:rFonts w:cs="Times New Roman"/>
                      <w:sz w:val="18"/>
                      <w:szCs w:val="18"/>
                    </w:rPr>
                  </w:pPr>
                </w:p>
              </w:tc>
              <w:tc>
                <w:tcPr>
                  <w:tcW w:w="525" w:type="dxa"/>
                  <w:vAlign w:val="center"/>
                </w:tcPr>
                <w:p w14:paraId="386AAF17" w14:textId="77777777" w:rsidR="00217D1F" w:rsidRPr="00D62433" w:rsidRDefault="00217D1F" w:rsidP="00AB4762">
                  <w:pPr>
                    <w:rPr>
                      <w:rFonts w:cs="Times New Roman"/>
                      <w:sz w:val="18"/>
                      <w:szCs w:val="18"/>
                    </w:rPr>
                  </w:pPr>
                </w:p>
              </w:tc>
              <w:tc>
                <w:tcPr>
                  <w:tcW w:w="1026" w:type="dxa"/>
                  <w:vAlign w:val="center"/>
                </w:tcPr>
                <w:p w14:paraId="6FCBDE4B" w14:textId="0FE3E2AA" w:rsidR="00217D1F" w:rsidRPr="00D62433" w:rsidRDefault="00E84EC4" w:rsidP="00E84EC4">
                  <w:pPr>
                    <w:ind w:firstLine="0"/>
                    <w:jc w:val="center"/>
                    <w:rPr>
                      <w:rFonts w:cs="Times New Roman"/>
                      <w:sz w:val="18"/>
                      <w:szCs w:val="18"/>
                    </w:rPr>
                  </w:pPr>
                  <w:r w:rsidRPr="00D62433">
                    <w:rPr>
                      <w:rFonts w:cs="Times New Roman"/>
                      <w:sz w:val="18"/>
                      <w:szCs w:val="18"/>
                    </w:rPr>
                    <w:t>виконано</w:t>
                  </w:r>
                </w:p>
              </w:tc>
            </w:tr>
            <w:tr w:rsidR="00217D1F" w:rsidRPr="00D62433" w14:paraId="7429C798" w14:textId="77777777" w:rsidTr="0043353E">
              <w:trPr>
                <w:trHeight w:hRule="exact" w:val="423"/>
              </w:trPr>
              <w:tc>
                <w:tcPr>
                  <w:tcW w:w="398" w:type="dxa"/>
                  <w:vAlign w:val="center"/>
                </w:tcPr>
                <w:p w14:paraId="75AFBE97" w14:textId="08D9CD5F" w:rsidR="00217D1F" w:rsidRPr="00D62433" w:rsidRDefault="007458D5" w:rsidP="0043353E">
                  <w:pPr>
                    <w:ind w:firstLine="0"/>
                    <w:rPr>
                      <w:rFonts w:cs="Times New Roman"/>
                      <w:sz w:val="18"/>
                      <w:szCs w:val="18"/>
                    </w:rPr>
                  </w:pPr>
                  <w:r w:rsidRPr="00D62433">
                    <w:rPr>
                      <w:rFonts w:cs="Times New Roman"/>
                      <w:sz w:val="18"/>
                      <w:szCs w:val="18"/>
                    </w:rPr>
                    <w:t>5</w:t>
                  </w:r>
                </w:p>
              </w:tc>
              <w:tc>
                <w:tcPr>
                  <w:tcW w:w="2127" w:type="dxa"/>
                  <w:vAlign w:val="center"/>
                </w:tcPr>
                <w:p w14:paraId="722FA4F5" w14:textId="4A82D754" w:rsidR="00217D1F" w:rsidRPr="00D62433" w:rsidRDefault="007458D5" w:rsidP="007458D5">
                  <w:pPr>
                    <w:ind w:firstLine="0"/>
                    <w:rPr>
                      <w:rFonts w:cs="Times New Roman"/>
                      <w:sz w:val="18"/>
                      <w:szCs w:val="18"/>
                    </w:rPr>
                  </w:pPr>
                  <w:r w:rsidRPr="00D62433">
                    <w:rPr>
                      <w:rFonts w:cs="Times New Roman"/>
                      <w:sz w:val="18"/>
                      <w:szCs w:val="18"/>
                    </w:rPr>
                    <w:t>Постановка завдання на БДР</w:t>
                  </w:r>
                </w:p>
              </w:tc>
              <w:tc>
                <w:tcPr>
                  <w:tcW w:w="525" w:type="dxa"/>
                  <w:vAlign w:val="center"/>
                </w:tcPr>
                <w:p w14:paraId="28D83FD2" w14:textId="77777777" w:rsidR="00217D1F" w:rsidRPr="00D62433" w:rsidRDefault="00217D1F" w:rsidP="00E84EC4">
                  <w:pPr>
                    <w:jc w:val="center"/>
                    <w:rPr>
                      <w:rFonts w:cs="Times New Roman"/>
                      <w:sz w:val="18"/>
                      <w:szCs w:val="18"/>
                    </w:rPr>
                  </w:pPr>
                </w:p>
              </w:tc>
              <w:tc>
                <w:tcPr>
                  <w:tcW w:w="525" w:type="dxa"/>
                  <w:vAlign w:val="center"/>
                </w:tcPr>
                <w:p w14:paraId="0B1515A9" w14:textId="3752929E" w:rsidR="00217D1F" w:rsidRPr="00D62433" w:rsidRDefault="007458D5" w:rsidP="00E84EC4">
                  <w:pPr>
                    <w:jc w:val="center"/>
                    <w:rPr>
                      <w:rFonts w:cs="Times New Roman"/>
                      <w:sz w:val="18"/>
                      <w:szCs w:val="18"/>
                    </w:rPr>
                  </w:pPr>
                  <w:r w:rsidRPr="00D62433">
                    <w:rPr>
                      <w:rFonts w:cs="Times New Roman"/>
                      <w:sz w:val="18"/>
                      <w:szCs w:val="18"/>
                    </w:rPr>
                    <w:t>ХХ</w:t>
                  </w:r>
                </w:p>
              </w:tc>
              <w:tc>
                <w:tcPr>
                  <w:tcW w:w="525" w:type="dxa"/>
                  <w:vAlign w:val="center"/>
                </w:tcPr>
                <w:p w14:paraId="42ECBAFA" w14:textId="77777777" w:rsidR="00217D1F" w:rsidRPr="00D62433" w:rsidRDefault="00217D1F" w:rsidP="00E84EC4">
                  <w:pPr>
                    <w:jc w:val="center"/>
                    <w:rPr>
                      <w:rFonts w:cs="Times New Roman"/>
                      <w:sz w:val="18"/>
                      <w:szCs w:val="18"/>
                    </w:rPr>
                  </w:pPr>
                </w:p>
              </w:tc>
              <w:tc>
                <w:tcPr>
                  <w:tcW w:w="525" w:type="dxa"/>
                  <w:vAlign w:val="center"/>
                </w:tcPr>
                <w:p w14:paraId="0ECDE6B5" w14:textId="77777777" w:rsidR="00217D1F" w:rsidRPr="00D62433" w:rsidRDefault="00217D1F" w:rsidP="00AB4762">
                  <w:pPr>
                    <w:rPr>
                      <w:rFonts w:cs="Times New Roman"/>
                      <w:sz w:val="18"/>
                      <w:szCs w:val="18"/>
                    </w:rPr>
                  </w:pPr>
                </w:p>
              </w:tc>
              <w:tc>
                <w:tcPr>
                  <w:tcW w:w="525" w:type="dxa"/>
                  <w:vAlign w:val="center"/>
                </w:tcPr>
                <w:p w14:paraId="0C187816" w14:textId="77777777" w:rsidR="00217D1F" w:rsidRPr="00D62433" w:rsidRDefault="00217D1F" w:rsidP="00AB4762">
                  <w:pPr>
                    <w:rPr>
                      <w:rFonts w:cs="Times New Roman"/>
                      <w:sz w:val="18"/>
                      <w:szCs w:val="18"/>
                    </w:rPr>
                  </w:pPr>
                </w:p>
              </w:tc>
              <w:tc>
                <w:tcPr>
                  <w:tcW w:w="525" w:type="dxa"/>
                  <w:vAlign w:val="center"/>
                </w:tcPr>
                <w:p w14:paraId="21C39EAA" w14:textId="77777777" w:rsidR="00217D1F" w:rsidRPr="00D62433" w:rsidRDefault="00217D1F" w:rsidP="00AB4762">
                  <w:pPr>
                    <w:rPr>
                      <w:rFonts w:cs="Times New Roman"/>
                      <w:sz w:val="18"/>
                      <w:szCs w:val="18"/>
                    </w:rPr>
                  </w:pPr>
                </w:p>
              </w:tc>
              <w:tc>
                <w:tcPr>
                  <w:tcW w:w="1026" w:type="dxa"/>
                  <w:vAlign w:val="center"/>
                </w:tcPr>
                <w:p w14:paraId="68AA9BD9" w14:textId="15BF7E71" w:rsidR="00217D1F" w:rsidRPr="00D62433" w:rsidRDefault="00E84EC4" w:rsidP="00E84EC4">
                  <w:pPr>
                    <w:ind w:firstLine="0"/>
                    <w:jc w:val="center"/>
                    <w:rPr>
                      <w:rFonts w:cs="Times New Roman"/>
                      <w:sz w:val="18"/>
                      <w:szCs w:val="18"/>
                    </w:rPr>
                  </w:pPr>
                  <w:r w:rsidRPr="00D62433">
                    <w:rPr>
                      <w:rFonts w:cs="Times New Roman"/>
                      <w:sz w:val="18"/>
                      <w:szCs w:val="18"/>
                    </w:rPr>
                    <w:t>виконано</w:t>
                  </w:r>
                </w:p>
              </w:tc>
            </w:tr>
            <w:tr w:rsidR="00217D1F" w:rsidRPr="00D62433" w14:paraId="38FE85ED" w14:textId="77777777" w:rsidTr="00883338">
              <w:trPr>
                <w:trHeight w:hRule="exact" w:val="699"/>
              </w:trPr>
              <w:tc>
                <w:tcPr>
                  <w:tcW w:w="398" w:type="dxa"/>
                  <w:vAlign w:val="center"/>
                </w:tcPr>
                <w:p w14:paraId="01DB046A" w14:textId="26A8774D" w:rsidR="00217D1F" w:rsidRPr="00D62433" w:rsidRDefault="00E84EC4" w:rsidP="0043353E">
                  <w:pPr>
                    <w:ind w:firstLine="0"/>
                    <w:rPr>
                      <w:rFonts w:cs="Times New Roman"/>
                      <w:sz w:val="18"/>
                      <w:szCs w:val="18"/>
                    </w:rPr>
                  </w:pPr>
                  <w:r w:rsidRPr="00D62433">
                    <w:rPr>
                      <w:rFonts w:cs="Times New Roman"/>
                      <w:sz w:val="18"/>
                      <w:szCs w:val="18"/>
                    </w:rPr>
                    <w:t>6</w:t>
                  </w:r>
                </w:p>
              </w:tc>
              <w:tc>
                <w:tcPr>
                  <w:tcW w:w="2127" w:type="dxa"/>
                  <w:vAlign w:val="center"/>
                </w:tcPr>
                <w:p w14:paraId="4A450317" w14:textId="253BBF55" w:rsidR="00217D1F" w:rsidRPr="00D62433" w:rsidRDefault="00A54767" w:rsidP="00E84EC4">
                  <w:pPr>
                    <w:ind w:firstLine="0"/>
                    <w:rPr>
                      <w:rFonts w:cs="Times New Roman"/>
                      <w:sz w:val="18"/>
                      <w:szCs w:val="18"/>
                    </w:rPr>
                  </w:pPr>
                  <w:r>
                    <w:rPr>
                      <w:rFonts w:cs="Times New Roman"/>
                      <w:sz w:val="18"/>
                      <w:szCs w:val="18"/>
                    </w:rPr>
                    <w:t>Написання тез на основі теми БДР</w:t>
                  </w:r>
                </w:p>
              </w:tc>
              <w:tc>
                <w:tcPr>
                  <w:tcW w:w="525" w:type="dxa"/>
                  <w:vAlign w:val="center"/>
                </w:tcPr>
                <w:p w14:paraId="5494661E" w14:textId="77777777" w:rsidR="00217D1F" w:rsidRPr="00D62433" w:rsidRDefault="00217D1F" w:rsidP="00E84EC4">
                  <w:pPr>
                    <w:jc w:val="center"/>
                    <w:rPr>
                      <w:rFonts w:cs="Times New Roman"/>
                      <w:sz w:val="18"/>
                      <w:szCs w:val="18"/>
                    </w:rPr>
                  </w:pPr>
                </w:p>
              </w:tc>
              <w:tc>
                <w:tcPr>
                  <w:tcW w:w="525" w:type="dxa"/>
                  <w:vAlign w:val="center"/>
                </w:tcPr>
                <w:p w14:paraId="5C1E78CB" w14:textId="6D3C1AE9" w:rsidR="00217D1F" w:rsidRPr="00D62433" w:rsidRDefault="00E84EC4" w:rsidP="00E84EC4">
                  <w:pPr>
                    <w:jc w:val="center"/>
                    <w:rPr>
                      <w:rFonts w:cs="Times New Roman"/>
                      <w:sz w:val="18"/>
                      <w:szCs w:val="18"/>
                    </w:rPr>
                  </w:pPr>
                  <w:r w:rsidRPr="00D62433">
                    <w:rPr>
                      <w:rFonts w:cs="Times New Roman"/>
                      <w:sz w:val="18"/>
                      <w:szCs w:val="18"/>
                    </w:rPr>
                    <w:t>SХ</w:t>
                  </w:r>
                </w:p>
              </w:tc>
              <w:tc>
                <w:tcPr>
                  <w:tcW w:w="525" w:type="dxa"/>
                  <w:vAlign w:val="center"/>
                </w:tcPr>
                <w:p w14:paraId="180CF32B" w14:textId="77777777" w:rsidR="00217D1F" w:rsidRPr="00D62433" w:rsidRDefault="00217D1F" w:rsidP="00E84EC4">
                  <w:pPr>
                    <w:jc w:val="center"/>
                    <w:rPr>
                      <w:rFonts w:cs="Times New Roman"/>
                      <w:sz w:val="18"/>
                      <w:szCs w:val="18"/>
                    </w:rPr>
                  </w:pPr>
                </w:p>
              </w:tc>
              <w:tc>
                <w:tcPr>
                  <w:tcW w:w="525" w:type="dxa"/>
                  <w:vAlign w:val="center"/>
                </w:tcPr>
                <w:p w14:paraId="43D96FEB" w14:textId="77777777" w:rsidR="00217D1F" w:rsidRPr="00D62433" w:rsidRDefault="00217D1F" w:rsidP="00AB4762">
                  <w:pPr>
                    <w:rPr>
                      <w:rFonts w:cs="Times New Roman"/>
                      <w:sz w:val="18"/>
                      <w:szCs w:val="18"/>
                    </w:rPr>
                  </w:pPr>
                </w:p>
              </w:tc>
              <w:tc>
                <w:tcPr>
                  <w:tcW w:w="525" w:type="dxa"/>
                  <w:vAlign w:val="center"/>
                </w:tcPr>
                <w:p w14:paraId="07A76629" w14:textId="77777777" w:rsidR="00217D1F" w:rsidRPr="00D62433" w:rsidRDefault="00217D1F" w:rsidP="00AB4762">
                  <w:pPr>
                    <w:rPr>
                      <w:rFonts w:cs="Times New Roman"/>
                      <w:sz w:val="18"/>
                      <w:szCs w:val="18"/>
                    </w:rPr>
                  </w:pPr>
                </w:p>
              </w:tc>
              <w:tc>
                <w:tcPr>
                  <w:tcW w:w="525" w:type="dxa"/>
                  <w:vAlign w:val="center"/>
                </w:tcPr>
                <w:p w14:paraId="3C06F9ED" w14:textId="77777777" w:rsidR="00217D1F" w:rsidRPr="00D62433" w:rsidRDefault="00217D1F" w:rsidP="00AB4762">
                  <w:pPr>
                    <w:rPr>
                      <w:rFonts w:cs="Times New Roman"/>
                      <w:sz w:val="18"/>
                      <w:szCs w:val="18"/>
                    </w:rPr>
                  </w:pPr>
                </w:p>
              </w:tc>
              <w:tc>
                <w:tcPr>
                  <w:tcW w:w="1026" w:type="dxa"/>
                  <w:vAlign w:val="center"/>
                </w:tcPr>
                <w:p w14:paraId="72AEDA6D" w14:textId="1D711DCE" w:rsidR="00217D1F" w:rsidRPr="00D62433" w:rsidRDefault="00E84EC4" w:rsidP="00E84EC4">
                  <w:pPr>
                    <w:ind w:firstLine="0"/>
                    <w:jc w:val="center"/>
                    <w:rPr>
                      <w:rFonts w:cs="Times New Roman"/>
                      <w:sz w:val="18"/>
                      <w:szCs w:val="18"/>
                    </w:rPr>
                  </w:pPr>
                  <w:r w:rsidRPr="00D62433">
                    <w:rPr>
                      <w:rFonts w:cs="Times New Roman"/>
                      <w:sz w:val="18"/>
                      <w:szCs w:val="18"/>
                    </w:rPr>
                    <w:t>виконано</w:t>
                  </w:r>
                </w:p>
              </w:tc>
            </w:tr>
            <w:tr w:rsidR="00217D1F" w:rsidRPr="00D62433" w14:paraId="7A8463E2" w14:textId="77777777" w:rsidTr="0043353E">
              <w:trPr>
                <w:trHeight w:hRule="exact" w:val="856"/>
              </w:trPr>
              <w:tc>
                <w:tcPr>
                  <w:tcW w:w="398" w:type="dxa"/>
                  <w:vAlign w:val="center"/>
                </w:tcPr>
                <w:p w14:paraId="1764B888" w14:textId="27F58AE2" w:rsidR="00217D1F" w:rsidRPr="00D62433" w:rsidRDefault="00E84EC4" w:rsidP="0043353E">
                  <w:pPr>
                    <w:ind w:firstLine="0"/>
                    <w:rPr>
                      <w:rFonts w:cs="Times New Roman"/>
                      <w:sz w:val="18"/>
                      <w:szCs w:val="18"/>
                    </w:rPr>
                  </w:pPr>
                  <w:r w:rsidRPr="00D62433">
                    <w:rPr>
                      <w:rFonts w:cs="Times New Roman"/>
                      <w:sz w:val="18"/>
                      <w:szCs w:val="18"/>
                    </w:rPr>
                    <w:t>7</w:t>
                  </w:r>
                </w:p>
              </w:tc>
              <w:tc>
                <w:tcPr>
                  <w:tcW w:w="2127" w:type="dxa"/>
                  <w:vAlign w:val="center"/>
                </w:tcPr>
                <w:p w14:paraId="0E07EE4F" w14:textId="6C9760D4" w:rsidR="00217D1F" w:rsidRPr="00D62433" w:rsidRDefault="00A54767" w:rsidP="00E84EC4">
                  <w:pPr>
                    <w:ind w:firstLine="0"/>
                    <w:rPr>
                      <w:rFonts w:cs="Times New Roman"/>
                      <w:sz w:val="18"/>
                      <w:szCs w:val="18"/>
                    </w:rPr>
                  </w:pPr>
                  <w:r>
                    <w:rPr>
                      <w:rFonts w:cs="Times New Roman"/>
                      <w:sz w:val="18"/>
                      <w:szCs w:val="18"/>
                    </w:rPr>
                    <w:t>Розробка алгоритму методу доведення на основі кватернарного геш-дерева</w:t>
                  </w:r>
                </w:p>
              </w:tc>
              <w:tc>
                <w:tcPr>
                  <w:tcW w:w="525" w:type="dxa"/>
                  <w:vAlign w:val="center"/>
                </w:tcPr>
                <w:p w14:paraId="614E0951" w14:textId="77777777" w:rsidR="00217D1F" w:rsidRPr="00D62433" w:rsidRDefault="00217D1F" w:rsidP="00E84EC4">
                  <w:pPr>
                    <w:jc w:val="center"/>
                    <w:rPr>
                      <w:rFonts w:cs="Times New Roman"/>
                      <w:sz w:val="18"/>
                      <w:szCs w:val="18"/>
                    </w:rPr>
                  </w:pPr>
                </w:p>
              </w:tc>
              <w:tc>
                <w:tcPr>
                  <w:tcW w:w="525" w:type="dxa"/>
                  <w:vAlign w:val="center"/>
                </w:tcPr>
                <w:p w14:paraId="09C8403F" w14:textId="77777777" w:rsidR="00217D1F" w:rsidRPr="00D62433" w:rsidRDefault="00217D1F" w:rsidP="00E84EC4">
                  <w:pPr>
                    <w:jc w:val="center"/>
                    <w:rPr>
                      <w:rFonts w:cs="Times New Roman"/>
                      <w:sz w:val="18"/>
                      <w:szCs w:val="18"/>
                    </w:rPr>
                  </w:pPr>
                </w:p>
              </w:tc>
              <w:tc>
                <w:tcPr>
                  <w:tcW w:w="525" w:type="dxa"/>
                  <w:vAlign w:val="center"/>
                </w:tcPr>
                <w:p w14:paraId="62555FDD" w14:textId="26DEA227" w:rsidR="00217D1F" w:rsidRPr="00D62433" w:rsidRDefault="00E84EC4" w:rsidP="00E84EC4">
                  <w:pPr>
                    <w:jc w:val="center"/>
                    <w:rPr>
                      <w:rFonts w:cs="Times New Roman"/>
                      <w:sz w:val="18"/>
                      <w:szCs w:val="18"/>
                    </w:rPr>
                  </w:pPr>
                  <w:r w:rsidRPr="00D62433">
                    <w:rPr>
                      <w:rFonts w:cs="Times New Roman"/>
                      <w:sz w:val="18"/>
                      <w:szCs w:val="18"/>
                    </w:rPr>
                    <w:t>Х</w:t>
                  </w:r>
                  <w:r w:rsidR="00A54767">
                    <w:rPr>
                      <w:rFonts w:cs="Times New Roman"/>
                      <w:sz w:val="18"/>
                      <w:szCs w:val="18"/>
                    </w:rPr>
                    <w:t>Х</w:t>
                  </w:r>
                </w:p>
              </w:tc>
              <w:tc>
                <w:tcPr>
                  <w:tcW w:w="525" w:type="dxa"/>
                  <w:vAlign w:val="center"/>
                </w:tcPr>
                <w:p w14:paraId="004B9D39" w14:textId="77777777" w:rsidR="00217D1F" w:rsidRPr="00D62433" w:rsidRDefault="00217D1F" w:rsidP="00AB4762">
                  <w:pPr>
                    <w:rPr>
                      <w:rFonts w:cs="Times New Roman"/>
                      <w:sz w:val="18"/>
                      <w:szCs w:val="18"/>
                    </w:rPr>
                  </w:pPr>
                </w:p>
              </w:tc>
              <w:tc>
                <w:tcPr>
                  <w:tcW w:w="525" w:type="dxa"/>
                  <w:vAlign w:val="center"/>
                </w:tcPr>
                <w:p w14:paraId="6FDB3173" w14:textId="77777777" w:rsidR="00217D1F" w:rsidRPr="00D62433" w:rsidRDefault="00217D1F" w:rsidP="00AB4762">
                  <w:pPr>
                    <w:rPr>
                      <w:rFonts w:cs="Times New Roman"/>
                      <w:sz w:val="18"/>
                      <w:szCs w:val="18"/>
                    </w:rPr>
                  </w:pPr>
                </w:p>
              </w:tc>
              <w:tc>
                <w:tcPr>
                  <w:tcW w:w="525" w:type="dxa"/>
                  <w:vAlign w:val="center"/>
                </w:tcPr>
                <w:p w14:paraId="47050D40" w14:textId="77777777" w:rsidR="00217D1F" w:rsidRPr="00D62433" w:rsidRDefault="00217D1F" w:rsidP="00AB4762">
                  <w:pPr>
                    <w:rPr>
                      <w:rFonts w:cs="Times New Roman"/>
                      <w:sz w:val="18"/>
                      <w:szCs w:val="18"/>
                    </w:rPr>
                  </w:pPr>
                </w:p>
              </w:tc>
              <w:tc>
                <w:tcPr>
                  <w:tcW w:w="1026" w:type="dxa"/>
                  <w:vAlign w:val="center"/>
                </w:tcPr>
                <w:p w14:paraId="27DA3DDF" w14:textId="6E442CDD" w:rsidR="00217D1F" w:rsidRPr="00D62433" w:rsidRDefault="00E84EC4" w:rsidP="00E84EC4">
                  <w:pPr>
                    <w:ind w:firstLine="0"/>
                    <w:jc w:val="center"/>
                    <w:rPr>
                      <w:rFonts w:cs="Times New Roman"/>
                      <w:sz w:val="18"/>
                      <w:szCs w:val="18"/>
                    </w:rPr>
                  </w:pPr>
                  <w:r w:rsidRPr="00D62433">
                    <w:rPr>
                      <w:rFonts w:cs="Times New Roman"/>
                      <w:sz w:val="18"/>
                      <w:szCs w:val="18"/>
                    </w:rPr>
                    <w:t>виконано</w:t>
                  </w:r>
                </w:p>
              </w:tc>
            </w:tr>
            <w:tr w:rsidR="00217D1F" w:rsidRPr="00D62433" w14:paraId="1EA63F70" w14:textId="77777777" w:rsidTr="00883338">
              <w:trPr>
                <w:trHeight w:hRule="exact" w:val="715"/>
              </w:trPr>
              <w:tc>
                <w:tcPr>
                  <w:tcW w:w="398" w:type="dxa"/>
                  <w:vAlign w:val="center"/>
                </w:tcPr>
                <w:p w14:paraId="43F8C711" w14:textId="11DDC5A3" w:rsidR="00217D1F" w:rsidRPr="00D62433" w:rsidRDefault="00E84EC4" w:rsidP="0043353E">
                  <w:pPr>
                    <w:ind w:firstLine="0"/>
                    <w:rPr>
                      <w:rFonts w:cs="Times New Roman"/>
                      <w:sz w:val="18"/>
                      <w:szCs w:val="18"/>
                    </w:rPr>
                  </w:pPr>
                  <w:r w:rsidRPr="00D62433">
                    <w:rPr>
                      <w:rFonts w:cs="Times New Roman"/>
                      <w:sz w:val="18"/>
                      <w:szCs w:val="18"/>
                    </w:rPr>
                    <w:t>8</w:t>
                  </w:r>
                </w:p>
              </w:tc>
              <w:tc>
                <w:tcPr>
                  <w:tcW w:w="2127" w:type="dxa"/>
                  <w:vAlign w:val="center"/>
                </w:tcPr>
                <w:p w14:paraId="39F9BBA8" w14:textId="054FA774" w:rsidR="00217D1F" w:rsidRPr="00D62433" w:rsidRDefault="00A54767" w:rsidP="00E84EC4">
                  <w:pPr>
                    <w:ind w:firstLine="0"/>
                    <w:rPr>
                      <w:rFonts w:cs="Times New Roman"/>
                      <w:sz w:val="18"/>
                      <w:szCs w:val="18"/>
                    </w:rPr>
                  </w:pPr>
                  <w:r>
                    <w:rPr>
                      <w:rFonts w:cs="Times New Roman"/>
                      <w:sz w:val="18"/>
                      <w:szCs w:val="18"/>
                    </w:rPr>
                    <w:t>Програмна реалізація розробленого алгоритму</w:t>
                  </w:r>
                </w:p>
              </w:tc>
              <w:tc>
                <w:tcPr>
                  <w:tcW w:w="525" w:type="dxa"/>
                  <w:vAlign w:val="center"/>
                </w:tcPr>
                <w:p w14:paraId="3CA0E5C3" w14:textId="77777777" w:rsidR="00217D1F" w:rsidRPr="00D62433" w:rsidRDefault="00217D1F" w:rsidP="00E84EC4">
                  <w:pPr>
                    <w:jc w:val="center"/>
                    <w:rPr>
                      <w:rFonts w:cs="Times New Roman"/>
                      <w:sz w:val="18"/>
                      <w:szCs w:val="18"/>
                    </w:rPr>
                  </w:pPr>
                </w:p>
              </w:tc>
              <w:tc>
                <w:tcPr>
                  <w:tcW w:w="525" w:type="dxa"/>
                  <w:vAlign w:val="center"/>
                </w:tcPr>
                <w:p w14:paraId="039B397E" w14:textId="77777777" w:rsidR="00217D1F" w:rsidRPr="00D62433" w:rsidRDefault="00217D1F" w:rsidP="00E84EC4">
                  <w:pPr>
                    <w:jc w:val="center"/>
                    <w:rPr>
                      <w:rFonts w:cs="Times New Roman"/>
                      <w:sz w:val="18"/>
                      <w:szCs w:val="18"/>
                    </w:rPr>
                  </w:pPr>
                </w:p>
              </w:tc>
              <w:tc>
                <w:tcPr>
                  <w:tcW w:w="525" w:type="dxa"/>
                  <w:vAlign w:val="center"/>
                </w:tcPr>
                <w:p w14:paraId="74F94D78" w14:textId="083F7ABB" w:rsidR="00217D1F" w:rsidRPr="00D62433" w:rsidRDefault="00E84EC4" w:rsidP="00E84EC4">
                  <w:pPr>
                    <w:jc w:val="center"/>
                    <w:rPr>
                      <w:rFonts w:cs="Times New Roman"/>
                      <w:sz w:val="18"/>
                      <w:szCs w:val="18"/>
                    </w:rPr>
                  </w:pPr>
                  <w:r w:rsidRPr="00D62433">
                    <w:rPr>
                      <w:rFonts w:cs="Times New Roman"/>
                      <w:sz w:val="18"/>
                      <w:szCs w:val="18"/>
                    </w:rPr>
                    <w:t>ХХ</w:t>
                  </w:r>
                </w:p>
              </w:tc>
              <w:tc>
                <w:tcPr>
                  <w:tcW w:w="525" w:type="dxa"/>
                  <w:vAlign w:val="center"/>
                </w:tcPr>
                <w:p w14:paraId="1B1DE55D" w14:textId="77777777" w:rsidR="00217D1F" w:rsidRPr="00D62433" w:rsidRDefault="00217D1F" w:rsidP="00AB4762">
                  <w:pPr>
                    <w:rPr>
                      <w:rFonts w:cs="Times New Roman"/>
                      <w:sz w:val="18"/>
                      <w:szCs w:val="18"/>
                    </w:rPr>
                  </w:pPr>
                </w:p>
              </w:tc>
              <w:tc>
                <w:tcPr>
                  <w:tcW w:w="525" w:type="dxa"/>
                  <w:vAlign w:val="center"/>
                </w:tcPr>
                <w:p w14:paraId="64F4E27F" w14:textId="77777777" w:rsidR="00217D1F" w:rsidRPr="00D62433" w:rsidRDefault="00217D1F" w:rsidP="00AB4762">
                  <w:pPr>
                    <w:rPr>
                      <w:rFonts w:cs="Times New Roman"/>
                      <w:sz w:val="18"/>
                      <w:szCs w:val="18"/>
                    </w:rPr>
                  </w:pPr>
                </w:p>
              </w:tc>
              <w:tc>
                <w:tcPr>
                  <w:tcW w:w="525" w:type="dxa"/>
                  <w:vAlign w:val="center"/>
                </w:tcPr>
                <w:p w14:paraId="21A20771" w14:textId="77777777" w:rsidR="00217D1F" w:rsidRPr="00D62433" w:rsidRDefault="00217D1F" w:rsidP="00AB4762">
                  <w:pPr>
                    <w:rPr>
                      <w:rFonts w:cs="Times New Roman"/>
                      <w:sz w:val="18"/>
                      <w:szCs w:val="18"/>
                    </w:rPr>
                  </w:pPr>
                </w:p>
              </w:tc>
              <w:tc>
                <w:tcPr>
                  <w:tcW w:w="1026" w:type="dxa"/>
                  <w:vAlign w:val="center"/>
                </w:tcPr>
                <w:p w14:paraId="600443B4" w14:textId="60230858" w:rsidR="00217D1F" w:rsidRPr="00D62433" w:rsidRDefault="00E84EC4" w:rsidP="00E84EC4">
                  <w:pPr>
                    <w:ind w:firstLine="0"/>
                    <w:jc w:val="center"/>
                    <w:rPr>
                      <w:rFonts w:cs="Times New Roman"/>
                      <w:sz w:val="18"/>
                      <w:szCs w:val="18"/>
                    </w:rPr>
                  </w:pPr>
                  <w:r w:rsidRPr="00D62433">
                    <w:rPr>
                      <w:rFonts w:cs="Times New Roman"/>
                      <w:sz w:val="18"/>
                      <w:szCs w:val="18"/>
                    </w:rPr>
                    <w:t>виконано</w:t>
                  </w:r>
                </w:p>
              </w:tc>
            </w:tr>
            <w:tr w:rsidR="00217D1F" w:rsidRPr="00D62433" w14:paraId="561128FE" w14:textId="77777777" w:rsidTr="00A54767">
              <w:trPr>
                <w:trHeight w:hRule="exact" w:val="414"/>
              </w:trPr>
              <w:tc>
                <w:tcPr>
                  <w:tcW w:w="398" w:type="dxa"/>
                  <w:vAlign w:val="center"/>
                </w:tcPr>
                <w:p w14:paraId="6ADC6681" w14:textId="03F3C746" w:rsidR="00217D1F" w:rsidRPr="00D62433" w:rsidRDefault="00E84EC4" w:rsidP="0043353E">
                  <w:pPr>
                    <w:ind w:firstLine="0"/>
                    <w:rPr>
                      <w:rFonts w:cs="Times New Roman"/>
                      <w:sz w:val="18"/>
                      <w:szCs w:val="18"/>
                    </w:rPr>
                  </w:pPr>
                  <w:r w:rsidRPr="00D62433">
                    <w:rPr>
                      <w:rFonts w:cs="Times New Roman"/>
                      <w:sz w:val="18"/>
                      <w:szCs w:val="18"/>
                    </w:rPr>
                    <w:t>9</w:t>
                  </w:r>
                </w:p>
              </w:tc>
              <w:tc>
                <w:tcPr>
                  <w:tcW w:w="2127" w:type="dxa"/>
                  <w:vAlign w:val="center"/>
                </w:tcPr>
                <w:p w14:paraId="24555342" w14:textId="38718327" w:rsidR="00217D1F" w:rsidRPr="00D62433" w:rsidRDefault="00E84EC4" w:rsidP="00E84EC4">
                  <w:pPr>
                    <w:ind w:firstLine="0"/>
                    <w:rPr>
                      <w:rFonts w:cs="Times New Roman"/>
                      <w:sz w:val="18"/>
                      <w:szCs w:val="18"/>
                    </w:rPr>
                  </w:pPr>
                  <w:r w:rsidRPr="00D62433">
                    <w:rPr>
                      <w:rFonts w:cs="Times New Roman"/>
                      <w:sz w:val="18"/>
                      <w:szCs w:val="18"/>
                    </w:rPr>
                    <w:t xml:space="preserve">Оформлення звіту </w:t>
                  </w:r>
                </w:p>
              </w:tc>
              <w:tc>
                <w:tcPr>
                  <w:tcW w:w="525" w:type="dxa"/>
                  <w:vAlign w:val="center"/>
                </w:tcPr>
                <w:p w14:paraId="7867D022" w14:textId="77777777" w:rsidR="00217D1F" w:rsidRPr="00D62433" w:rsidRDefault="00217D1F" w:rsidP="00E84EC4">
                  <w:pPr>
                    <w:jc w:val="center"/>
                    <w:rPr>
                      <w:rFonts w:cs="Times New Roman"/>
                      <w:sz w:val="18"/>
                      <w:szCs w:val="18"/>
                    </w:rPr>
                  </w:pPr>
                </w:p>
              </w:tc>
              <w:tc>
                <w:tcPr>
                  <w:tcW w:w="525" w:type="dxa"/>
                  <w:vAlign w:val="center"/>
                </w:tcPr>
                <w:p w14:paraId="41A89B4B" w14:textId="77777777" w:rsidR="00217D1F" w:rsidRPr="00D62433" w:rsidRDefault="00217D1F" w:rsidP="00E84EC4">
                  <w:pPr>
                    <w:jc w:val="center"/>
                    <w:rPr>
                      <w:rFonts w:cs="Times New Roman"/>
                      <w:sz w:val="18"/>
                      <w:szCs w:val="18"/>
                    </w:rPr>
                  </w:pPr>
                </w:p>
              </w:tc>
              <w:tc>
                <w:tcPr>
                  <w:tcW w:w="525" w:type="dxa"/>
                  <w:vAlign w:val="center"/>
                </w:tcPr>
                <w:p w14:paraId="7C5A584C" w14:textId="22191BE6" w:rsidR="00217D1F" w:rsidRPr="00D62433" w:rsidRDefault="00E84EC4" w:rsidP="00E84EC4">
                  <w:pPr>
                    <w:jc w:val="center"/>
                    <w:rPr>
                      <w:rFonts w:cs="Times New Roman"/>
                      <w:sz w:val="18"/>
                      <w:szCs w:val="18"/>
                    </w:rPr>
                  </w:pPr>
                  <w:r w:rsidRPr="00D62433">
                    <w:rPr>
                      <w:rFonts w:cs="Times New Roman"/>
                      <w:sz w:val="18"/>
                      <w:szCs w:val="18"/>
                    </w:rPr>
                    <w:t>ХХ</w:t>
                  </w:r>
                </w:p>
              </w:tc>
              <w:tc>
                <w:tcPr>
                  <w:tcW w:w="525" w:type="dxa"/>
                  <w:vAlign w:val="center"/>
                </w:tcPr>
                <w:p w14:paraId="30FA4376" w14:textId="77777777" w:rsidR="00217D1F" w:rsidRPr="00D62433" w:rsidRDefault="00217D1F" w:rsidP="00AB4762">
                  <w:pPr>
                    <w:rPr>
                      <w:rFonts w:cs="Times New Roman"/>
                      <w:sz w:val="18"/>
                      <w:szCs w:val="18"/>
                    </w:rPr>
                  </w:pPr>
                </w:p>
              </w:tc>
              <w:tc>
                <w:tcPr>
                  <w:tcW w:w="525" w:type="dxa"/>
                  <w:vAlign w:val="center"/>
                </w:tcPr>
                <w:p w14:paraId="0BFAD66B" w14:textId="77777777" w:rsidR="00217D1F" w:rsidRPr="00D62433" w:rsidRDefault="00217D1F" w:rsidP="00AB4762">
                  <w:pPr>
                    <w:rPr>
                      <w:rFonts w:cs="Times New Roman"/>
                      <w:sz w:val="18"/>
                      <w:szCs w:val="18"/>
                    </w:rPr>
                  </w:pPr>
                </w:p>
              </w:tc>
              <w:tc>
                <w:tcPr>
                  <w:tcW w:w="525" w:type="dxa"/>
                  <w:vAlign w:val="center"/>
                </w:tcPr>
                <w:p w14:paraId="31008477" w14:textId="77777777" w:rsidR="00217D1F" w:rsidRPr="00D62433" w:rsidRDefault="00217D1F" w:rsidP="00AB4762">
                  <w:pPr>
                    <w:rPr>
                      <w:rFonts w:cs="Times New Roman"/>
                      <w:sz w:val="18"/>
                      <w:szCs w:val="18"/>
                    </w:rPr>
                  </w:pPr>
                </w:p>
              </w:tc>
              <w:tc>
                <w:tcPr>
                  <w:tcW w:w="1026" w:type="dxa"/>
                  <w:vAlign w:val="center"/>
                </w:tcPr>
                <w:p w14:paraId="7BE6888B" w14:textId="73C7DE99" w:rsidR="00217D1F" w:rsidRPr="00D62433" w:rsidRDefault="00E84EC4" w:rsidP="00E84EC4">
                  <w:pPr>
                    <w:ind w:firstLine="0"/>
                    <w:jc w:val="center"/>
                    <w:rPr>
                      <w:rFonts w:cs="Times New Roman"/>
                      <w:sz w:val="18"/>
                      <w:szCs w:val="18"/>
                    </w:rPr>
                  </w:pPr>
                  <w:r w:rsidRPr="00D62433">
                    <w:rPr>
                      <w:rFonts w:cs="Times New Roman"/>
                      <w:sz w:val="18"/>
                      <w:szCs w:val="18"/>
                    </w:rPr>
                    <w:t>виконано</w:t>
                  </w:r>
                </w:p>
              </w:tc>
            </w:tr>
          </w:tbl>
          <w:p w14:paraId="4AD4BB16" w14:textId="77777777" w:rsidR="00217D1F" w:rsidRPr="00D62433" w:rsidRDefault="00217D1F" w:rsidP="00AB4762">
            <w:pPr>
              <w:ind w:firstLine="0"/>
              <w:jc w:val="left"/>
              <w:rPr>
                <w:sz w:val="24"/>
              </w:rPr>
            </w:pPr>
          </w:p>
          <w:p w14:paraId="5E1A08C4" w14:textId="77777777" w:rsidR="00217D1F" w:rsidRPr="00D62433" w:rsidRDefault="00217D1F" w:rsidP="00AB4762">
            <w:pPr>
              <w:ind w:firstLine="0"/>
              <w:jc w:val="left"/>
              <w:rPr>
                <w:sz w:val="24"/>
              </w:rPr>
            </w:pPr>
            <w:r w:rsidRPr="00D62433">
              <w:rPr>
                <w:sz w:val="24"/>
              </w:rPr>
              <w:t>Керівники практики:</w:t>
            </w:r>
          </w:p>
          <w:p w14:paraId="27CF35E0" w14:textId="4722FF77" w:rsidR="00217D1F" w:rsidRPr="00D62433" w:rsidRDefault="00217D1F" w:rsidP="00AB4762">
            <w:pPr>
              <w:ind w:firstLine="0"/>
              <w:jc w:val="left"/>
              <w:rPr>
                <w:sz w:val="24"/>
              </w:rPr>
            </w:pPr>
            <w:r w:rsidRPr="00D62433">
              <w:rPr>
                <w:sz w:val="24"/>
              </w:rPr>
              <w:t xml:space="preserve">від вищого навчального закладу </w:t>
            </w:r>
            <w:r w:rsidR="007F0A18">
              <w:rPr>
                <w:sz w:val="24"/>
                <w:u w:val="single"/>
              </w:rPr>
              <w:t xml:space="preserve">                  Ю</w:t>
            </w:r>
            <w:r w:rsidR="0043353E" w:rsidRPr="00D62433">
              <w:rPr>
                <w:sz w:val="24"/>
                <w:u w:val="single"/>
              </w:rPr>
              <w:t xml:space="preserve">.В. </w:t>
            </w:r>
            <w:proofErr w:type="spellStart"/>
            <w:r w:rsidR="0043353E" w:rsidRPr="00D62433">
              <w:rPr>
                <w:sz w:val="24"/>
                <w:u w:val="single"/>
              </w:rPr>
              <w:t>Барише</w:t>
            </w:r>
            <w:r w:rsidR="007F0A18">
              <w:rPr>
                <w:sz w:val="24"/>
                <w:u w:val="single"/>
              </w:rPr>
              <w:t>в</w:t>
            </w:r>
            <w:proofErr w:type="spellEnd"/>
            <w:r w:rsidR="007F0A18">
              <w:rPr>
                <w:sz w:val="24"/>
                <w:u w:val="single"/>
                <w:lang w:val="ru-RU"/>
              </w:rPr>
              <w:t xml:space="preserve"> </w:t>
            </w:r>
            <w:r w:rsidR="007F0A18">
              <w:rPr>
                <w:sz w:val="24"/>
                <w:u w:val="single"/>
              </w:rPr>
              <w:t xml:space="preserve"> </w:t>
            </w:r>
            <w:r w:rsidR="0043353E" w:rsidRPr="007F0A18">
              <w:rPr>
                <w:color w:val="FFFFFF" w:themeColor="background1"/>
                <w:sz w:val="24"/>
                <w:u w:val="single"/>
              </w:rPr>
              <w:t>в</w:t>
            </w:r>
          </w:p>
          <w:p w14:paraId="535290B7" w14:textId="77777777" w:rsidR="00217D1F" w:rsidRPr="00D62433" w:rsidRDefault="00217D1F" w:rsidP="00AB4762">
            <w:pPr>
              <w:ind w:firstLine="0"/>
              <w:jc w:val="left"/>
              <w:rPr>
                <w:sz w:val="22"/>
                <w:vertAlign w:val="superscript"/>
              </w:rPr>
            </w:pPr>
            <w:r w:rsidRPr="00D62433">
              <w:rPr>
                <w:sz w:val="22"/>
                <w:vertAlign w:val="superscript"/>
              </w:rPr>
              <w:t xml:space="preserve">                                                                                                    (підпис)                    (прізвище та ініціали)</w:t>
            </w:r>
          </w:p>
          <w:p w14:paraId="21869B1E" w14:textId="07F40ACF" w:rsidR="00217D1F" w:rsidRPr="00D62433" w:rsidRDefault="00217D1F" w:rsidP="00AB4762">
            <w:pPr>
              <w:ind w:firstLine="0"/>
              <w:jc w:val="left"/>
              <w:rPr>
                <w:sz w:val="22"/>
                <w:vertAlign w:val="superscript"/>
              </w:rPr>
            </w:pPr>
            <w:r w:rsidRPr="00D62433">
              <w:rPr>
                <w:sz w:val="24"/>
              </w:rPr>
              <w:t xml:space="preserve">від підприємства, організації      </w:t>
            </w:r>
            <w:r w:rsidR="007F0A18">
              <w:rPr>
                <w:sz w:val="24"/>
                <w:u w:val="single"/>
              </w:rPr>
              <w:t xml:space="preserve">                  </w:t>
            </w:r>
            <w:r w:rsidR="00883338">
              <w:rPr>
                <w:sz w:val="24"/>
                <w:u w:val="single"/>
              </w:rPr>
              <w:t xml:space="preserve"> В</w:t>
            </w:r>
            <w:r w:rsidR="007F0A18" w:rsidRPr="007F0A18">
              <w:rPr>
                <w:sz w:val="24"/>
                <w:u w:val="single"/>
              </w:rPr>
              <w:t>.</w:t>
            </w:r>
            <w:r w:rsidR="00883338">
              <w:rPr>
                <w:sz w:val="24"/>
                <w:u w:val="single"/>
              </w:rPr>
              <w:t>А</w:t>
            </w:r>
            <w:r w:rsidR="007F0A18" w:rsidRPr="007F0A18">
              <w:rPr>
                <w:sz w:val="24"/>
                <w:u w:val="single"/>
              </w:rPr>
              <w:t xml:space="preserve">. </w:t>
            </w:r>
            <w:proofErr w:type="spellStart"/>
            <w:r w:rsidR="00883338">
              <w:rPr>
                <w:sz w:val="24"/>
                <w:u w:val="single"/>
              </w:rPr>
              <w:t>Лужецький</w:t>
            </w:r>
            <w:proofErr w:type="spellEnd"/>
            <w:r w:rsidR="007F0A18">
              <w:rPr>
                <w:sz w:val="24"/>
                <w:u w:val="single"/>
              </w:rPr>
              <w:t xml:space="preserve">  </w:t>
            </w:r>
            <w:r w:rsidR="007F0A18" w:rsidRPr="007F0A18">
              <w:rPr>
                <w:color w:val="FFFFFF" w:themeColor="background1"/>
                <w:sz w:val="24"/>
                <w:u w:val="single"/>
              </w:rPr>
              <w:t>ь</w:t>
            </w:r>
          </w:p>
          <w:p w14:paraId="43F9912F" w14:textId="77777777" w:rsidR="00217D1F" w:rsidRPr="00D62433" w:rsidRDefault="00217D1F" w:rsidP="00AB4762">
            <w:pPr>
              <w:ind w:firstLine="0"/>
              <w:jc w:val="left"/>
              <w:rPr>
                <w:sz w:val="24"/>
                <w:szCs w:val="28"/>
              </w:rPr>
            </w:pPr>
            <w:r w:rsidRPr="00D62433">
              <w:rPr>
                <w:sz w:val="22"/>
                <w:vertAlign w:val="superscript"/>
              </w:rPr>
              <w:t xml:space="preserve">                                                                                                    (підпис)                    (прізвище та ініціали)</w:t>
            </w:r>
          </w:p>
        </w:tc>
      </w:tr>
      <w:tr w:rsidR="00217D1F" w:rsidRPr="00D62433" w14:paraId="59C00904" w14:textId="77777777" w:rsidTr="0043353E">
        <w:trPr>
          <w:trHeight w:val="2582"/>
        </w:trPr>
        <w:tc>
          <w:tcPr>
            <w:tcW w:w="7181" w:type="dxa"/>
          </w:tcPr>
          <w:p w14:paraId="33E8482E" w14:textId="77777777" w:rsidR="00217D1F" w:rsidRPr="00D62433" w:rsidRDefault="00217D1F" w:rsidP="00AB4762">
            <w:pPr>
              <w:ind w:firstLine="34"/>
              <w:jc w:val="center"/>
              <w:rPr>
                <w:b/>
                <w:sz w:val="24"/>
              </w:rPr>
            </w:pPr>
            <w:r w:rsidRPr="00D62433">
              <w:rPr>
                <w:b/>
                <w:sz w:val="24"/>
              </w:rPr>
              <w:lastRenderedPageBreak/>
              <w:t>Робочі записи під час практики</w:t>
            </w:r>
          </w:p>
          <w:p w14:paraId="7125DD42" w14:textId="77777777" w:rsidR="00217D1F" w:rsidRPr="00D62433" w:rsidRDefault="00217D1F" w:rsidP="00AB4762">
            <w:pPr>
              <w:ind w:firstLine="34"/>
              <w:jc w:val="center"/>
              <w:rPr>
                <w:b/>
                <w:sz w:val="24"/>
              </w:rPr>
            </w:pPr>
          </w:p>
          <w:tbl>
            <w:tblPr>
              <w:tblStyle w:val="af4"/>
              <w:tblW w:w="6784" w:type="dxa"/>
              <w:tblLayout w:type="fixed"/>
              <w:tblLook w:val="04A0" w:firstRow="1" w:lastRow="0" w:firstColumn="1" w:lastColumn="0" w:noHBand="0" w:noVBand="1"/>
            </w:tblPr>
            <w:tblGrid>
              <w:gridCol w:w="1413"/>
              <w:gridCol w:w="5371"/>
            </w:tblGrid>
            <w:tr w:rsidR="00217D1F" w:rsidRPr="00D62433" w14:paraId="314ECAF4" w14:textId="77777777" w:rsidTr="0078719C">
              <w:trPr>
                <w:trHeight w:val="417"/>
              </w:trPr>
              <w:tc>
                <w:tcPr>
                  <w:tcW w:w="1413" w:type="dxa"/>
                  <w:vAlign w:val="center"/>
                </w:tcPr>
                <w:p w14:paraId="54A610EE" w14:textId="77777777" w:rsidR="00217D1F" w:rsidRPr="00D62433" w:rsidRDefault="00217D1F" w:rsidP="00AB4762">
                  <w:pPr>
                    <w:ind w:firstLine="0"/>
                    <w:jc w:val="center"/>
                    <w:rPr>
                      <w:sz w:val="20"/>
                    </w:rPr>
                  </w:pPr>
                  <w:r w:rsidRPr="00D62433">
                    <w:rPr>
                      <w:sz w:val="20"/>
                    </w:rPr>
                    <w:t>Дата</w:t>
                  </w:r>
                </w:p>
              </w:tc>
              <w:tc>
                <w:tcPr>
                  <w:tcW w:w="5371" w:type="dxa"/>
                  <w:vAlign w:val="center"/>
                </w:tcPr>
                <w:p w14:paraId="01E4604B" w14:textId="77777777" w:rsidR="00217D1F" w:rsidRPr="00D62433" w:rsidRDefault="00217D1F" w:rsidP="00AB4762">
                  <w:pPr>
                    <w:ind w:firstLine="0"/>
                    <w:jc w:val="center"/>
                    <w:rPr>
                      <w:sz w:val="20"/>
                    </w:rPr>
                  </w:pPr>
                  <w:r w:rsidRPr="00D62433">
                    <w:rPr>
                      <w:sz w:val="20"/>
                    </w:rPr>
                    <w:t>Опис виконаних робіт</w:t>
                  </w:r>
                </w:p>
              </w:tc>
            </w:tr>
            <w:tr w:rsidR="00217D1F" w:rsidRPr="00D62433" w14:paraId="19C12FE6" w14:textId="77777777" w:rsidTr="0078719C">
              <w:trPr>
                <w:trHeight w:val="269"/>
              </w:trPr>
              <w:tc>
                <w:tcPr>
                  <w:tcW w:w="1413" w:type="dxa"/>
                </w:tcPr>
                <w:p w14:paraId="36CCC4D7" w14:textId="77777777" w:rsidR="00217D1F" w:rsidRPr="00D62433" w:rsidRDefault="00217D1F" w:rsidP="00AB4762">
                  <w:pPr>
                    <w:ind w:firstLine="0"/>
                    <w:jc w:val="center"/>
                    <w:rPr>
                      <w:sz w:val="20"/>
                    </w:rPr>
                  </w:pPr>
                  <w:r w:rsidRPr="00D62433">
                    <w:rPr>
                      <w:sz w:val="20"/>
                    </w:rPr>
                    <w:t>1</w:t>
                  </w:r>
                </w:p>
              </w:tc>
              <w:tc>
                <w:tcPr>
                  <w:tcW w:w="5371" w:type="dxa"/>
                </w:tcPr>
                <w:p w14:paraId="68A8408C" w14:textId="77777777" w:rsidR="00217D1F" w:rsidRPr="00D62433" w:rsidRDefault="00217D1F" w:rsidP="00AB4762">
                  <w:pPr>
                    <w:ind w:firstLine="0"/>
                    <w:jc w:val="center"/>
                    <w:rPr>
                      <w:sz w:val="20"/>
                    </w:rPr>
                  </w:pPr>
                  <w:r w:rsidRPr="00D62433">
                    <w:rPr>
                      <w:sz w:val="20"/>
                    </w:rPr>
                    <w:t>2</w:t>
                  </w:r>
                </w:p>
              </w:tc>
            </w:tr>
            <w:tr w:rsidR="00217D1F" w:rsidRPr="00D62433" w14:paraId="4FDD34B3" w14:textId="77777777" w:rsidTr="0078719C">
              <w:trPr>
                <w:trHeight w:val="334"/>
              </w:trPr>
              <w:tc>
                <w:tcPr>
                  <w:tcW w:w="1413" w:type="dxa"/>
                </w:tcPr>
                <w:p w14:paraId="235759C2" w14:textId="2A37CCB8" w:rsidR="00217D1F" w:rsidRPr="00D62433" w:rsidRDefault="0043353E" w:rsidP="00AB4762">
                  <w:pPr>
                    <w:spacing w:line="276" w:lineRule="auto"/>
                    <w:ind w:firstLine="0"/>
                    <w:jc w:val="center"/>
                    <w:rPr>
                      <w:bCs/>
                      <w:sz w:val="20"/>
                      <w:szCs w:val="20"/>
                    </w:rPr>
                  </w:pPr>
                  <w:r w:rsidRPr="00D62433">
                    <w:rPr>
                      <w:bCs/>
                      <w:sz w:val="20"/>
                      <w:szCs w:val="20"/>
                    </w:rPr>
                    <w:t>06.05</w:t>
                  </w:r>
                </w:p>
              </w:tc>
              <w:tc>
                <w:tcPr>
                  <w:tcW w:w="5371" w:type="dxa"/>
                </w:tcPr>
                <w:p w14:paraId="691B1ABA" w14:textId="58A3AAE0" w:rsidR="0078719C" w:rsidRPr="00D62433" w:rsidRDefault="0078719C" w:rsidP="00D62433">
                  <w:pPr>
                    <w:spacing w:line="276" w:lineRule="auto"/>
                    <w:ind w:firstLine="0"/>
                    <w:rPr>
                      <w:bCs/>
                      <w:sz w:val="20"/>
                      <w:szCs w:val="20"/>
                    </w:rPr>
                  </w:pPr>
                  <w:r w:rsidRPr="00D62433">
                    <w:rPr>
                      <w:bCs/>
                      <w:sz w:val="20"/>
                      <w:szCs w:val="20"/>
                    </w:rPr>
                    <w:t>Прослухано інструктаж з інформаційної безпеки</w:t>
                  </w:r>
                  <w:r w:rsidR="00A54767">
                    <w:rPr>
                      <w:bCs/>
                      <w:sz w:val="20"/>
                      <w:szCs w:val="20"/>
                    </w:rPr>
                    <w:t xml:space="preserve"> та техніки безпеки</w:t>
                  </w:r>
                  <w:r w:rsidR="00AA4436" w:rsidRPr="00D62433">
                    <w:rPr>
                      <w:bCs/>
                      <w:sz w:val="20"/>
                      <w:szCs w:val="20"/>
                    </w:rPr>
                    <w:t>.</w:t>
                  </w:r>
                </w:p>
              </w:tc>
            </w:tr>
            <w:tr w:rsidR="00217D1F" w:rsidRPr="00D62433" w14:paraId="0697F8EF" w14:textId="77777777" w:rsidTr="0078719C">
              <w:trPr>
                <w:trHeight w:val="139"/>
              </w:trPr>
              <w:tc>
                <w:tcPr>
                  <w:tcW w:w="1413" w:type="dxa"/>
                </w:tcPr>
                <w:p w14:paraId="09235485" w14:textId="77777777" w:rsidR="0078719C" w:rsidRPr="00201FB5" w:rsidRDefault="0078719C" w:rsidP="0078719C">
                  <w:pPr>
                    <w:spacing w:line="276" w:lineRule="auto"/>
                    <w:ind w:firstLine="0"/>
                    <w:jc w:val="center"/>
                    <w:rPr>
                      <w:bCs/>
                      <w:color w:val="auto"/>
                      <w:sz w:val="20"/>
                      <w:szCs w:val="20"/>
                    </w:rPr>
                  </w:pPr>
                </w:p>
                <w:p w14:paraId="7FE7300B" w14:textId="0EDC9BF3" w:rsidR="00217D1F" w:rsidRPr="00201FB5" w:rsidRDefault="00832D7D" w:rsidP="0078719C">
                  <w:pPr>
                    <w:spacing w:line="276" w:lineRule="auto"/>
                    <w:ind w:firstLine="0"/>
                    <w:jc w:val="center"/>
                    <w:rPr>
                      <w:bCs/>
                      <w:color w:val="auto"/>
                      <w:sz w:val="20"/>
                      <w:szCs w:val="20"/>
                    </w:rPr>
                  </w:pPr>
                  <w:r w:rsidRPr="00201FB5">
                    <w:rPr>
                      <w:bCs/>
                      <w:color w:val="auto"/>
                      <w:sz w:val="20"/>
                      <w:szCs w:val="20"/>
                    </w:rPr>
                    <w:t>07</w:t>
                  </w:r>
                  <w:r w:rsidR="0078719C" w:rsidRPr="00201FB5">
                    <w:rPr>
                      <w:bCs/>
                      <w:color w:val="auto"/>
                      <w:sz w:val="20"/>
                      <w:szCs w:val="20"/>
                    </w:rPr>
                    <w:t>.05 – 0</w:t>
                  </w:r>
                  <w:r w:rsidRPr="00201FB5">
                    <w:rPr>
                      <w:bCs/>
                      <w:color w:val="auto"/>
                      <w:sz w:val="20"/>
                      <w:szCs w:val="20"/>
                    </w:rPr>
                    <w:t>8</w:t>
                  </w:r>
                  <w:r w:rsidR="0078719C" w:rsidRPr="00201FB5">
                    <w:rPr>
                      <w:bCs/>
                      <w:color w:val="auto"/>
                      <w:sz w:val="20"/>
                      <w:szCs w:val="20"/>
                    </w:rPr>
                    <w:t>.05</w:t>
                  </w:r>
                </w:p>
              </w:tc>
              <w:tc>
                <w:tcPr>
                  <w:tcW w:w="5371" w:type="dxa"/>
                </w:tcPr>
                <w:p w14:paraId="632B1380" w14:textId="2021EBA0" w:rsidR="00217D1F" w:rsidRPr="00D62433" w:rsidRDefault="00A54767" w:rsidP="00D62433">
                  <w:pPr>
                    <w:spacing w:line="276" w:lineRule="auto"/>
                    <w:ind w:firstLine="0"/>
                    <w:rPr>
                      <w:bCs/>
                      <w:sz w:val="20"/>
                      <w:szCs w:val="20"/>
                    </w:rPr>
                  </w:pPr>
                  <w:r>
                    <w:rPr>
                      <w:bCs/>
                      <w:sz w:val="20"/>
                      <w:szCs w:val="20"/>
                    </w:rPr>
                    <w:t>Ознайомлення з відомими методами доведення наявності транзакцій в бінарних геш-деревах Меркл</w:t>
                  </w:r>
                  <w:r w:rsidR="00832D7D">
                    <w:rPr>
                      <w:bCs/>
                      <w:sz w:val="20"/>
                      <w:szCs w:val="20"/>
                    </w:rPr>
                    <w:t>я</w:t>
                  </w:r>
                </w:p>
              </w:tc>
            </w:tr>
            <w:tr w:rsidR="00217D1F" w:rsidRPr="00D62433" w14:paraId="28FDFA41" w14:textId="77777777" w:rsidTr="0078719C">
              <w:trPr>
                <w:trHeight w:val="139"/>
              </w:trPr>
              <w:tc>
                <w:tcPr>
                  <w:tcW w:w="1413" w:type="dxa"/>
                </w:tcPr>
                <w:p w14:paraId="3813D290" w14:textId="77777777" w:rsidR="00AA4436" w:rsidRPr="00201FB5" w:rsidRDefault="00AA4436" w:rsidP="00AB4762">
                  <w:pPr>
                    <w:spacing w:line="276" w:lineRule="auto"/>
                    <w:ind w:firstLine="0"/>
                    <w:jc w:val="center"/>
                    <w:rPr>
                      <w:bCs/>
                      <w:color w:val="auto"/>
                      <w:sz w:val="20"/>
                      <w:szCs w:val="20"/>
                    </w:rPr>
                  </w:pPr>
                </w:p>
                <w:p w14:paraId="0F359DBA" w14:textId="0F876288" w:rsidR="00217D1F" w:rsidRPr="00201FB5" w:rsidRDefault="00832D7D" w:rsidP="00AB4762">
                  <w:pPr>
                    <w:spacing w:line="276" w:lineRule="auto"/>
                    <w:ind w:firstLine="0"/>
                    <w:jc w:val="center"/>
                    <w:rPr>
                      <w:bCs/>
                      <w:color w:val="auto"/>
                      <w:sz w:val="20"/>
                      <w:szCs w:val="20"/>
                    </w:rPr>
                  </w:pPr>
                  <w:r w:rsidRPr="00201FB5">
                    <w:rPr>
                      <w:bCs/>
                      <w:color w:val="auto"/>
                      <w:sz w:val="20"/>
                      <w:szCs w:val="20"/>
                    </w:rPr>
                    <w:t>09</w:t>
                  </w:r>
                  <w:r w:rsidR="0078719C" w:rsidRPr="00201FB5">
                    <w:rPr>
                      <w:bCs/>
                      <w:color w:val="auto"/>
                      <w:sz w:val="20"/>
                      <w:szCs w:val="20"/>
                    </w:rPr>
                    <w:t>.05 – 1</w:t>
                  </w:r>
                  <w:r w:rsidRPr="00201FB5">
                    <w:rPr>
                      <w:bCs/>
                      <w:color w:val="auto"/>
                      <w:sz w:val="20"/>
                      <w:szCs w:val="20"/>
                    </w:rPr>
                    <w:t>0</w:t>
                  </w:r>
                  <w:r w:rsidR="0078719C" w:rsidRPr="00201FB5">
                    <w:rPr>
                      <w:bCs/>
                      <w:color w:val="auto"/>
                      <w:sz w:val="20"/>
                      <w:szCs w:val="20"/>
                    </w:rPr>
                    <w:t>.05</w:t>
                  </w:r>
                </w:p>
              </w:tc>
              <w:tc>
                <w:tcPr>
                  <w:tcW w:w="5371" w:type="dxa"/>
                </w:tcPr>
                <w:p w14:paraId="16F0A531" w14:textId="3061B570" w:rsidR="00217D1F" w:rsidRPr="00D62433" w:rsidRDefault="00AA4436" w:rsidP="00D62433">
                  <w:pPr>
                    <w:spacing w:line="276" w:lineRule="auto"/>
                    <w:ind w:firstLine="0"/>
                    <w:rPr>
                      <w:bCs/>
                      <w:sz w:val="20"/>
                      <w:szCs w:val="20"/>
                    </w:rPr>
                  </w:pPr>
                  <w:r w:rsidRPr="00D62433">
                    <w:rPr>
                      <w:bCs/>
                      <w:sz w:val="20"/>
                      <w:szCs w:val="20"/>
                    </w:rPr>
                    <w:t xml:space="preserve">Проведено пошук інформації за темою БДР, </w:t>
                  </w:r>
                  <w:r w:rsidR="00A54767">
                    <w:rPr>
                      <w:bCs/>
                      <w:sz w:val="20"/>
                      <w:szCs w:val="20"/>
                    </w:rPr>
                    <w:t xml:space="preserve">серед якої </w:t>
                  </w:r>
                  <w:r w:rsidR="00832D7D">
                    <w:rPr>
                      <w:bCs/>
                      <w:sz w:val="20"/>
                      <w:szCs w:val="20"/>
                    </w:rPr>
                    <w:t>визначено способи побудови бінарного геш-дерева Меркля, поняття кватерніонів та проведення основних операцій з ними.</w:t>
                  </w:r>
                </w:p>
              </w:tc>
            </w:tr>
            <w:tr w:rsidR="00217D1F" w:rsidRPr="00D62433" w14:paraId="79B32B82" w14:textId="77777777" w:rsidTr="0078719C">
              <w:trPr>
                <w:trHeight w:val="139"/>
              </w:trPr>
              <w:tc>
                <w:tcPr>
                  <w:tcW w:w="1413" w:type="dxa"/>
                </w:tcPr>
                <w:p w14:paraId="327664F5" w14:textId="4A86BF88" w:rsidR="00217D1F" w:rsidRPr="00201FB5" w:rsidRDefault="00AA4436" w:rsidP="00AB4762">
                  <w:pPr>
                    <w:spacing w:line="276" w:lineRule="auto"/>
                    <w:ind w:firstLine="0"/>
                    <w:jc w:val="center"/>
                    <w:rPr>
                      <w:bCs/>
                      <w:color w:val="auto"/>
                      <w:sz w:val="20"/>
                      <w:szCs w:val="20"/>
                    </w:rPr>
                  </w:pPr>
                  <w:r w:rsidRPr="00201FB5">
                    <w:rPr>
                      <w:bCs/>
                      <w:color w:val="auto"/>
                      <w:sz w:val="20"/>
                      <w:szCs w:val="20"/>
                    </w:rPr>
                    <w:t>13.05 – 14.05</w:t>
                  </w:r>
                </w:p>
              </w:tc>
              <w:tc>
                <w:tcPr>
                  <w:tcW w:w="5371" w:type="dxa"/>
                </w:tcPr>
                <w:p w14:paraId="030BE093" w14:textId="48505970" w:rsidR="00217D1F" w:rsidRPr="00D62433" w:rsidRDefault="00832D7D" w:rsidP="00D62433">
                  <w:pPr>
                    <w:spacing w:line="276" w:lineRule="auto"/>
                    <w:ind w:firstLine="0"/>
                    <w:rPr>
                      <w:bCs/>
                      <w:sz w:val="20"/>
                      <w:szCs w:val="20"/>
                    </w:rPr>
                  </w:pPr>
                  <w:r>
                    <w:rPr>
                      <w:bCs/>
                      <w:sz w:val="20"/>
                      <w:szCs w:val="20"/>
                    </w:rPr>
                    <w:t>Проаналізовано загальновідомі рішення над проблемою висвітленою в БДР</w:t>
                  </w:r>
                </w:p>
              </w:tc>
            </w:tr>
            <w:tr w:rsidR="00217D1F" w:rsidRPr="00D62433" w14:paraId="36C26F2D" w14:textId="77777777" w:rsidTr="0078719C">
              <w:trPr>
                <w:trHeight w:val="139"/>
              </w:trPr>
              <w:tc>
                <w:tcPr>
                  <w:tcW w:w="1413" w:type="dxa"/>
                </w:tcPr>
                <w:p w14:paraId="69991EB3" w14:textId="57DBBAB8" w:rsidR="00217D1F" w:rsidRPr="00201FB5" w:rsidRDefault="00AA4436" w:rsidP="00AB4762">
                  <w:pPr>
                    <w:spacing w:line="276" w:lineRule="auto"/>
                    <w:ind w:firstLine="0"/>
                    <w:jc w:val="center"/>
                    <w:rPr>
                      <w:bCs/>
                      <w:color w:val="auto"/>
                      <w:sz w:val="20"/>
                      <w:szCs w:val="20"/>
                    </w:rPr>
                  </w:pPr>
                  <w:r w:rsidRPr="00201FB5">
                    <w:rPr>
                      <w:bCs/>
                      <w:color w:val="auto"/>
                      <w:sz w:val="20"/>
                      <w:szCs w:val="20"/>
                    </w:rPr>
                    <w:t xml:space="preserve">15.05 </w:t>
                  </w:r>
                </w:p>
              </w:tc>
              <w:tc>
                <w:tcPr>
                  <w:tcW w:w="5371" w:type="dxa"/>
                </w:tcPr>
                <w:p w14:paraId="323BAF57" w14:textId="334D6902" w:rsidR="00217D1F" w:rsidRPr="00D62433" w:rsidRDefault="00AA4436" w:rsidP="00D62433">
                  <w:pPr>
                    <w:spacing w:line="276" w:lineRule="auto"/>
                    <w:ind w:firstLine="0"/>
                    <w:rPr>
                      <w:bCs/>
                      <w:sz w:val="20"/>
                      <w:szCs w:val="20"/>
                    </w:rPr>
                  </w:pPr>
                  <w:r w:rsidRPr="00D62433">
                    <w:rPr>
                      <w:bCs/>
                      <w:sz w:val="20"/>
                      <w:szCs w:val="20"/>
                    </w:rPr>
                    <w:t xml:space="preserve">Здійснено постановку задач, які </w:t>
                  </w:r>
                  <w:r w:rsidR="00832D7D">
                    <w:rPr>
                      <w:bCs/>
                      <w:sz w:val="20"/>
                      <w:szCs w:val="20"/>
                    </w:rPr>
                    <w:t>необхідно виконати</w:t>
                  </w:r>
                  <w:r w:rsidRPr="00D62433">
                    <w:rPr>
                      <w:bCs/>
                      <w:sz w:val="20"/>
                      <w:szCs w:val="20"/>
                    </w:rPr>
                    <w:t xml:space="preserve"> під час </w:t>
                  </w:r>
                  <w:r w:rsidR="00832D7D">
                    <w:rPr>
                      <w:bCs/>
                      <w:sz w:val="20"/>
                      <w:szCs w:val="20"/>
                    </w:rPr>
                    <w:t>написання</w:t>
                  </w:r>
                  <w:r w:rsidRPr="00D62433">
                    <w:rPr>
                      <w:bCs/>
                      <w:sz w:val="20"/>
                      <w:szCs w:val="20"/>
                    </w:rPr>
                    <w:t xml:space="preserve"> </w:t>
                  </w:r>
                  <w:r w:rsidR="00832D7D">
                    <w:rPr>
                      <w:bCs/>
                      <w:sz w:val="20"/>
                      <w:szCs w:val="20"/>
                    </w:rPr>
                    <w:t>БДР</w:t>
                  </w:r>
                  <w:r w:rsidRPr="00D62433">
                    <w:rPr>
                      <w:bCs/>
                      <w:sz w:val="20"/>
                      <w:szCs w:val="20"/>
                    </w:rPr>
                    <w:t>.</w:t>
                  </w:r>
                </w:p>
              </w:tc>
            </w:tr>
            <w:tr w:rsidR="00217D1F" w:rsidRPr="00D62433" w14:paraId="0C8E3829" w14:textId="77777777" w:rsidTr="0078719C">
              <w:trPr>
                <w:trHeight w:val="139"/>
              </w:trPr>
              <w:tc>
                <w:tcPr>
                  <w:tcW w:w="1413" w:type="dxa"/>
                </w:tcPr>
                <w:p w14:paraId="5C2FF1A1" w14:textId="4F3E034C" w:rsidR="00217D1F" w:rsidRPr="00201FB5" w:rsidRDefault="00832D7D" w:rsidP="00AB4762">
                  <w:pPr>
                    <w:spacing w:line="276" w:lineRule="auto"/>
                    <w:ind w:firstLine="0"/>
                    <w:jc w:val="center"/>
                    <w:rPr>
                      <w:bCs/>
                      <w:color w:val="auto"/>
                      <w:sz w:val="20"/>
                      <w:szCs w:val="20"/>
                    </w:rPr>
                  </w:pPr>
                  <w:r w:rsidRPr="00201FB5">
                    <w:rPr>
                      <w:bCs/>
                      <w:color w:val="auto"/>
                      <w:sz w:val="20"/>
                      <w:szCs w:val="20"/>
                    </w:rPr>
                    <w:t xml:space="preserve">16.05 - </w:t>
                  </w:r>
                  <w:r w:rsidR="00AA4436" w:rsidRPr="00201FB5">
                    <w:rPr>
                      <w:bCs/>
                      <w:color w:val="auto"/>
                      <w:sz w:val="20"/>
                      <w:szCs w:val="20"/>
                    </w:rPr>
                    <w:t>17.05</w:t>
                  </w:r>
                </w:p>
              </w:tc>
              <w:tc>
                <w:tcPr>
                  <w:tcW w:w="5371" w:type="dxa"/>
                </w:tcPr>
                <w:p w14:paraId="365596FD" w14:textId="5D61A8EB" w:rsidR="00217D1F" w:rsidRPr="00D62433" w:rsidRDefault="00832D7D" w:rsidP="00D62433">
                  <w:pPr>
                    <w:spacing w:line="276" w:lineRule="auto"/>
                    <w:ind w:firstLine="0"/>
                    <w:rPr>
                      <w:bCs/>
                      <w:sz w:val="20"/>
                      <w:szCs w:val="20"/>
                    </w:rPr>
                  </w:pPr>
                  <w:r>
                    <w:rPr>
                      <w:bCs/>
                      <w:sz w:val="20"/>
                      <w:szCs w:val="20"/>
                    </w:rPr>
                    <w:t xml:space="preserve">За результатами пошуку </w:t>
                  </w:r>
                  <w:r w:rsidR="00201FB5">
                    <w:rPr>
                      <w:bCs/>
                      <w:sz w:val="20"/>
                      <w:szCs w:val="20"/>
                    </w:rPr>
                    <w:t xml:space="preserve">теоретичної інформації </w:t>
                  </w:r>
                  <w:r>
                    <w:rPr>
                      <w:bCs/>
                      <w:sz w:val="20"/>
                      <w:szCs w:val="20"/>
                    </w:rPr>
                    <w:t>та а</w:t>
                  </w:r>
                  <w:r w:rsidR="00201FB5">
                    <w:rPr>
                      <w:bCs/>
                      <w:sz w:val="20"/>
                      <w:szCs w:val="20"/>
                    </w:rPr>
                    <w:t>на</w:t>
                  </w:r>
                  <w:r>
                    <w:rPr>
                      <w:bCs/>
                      <w:sz w:val="20"/>
                      <w:szCs w:val="20"/>
                    </w:rPr>
                    <w:t>лізу теми БДР, напи</w:t>
                  </w:r>
                  <w:r w:rsidR="00201FB5">
                    <w:rPr>
                      <w:bCs/>
                      <w:sz w:val="20"/>
                      <w:szCs w:val="20"/>
                    </w:rPr>
                    <w:t>с</w:t>
                  </w:r>
                  <w:r>
                    <w:rPr>
                      <w:bCs/>
                      <w:sz w:val="20"/>
                      <w:szCs w:val="20"/>
                    </w:rPr>
                    <w:t>ано 3 тези з нас</w:t>
                  </w:r>
                  <w:r w:rsidR="00201FB5">
                    <w:rPr>
                      <w:bCs/>
                      <w:sz w:val="20"/>
                      <w:szCs w:val="20"/>
                    </w:rPr>
                    <w:t>ту</w:t>
                  </w:r>
                  <w:r>
                    <w:rPr>
                      <w:bCs/>
                      <w:sz w:val="20"/>
                      <w:szCs w:val="20"/>
                    </w:rPr>
                    <w:t>пними темами: М</w:t>
                  </w:r>
                  <w:r w:rsidR="00201FB5">
                    <w:rPr>
                      <w:bCs/>
                      <w:sz w:val="20"/>
                      <w:szCs w:val="20"/>
                    </w:rPr>
                    <w:t>е</w:t>
                  </w:r>
                  <w:r>
                    <w:rPr>
                      <w:bCs/>
                      <w:sz w:val="20"/>
                      <w:szCs w:val="20"/>
                    </w:rPr>
                    <w:t xml:space="preserve">тод пришвидшення гешування даних, Метод побудови кватернарного дерева, </w:t>
                  </w:r>
                  <w:r w:rsidR="00201FB5">
                    <w:rPr>
                      <w:bCs/>
                      <w:sz w:val="20"/>
                      <w:szCs w:val="20"/>
                    </w:rPr>
                    <w:t>Метод доведення наявності транзакцій на основі кватернарного геш-дерева</w:t>
                  </w:r>
                </w:p>
              </w:tc>
            </w:tr>
            <w:tr w:rsidR="00217D1F" w:rsidRPr="00D62433" w14:paraId="436A6A65" w14:textId="77777777" w:rsidTr="0078719C">
              <w:trPr>
                <w:trHeight w:val="139"/>
              </w:trPr>
              <w:tc>
                <w:tcPr>
                  <w:tcW w:w="1413" w:type="dxa"/>
                </w:tcPr>
                <w:p w14:paraId="16BAA077" w14:textId="77777777" w:rsidR="00AA4436" w:rsidRPr="00201FB5" w:rsidRDefault="00AA4436" w:rsidP="00AB4762">
                  <w:pPr>
                    <w:spacing w:line="276" w:lineRule="auto"/>
                    <w:ind w:firstLine="0"/>
                    <w:jc w:val="center"/>
                    <w:rPr>
                      <w:bCs/>
                      <w:color w:val="auto"/>
                      <w:sz w:val="20"/>
                      <w:szCs w:val="20"/>
                    </w:rPr>
                  </w:pPr>
                </w:p>
                <w:p w14:paraId="470D44FA" w14:textId="33685BA0" w:rsidR="00217D1F" w:rsidRPr="00201FB5" w:rsidRDefault="00AA4436" w:rsidP="00AB4762">
                  <w:pPr>
                    <w:spacing w:line="276" w:lineRule="auto"/>
                    <w:ind w:firstLine="0"/>
                    <w:jc w:val="center"/>
                    <w:rPr>
                      <w:bCs/>
                      <w:color w:val="auto"/>
                      <w:sz w:val="20"/>
                      <w:szCs w:val="20"/>
                    </w:rPr>
                  </w:pPr>
                  <w:r w:rsidRPr="00201FB5">
                    <w:rPr>
                      <w:bCs/>
                      <w:color w:val="auto"/>
                      <w:sz w:val="20"/>
                      <w:szCs w:val="20"/>
                    </w:rPr>
                    <w:t>20.05</w:t>
                  </w:r>
                  <w:r w:rsidR="00D62433" w:rsidRPr="00201FB5">
                    <w:rPr>
                      <w:bCs/>
                      <w:color w:val="auto"/>
                      <w:sz w:val="20"/>
                      <w:szCs w:val="20"/>
                    </w:rPr>
                    <w:t xml:space="preserve"> – </w:t>
                  </w:r>
                  <w:r w:rsidRPr="00201FB5">
                    <w:rPr>
                      <w:bCs/>
                      <w:color w:val="auto"/>
                      <w:sz w:val="20"/>
                      <w:szCs w:val="20"/>
                    </w:rPr>
                    <w:t>21.05</w:t>
                  </w:r>
                </w:p>
              </w:tc>
              <w:tc>
                <w:tcPr>
                  <w:tcW w:w="5371" w:type="dxa"/>
                </w:tcPr>
                <w:p w14:paraId="631BFA9E" w14:textId="722287CB" w:rsidR="00217D1F" w:rsidRPr="00D62433" w:rsidRDefault="00201FB5" w:rsidP="00D62433">
                  <w:pPr>
                    <w:spacing w:line="276" w:lineRule="auto"/>
                    <w:ind w:firstLine="0"/>
                    <w:rPr>
                      <w:bCs/>
                      <w:sz w:val="20"/>
                      <w:szCs w:val="20"/>
                    </w:rPr>
                  </w:pPr>
                  <w:r>
                    <w:rPr>
                      <w:bCs/>
                      <w:sz w:val="20"/>
                      <w:szCs w:val="20"/>
                    </w:rPr>
                    <w:t xml:space="preserve">Розроблено власний алгоритм </w:t>
                  </w:r>
                  <w:r>
                    <w:rPr>
                      <w:rFonts w:cs="Times New Roman"/>
                      <w:sz w:val="18"/>
                      <w:szCs w:val="18"/>
                    </w:rPr>
                    <w:t>доведення на основі кватернарного геш-дерева</w:t>
                  </w:r>
                </w:p>
              </w:tc>
            </w:tr>
            <w:tr w:rsidR="00217D1F" w:rsidRPr="00D62433" w14:paraId="1983603A" w14:textId="77777777" w:rsidTr="0078719C">
              <w:trPr>
                <w:trHeight w:val="139"/>
              </w:trPr>
              <w:tc>
                <w:tcPr>
                  <w:tcW w:w="1413" w:type="dxa"/>
                </w:tcPr>
                <w:p w14:paraId="473BF666" w14:textId="77777777" w:rsidR="00D62433" w:rsidRPr="00201FB5" w:rsidRDefault="00D62433" w:rsidP="00AB4762">
                  <w:pPr>
                    <w:spacing w:line="276" w:lineRule="auto"/>
                    <w:ind w:firstLine="0"/>
                    <w:jc w:val="center"/>
                    <w:rPr>
                      <w:bCs/>
                      <w:color w:val="auto"/>
                      <w:sz w:val="20"/>
                      <w:szCs w:val="20"/>
                    </w:rPr>
                  </w:pPr>
                </w:p>
                <w:p w14:paraId="64808D37" w14:textId="6B26B6B4" w:rsidR="00217D1F" w:rsidRPr="00201FB5" w:rsidRDefault="00D62433" w:rsidP="00AB4762">
                  <w:pPr>
                    <w:spacing w:line="276" w:lineRule="auto"/>
                    <w:ind w:firstLine="0"/>
                    <w:jc w:val="center"/>
                    <w:rPr>
                      <w:bCs/>
                      <w:color w:val="auto"/>
                      <w:sz w:val="20"/>
                      <w:szCs w:val="20"/>
                    </w:rPr>
                  </w:pPr>
                  <w:r w:rsidRPr="00201FB5">
                    <w:rPr>
                      <w:bCs/>
                      <w:color w:val="auto"/>
                      <w:sz w:val="20"/>
                      <w:szCs w:val="20"/>
                    </w:rPr>
                    <w:t>22.05 – 23.05</w:t>
                  </w:r>
                </w:p>
              </w:tc>
              <w:tc>
                <w:tcPr>
                  <w:tcW w:w="5371" w:type="dxa"/>
                </w:tcPr>
                <w:p w14:paraId="32B65FBB" w14:textId="5BE8ECCC" w:rsidR="00217D1F" w:rsidRPr="00D62433" w:rsidRDefault="00201FB5" w:rsidP="00D62433">
                  <w:pPr>
                    <w:spacing w:line="276" w:lineRule="auto"/>
                    <w:ind w:firstLine="0"/>
                    <w:rPr>
                      <w:bCs/>
                      <w:sz w:val="20"/>
                      <w:szCs w:val="20"/>
                    </w:rPr>
                  </w:pPr>
                  <w:r>
                    <w:rPr>
                      <w:bCs/>
                      <w:sz w:val="20"/>
                      <w:szCs w:val="20"/>
                    </w:rPr>
                    <w:t>Виконано програмну реалізацію розробленого алгоритму</w:t>
                  </w:r>
                  <w:r w:rsidR="00D62433" w:rsidRPr="00D62433">
                    <w:rPr>
                      <w:bCs/>
                      <w:sz w:val="20"/>
                      <w:szCs w:val="20"/>
                    </w:rPr>
                    <w:t xml:space="preserve"> </w:t>
                  </w:r>
                </w:p>
              </w:tc>
            </w:tr>
            <w:tr w:rsidR="00217D1F" w:rsidRPr="00D62433" w14:paraId="3BF83293" w14:textId="77777777" w:rsidTr="0078719C">
              <w:trPr>
                <w:trHeight w:val="139"/>
              </w:trPr>
              <w:tc>
                <w:tcPr>
                  <w:tcW w:w="1413" w:type="dxa"/>
                </w:tcPr>
                <w:p w14:paraId="600F5BFF" w14:textId="7D08A7CF" w:rsidR="00217D1F" w:rsidRPr="00201FB5" w:rsidRDefault="00D62433" w:rsidP="00AB4762">
                  <w:pPr>
                    <w:spacing w:line="276" w:lineRule="auto"/>
                    <w:ind w:firstLine="0"/>
                    <w:jc w:val="center"/>
                    <w:rPr>
                      <w:bCs/>
                      <w:color w:val="auto"/>
                      <w:sz w:val="20"/>
                      <w:szCs w:val="20"/>
                    </w:rPr>
                  </w:pPr>
                  <w:r w:rsidRPr="00201FB5">
                    <w:rPr>
                      <w:bCs/>
                      <w:color w:val="auto"/>
                      <w:sz w:val="20"/>
                      <w:szCs w:val="20"/>
                    </w:rPr>
                    <w:t>24.05</w:t>
                  </w:r>
                </w:p>
              </w:tc>
              <w:tc>
                <w:tcPr>
                  <w:tcW w:w="5371" w:type="dxa"/>
                </w:tcPr>
                <w:p w14:paraId="4849380D" w14:textId="6AC27423" w:rsidR="00217D1F" w:rsidRPr="00D62433" w:rsidRDefault="00D62433" w:rsidP="00D62433">
                  <w:pPr>
                    <w:spacing w:line="276" w:lineRule="auto"/>
                    <w:ind w:firstLine="0"/>
                    <w:rPr>
                      <w:bCs/>
                      <w:sz w:val="20"/>
                      <w:szCs w:val="20"/>
                    </w:rPr>
                  </w:pPr>
                  <w:r w:rsidRPr="00D62433">
                    <w:rPr>
                      <w:bCs/>
                      <w:sz w:val="20"/>
                      <w:szCs w:val="20"/>
                    </w:rPr>
                    <w:t>Виконано оформлення документів та звіту з переддипломної практики.</w:t>
                  </w:r>
                </w:p>
              </w:tc>
            </w:tr>
            <w:tr w:rsidR="00217D1F" w:rsidRPr="00D62433" w14:paraId="2A050855" w14:textId="77777777" w:rsidTr="0078719C">
              <w:trPr>
                <w:trHeight w:val="139"/>
              </w:trPr>
              <w:tc>
                <w:tcPr>
                  <w:tcW w:w="1413" w:type="dxa"/>
                </w:tcPr>
                <w:p w14:paraId="3BB901CD" w14:textId="77777777" w:rsidR="00217D1F" w:rsidRPr="00D62433" w:rsidRDefault="00217D1F" w:rsidP="00AB4762">
                  <w:pPr>
                    <w:spacing w:line="276" w:lineRule="auto"/>
                    <w:ind w:firstLine="0"/>
                    <w:jc w:val="center"/>
                    <w:rPr>
                      <w:b/>
                      <w:sz w:val="24"/>
                    </w:rPr>
                  </w:pPr>
                </w:p>
              </w:tc>
              <w:tc>
                <w:tcPr>
                  <w:tcW w:w="5371" w:type="dxa"/>
                </w:tcPr>
                <w:p w14:paraId="4386EB7E" w14:textId="77777777" w:rsidR="00217D1F" w:rsidRPr="00D62433" w:rsidRDefault="00217D1F" w:rsidP="00D62433">
                  <w:pPr>
                    <w:spacing w:line="276" w:lineRule="auto"/>
                    <w:ind w:firstLine="0"/>
                    <w:rPr>
                      <w:b/>
                      <w:sz w:val="24"/>
                    </w:rPr>
                  </w:pPr>
                </w:p>
              </w:tc>
            </w:tr>
            <w:tr w:rsidR="00217D1F" w:rsidRPr="00D62433" w14:paraId="4BBBF731" w14:textId="77777777" w:rsidTr="0078719C">
              <w:trPr>
                <w:trHeight w:val="139"/>
              </w:trPr>
              <w:tc>
                <w:tcPr>
                  <w:tcW w:w="1413" w:type="dxa"/>
                </w:tcPr>
                <w:p w14:paraId="1E1D6A44" w14:textId="77777777" w:rsidR="00217D1F" w:rsidRPr="00D62433" w:rsidRDefault="00217D1F" w:rsidP="00AB4762">
                  <w:pPr>
                    <w:spacing w:line="276" w:lineRule="auto"/>
                    <w:ind w:firstLine="0"/>
                    <w:jc w:val="center"/>
                    <w:rPr>
                      <w:b/>
                      <w:sz w:val="24"/>
                    </w:rPr>
                  </w:pPr>
                </w:p>
              </w:tc>
              <w:tc>
                <w:tcPr>
                  <w:tcW w:w="5371" w:type="dxa"/>
                </w:tcPr>
                <w:p w14:paraId="69826DD2" w14:textId="77777777" w:rsidR="00217D1F" w:rsidRPr="00D62433" w:rsidRDefault="00217D1F" w:rsidP="00AB4762">
                  <w:pPr>
                    <w:spacing w:line="276" w:lineRule="auto"/>
                    <w:ind w:firstLine="0"/>
                    <w:jc w:val="center"/>
                    <w:rPr>
                      <w:b/>
                      <w:sz w:val="24"/>
                    </w:rPr>
                  </w:pPr>
                </w:p>
              </w:tc>
            </w:tr>
          </w:tbl>
          <w:p w14:paraId="67E059A5" w14:textId="77777777" w:rsidR="00217D1F" w:rsidRPr="00D62433" w:rsidRDefault="00217D1F" w:rsidP="00AB4762">
            <w:pPr>
              <w:ind w:firstLine="34"/>
              <w:jc w:val="center"/>
              <w:rPr>
                <w:b/>
                <w:sz w:val="24"/>
              </w:rPr>
            </w:pPr>
          </w:p>
        </w:tc>
        <w:tc>
          <w:tcPr>
            <w:tcW w:w="990" w:type="dxa"/>
          </w:tcPr>
          <w:p w14:paraId="24DBFE49" w14:textId="77777777" w:rsidR="00217D1F" w:rsidRPr="00D62433" w:rsidRDefault="00217D1F" w:rsidP="00AB4762">
            <w:pPr>
              <w:pStyle w:val="a9"/>
              <w:rPr>
                <w:color w:val="000000"/>
                <w:lang w:eastAsia="uk-UA"/>
              </w:rPr>
            </w:pPr>
          </w:p>
        </w:tc>
        <w:tc>
          <w:tcPr>
            <w:tcW w:w="7214" w:type="dxa"/>
          </w:tcPr>
          <w:tbl>
            <w:tblPr>
              <w:tblStyle w:val="af4"/>
              <w:tblW w:w="0" w:type="auto"/>
              <w:tblBorders>
                <w:top w:val="none" w:sz="0" w:space="0" w:color="auto"/>
              </w:tblBorders>
              <w:tblLayout w:type="fixed"/>
              <w:tblLook w:val="04A0" w:firstRow="1" w:lastRow="0" w:firstColumn="1" w:lastColumn="0" w:noHBand="0" w:noVBand="1"/>
            </w:tblPr>
            <w:tblGrid>
              <w:gridCol w:w="1315"/>
              <w:gridCol w:w="5329"/>
            </w:tblGrid>
            <w:tr w:rsidR="00217D1F" w:rsidRPr="00D62433" w14:paraId="4BBAF1B3" w14:textId="77777777" w:rsidTr="0078719C">
              <w:trPr>
                <w:trHeight w:val="139"/>
              </w:trPr>
              <w:tc>
                <w:tcPr>
                  <w:tcW w:w="1315" w:type="dxa"/>
                  <w:tcBorders>
                    <w:top w:val="single" w:sz="4" w:space="0" w:color="auto"/>
                  </w:tcBorders>
                </w:tcPr>
                <w:p w14:paraId="26B70D37" w14:textId="77777777" w:rsidR="00217D1F" w:rsidRPr="00D62433" w:rsidRDefault="00217D1F" w:rsidP="00AB4762">
                  <w:pPr>
                    <w:ind w:firstLine="0"/>
                    <w:jc w:val="center"/>
                    <w:rPr>
                      <w:sz w:val="22"/>
                    </w:rPr>
                  </w:pPr>
                  <w:r w:rsidRPr="00D62433">
                    <w:rPr>
                      <w:sz w:val="22"/>
                    </w:rPr>
                    <w:t>1</w:t>
                  </w:r>
                </w:p>
              </w:tc>
              <w:tc>
                <w:tcPr>
                  <w:tcW w:w="5329" w:type="dxa"/>
                  <w:tcBorders>
                    <w:top w:val="single" w:sz="4" w:space="0" w:color="auto"/>
                  </w:tcBorders>
                </w:tcPr>
                <w:p w14:paraId="5782B086" w14:textId="77777777" w:rsidR="00217D1F" w:rsidRPr="00D62433" w:rsidRDefault="00217D1F" w:rsidP="00AB4762">
                  <w:pPr>
                    <w:ind w:firstLine="0"/>
                    <w:jc w:val="center"/>
                    <w:rPr>
                      <w:sz w:val="22"/>
                    </w:rPr>
                  </w:pPr>
                  <w:r w:rsidRPr="00D62433">
                    <w:rPr>
                      <w:sz w:val="22"/>
                    </w:rPr>
                    <w:t>2</w:t>
                  </w:r>
                </w:p>
              </w:tc>
            </w:tr>
            <w:tr w:rsidR="00217D1F" w:rsidRPr="00D62433" w14:paraId="3E9AB01B" w14:textId="77777777" w:rsidTr="0078719C">
              <w:trPr>
                <w:trHeight w:val="139"/>
              </w:trPr>
              <w:tc>
                <w:tcPr>
                  <w:tcW w:w="1315" w:type="dxa"/>
                </w:tcPr>
                <w:p w14:paraId="5DD744E1" w14:textId="77777777" w:rsidR="00217D1F" w:rsidRPr="00D62433" w:rsidRDefault="00217D1F" w:rsidP="00AB4762">
                  <w:pPr>
                    <w:spacing w:line="276" w:lineRule="auto"/>
                    <w:ind w:firstLine="0"/>
                    <w:jc w:val="center"/>
                    <w:rPr>
                      <w:b/>
                      <w:sz w:val="24"/>
                    </w:rPr>
                  </w:pPr>
                </w:p>
              </w:tc>
              <w:tc>
                <w:tcPr>
                  <w:tcW w:w="5329" w:type="dxa"/>
                </w:tcPr>
                <w:p w14:paraId="267A5850" w14:textId="77777777" w:rsidR="00217D1F" w:rsidRPr="00D62433" w:rsidRDefault="00217D1F" w:rsidP="00AB4762">
                  <w:pPr>
                    <w:spacing w:line="276" w:lineRule="auto"/>
                    <w:ind w:firstLine="0"/>
                    <w:jc w:val="center"/>
                    <w:rPr>
                      <w:b/>
                      <w:sz w:val="24"/>
                    </w:rPr>
                  </w:pPr>
                </w:p>
              </w:tc>
            </w:tr>
            <w:tr w:rsidR="00217D1F" w:rsidRPr="00D62433" w14:paraId="11B7FAC7" w14:textId="77777777" w:rsidTr="0078719C">
              <w:trPr>
                <w:trHeight w:val="139"/>
              </w:trPr>
              <w:tc>
                <w:tcPr>
                  <w:tcW w:w="1315" w:type="dxa"/>
                </w:tcPr>
                <w:p w14:paraId="4F62DABE" w14:textId="77777777" w:rsidR="00217D1F" w:rsidRPr="00D62433" w:rsidRDefault="00217D1F" w:rsidP="00AB4762">
                  <w:pPr>
                    <w:spacing w:line="276" w:lineRule="auto"/>
                    <w:ind w:firstLine="0"/>
                    <w:jc w:val="center"/>
                    <w:rPr>
                      <w:b/>
                      <w:sz w:val="24"/>
                    </w:rPr>
                  </w:pPr>
                </w:p>
              </w:tc>
              <w:tc>
                <w:tcPr>
                  <w:tcW w:w="5329" w:type="dxa"/>
                </w:tcPr>
                <w:p w14:paraId="1E6E8A2F" w14:textId="77777777" w:rsidR="00217D1F" w:rsidRPr="00D62433" w:rsidRDefault="00217D1F" w:rsidP="00AB4762">
                  <w:pPr>
                    <w:spacing w:line="276" w:lineRule="auto"/>
                    <w:ind w:firstLine="0"/>
                    <w:jc w:val="center"/>
                    <w:rPr>
                      <w:b/>
                      <w:sz w:val="24"/>
                    </w:rPr>
                  </w:pPr>
                </w:p>
              </w:tc>
            </w:tr>
            <w:tr w:rsidR="00217D1F" w:rsidRPr="00D62433" w14:paraId="08BF6D53" w14:textId="77777777" w:rsidTr="0078719C">
              <w:trPr>
                <w:trHeight w:val="139"/>
              </w:trPr>
              <w:tc>
                <w:tcPr>
                  <w:tcW w:w="1315" w:type="dxa"/>
                </w:tcPr>
                <w:p w14:paraId="5A1C65A1" w14:textId="77777777" w:rsidR="00217D1F" w:rsidRPr="00D62433" w:rsidRDefault="00217D1F" w:rsidP="00AB4762">
                  <w:pPr>
                    <w:spacing w:line="276" w:lineRule="auto"/>
                    <w:ind w:firstLine="0"/>
                    <w:jc w:val="center"/>
                    <w:rPr>
                      <w:b/>
                      <w:sz w:val="24"/>
                    </w:rPr>
                  </w:pPr>
                </w:p>
              </w:tc>
              <w:tc>
                <w:tcPr>
                  <w:tcW w:w="5329" w:type="dxa"/>
                </w:tcPr>
                <w:p w14:paraId="0E73BA51" w14:textId="77777777" w:rsidR="00217D1F" w:rsidRPr="00D62433" w:rsidRDefault="00217D1F" w:rsidP="00AB4762">
                  <w:pPr>
                    <w:spacing w:line="276" w:lineRule="auto"/>
                    <w:ind w:firstLine="0"/>
                    <w:jc w:val="center"/>
                    <w:rPr>
                      <w:b/>
                      <w:sz w:val="24"/>
                    </w:rPr>
                  </w:pPr>
                </w:p>
              </w:tc>
            </w:tr>
            <w:tr w:rsidR="00217D1F" w:rsidRPr="00D62433" w14:paraId="18DA3C14" w14:textId="77777777" w:rsidTr="0078719C">
              <w:trPr>
                <w:trHeight w:val="139"/>
              </w:trPr>
              <w:tc>
                <w:tcPr>
                  <w:tcW w:w="1315" w:type="dxa"/>
                </w:tcPr>
                <w:p w14:paraId="32D1CFF6" w14:textId="77777777" w:rsidR="00217D1F" w:rsidRPr="00D62433" w:rsidRDefault="00217D1F" w:rsidP="00AB4762">
                  <w:pPr>
                    <w:spacing w:line="276" w:lineRule="auto"/>
                    <w:ind w:firstLine="0"/>
                    <w:jc w:val="center"/>
                    <w:rPr>
                      <w:b/>
                      <w:sz w:val="24"/>
                    </w:rPr>
                  </w:pPr>
                </w:p>
              </w:tc>
              <w:tc>
                <w:tcPr>
                  <w:tcW w:w="5329" w:type="dxa"/>
                </w:tcPr>
                <w:p w14:paraId="3623DCCC" w14:textId="77777777" w:rsidR="00217D1F" w:rsidRPr="00D62433" w:rsidRDefault="00217D1F" w:rsidP="00AB4762">
                  <w:pPr>
                    <w:spacing w:line="276" w:lineRule="auto"/>
                    <w:ind w:firstLine="0"/>
                    <w:jc w:val="center"/>
                    <w:rPr>
                      <w:b/>
                      <w:sz w:val="24"/>
                    </w:rPr>
                  </w:pPr>
                </w:p>
              </w:tc>
            </w:tr>
            <w:tr w:rsidR="00217D1F" w:rsidRPr="00D62433" w14:paraId="7D8B3FEA" w14:textId="77777777" w:rsidTr="0078719C">
              <w:trPr>
                <w:trHeight w:val="139"/>
              </w:trPr>
              <w:tc>
                <w:tcPr>
                  <w:tcW w:w="1315" w:type="dxa"/>
                </w:tcPr>
                <w:p w14:paraId="073F8710" w14:textId="77777777" w:rsidR="00217D1F" w:rsidRPr="00D62433" w:rsidRDefault="00217D1F" w:rsidP="00AB4762">
                  <w:pPr>
                    <w:spacing w:line="276" w:lineRule="auto"/>
                    <w:ind w:firstLine="0"/>
                    <w:jc w:val="center"/>
                    <w:rPr>
                      <w:b/>
                      <w:sz w:val="24"/>
                    </w:rPr>
                  </w:pPr>
                </w:p>
              </w:tc>
              <w:tc>
                <w:tcPr>
                  <w:tcW w:w="5329" w:type="dxa"/>
                </w:tcPr>
                <w:p w14:paraId="2B2D2257" w14:textId="77777777" w:rsidR="00217D1F" w:rsidRPr="00D62433" w:rsidRDefault="00217D1F" w:rsidP="00AB4762">
                  <w:pPr>
                    <w:spacing w:line="276" w:lineRule="auto"/>
                    <w:ind w:firstLine="0"/>
                    <w:jc w:val="center"/>
                    <w:rPr>
                      <w:b/>
                      <w:sz w:val="24"/>
                    </w:rPr>
                  </w:pPr>
                </w:p>
              </w:tc>
            </w:tr>
            <w:tr w:rsidR="00217D1F" w:rsidRPr="00D62433" w14:paraId="7BB5B563" w14:textId="77777777" w:rsidTr="0078719C">
              <w:trPr>
                <w:trHeight w:val="139"/>
              </w:trPr>
              <w:tc>
                <w:tcPr>
                  <w:tcW w:w="1315" w:type="dxa"/>
                </w:tcPr>
                <w:p w14:paraId="621FEBD1" w14:textId="77777777" w:rsidR="00217D1F" w:rsidRPr="00D62433" w:rsidRDefault="00217D1F" w:rsidP="00AB4762">
                  <w:pPr>
                    <w:spacing w:line="276" w:lineRule="auto"/>
                    <w:ind w:firstLine="0"/>
                    <w:jc w:val="center"/>
                    <w:rPr>
                      <w:b/>
                      <w:sz w:val="24"/>
                    </w:rPr>
                  </w:pPr>
                </w:p>
              </w:tc>
              <w:tc>
                <w:tcPr>
                  <w:tcW w:w="5329" w:type="dxa"/>
                </w:tcPr>
                <w:p w14:paraId="7DA69BD8" w14:textId="77777777" w:rsidR="00217D1F" w:rsidRPr="00D62433" w:rsidRDefault="00217D1F" w:rsidP="00AB4762">
                  <w:pPr>
                    <w:spacing w:line="276" w:lineRule="auto"/>
                    <w:ind w:firstLine="0"/>
                    <w:jc w:val="center"/>
                    <w:rPr>
                      <w:b/>
                      <w:sz w:val="24"/>
                    </w:rPr>
                  </w:pPr>
                </w:p>
              </w:tc>
            </w:tr>
            <w:tr w:rsidR="00217D1F" w:rsidRPr="00D62433" w14:paraId="156FF880" w14:textId="77777777" w:rsidTr="0078719C">
              <w:trPr>
                <w:trHeight w:val="139"/>
              </w:trPr>
              <w:tc>
                <w:tcPr>
                  <w:tcW w:w="1315" w:type="dxa"/>
                </w:tcPr>
                <w:p w14:paraId="04FC83FD" w14:textId="77777777" w:rsidR="00217D1F" w:rsidRPr="00D62433" w:rsidRDefault="00217D1F" w:rsidP="00AB4762">
                  <w:pPr>
                    <w:spacing w:line="276" w:lineRule="auto"/>
                    <w:ind w:firstLine="0"/>
                    <w:jc w:val="center"/>
                    <w:rPr>
                      <w:b/>
                      <w:sz w:val="24"/>
                    </w:rPr>
                  </w:pPr>
                </w:p>
              </w:tc>
              <w:tc>
                <w:tcPr>
                  <w:tcW w:w="5329" w:type="dxa"/>
                </w:tcPr>
                <w:p w14:paraId="66603F79" w14:textId="77777777" w:rsidR="00217D1F" w:rsidRPr="00D62433" w:rsidRDefault="00217D1F" w:rsidP="00AB4762">
                  <w:pPr>
                    <w:spacing w:line="276" w:lineRule="auto"/>
                    <w:ind w:firstLine="0"/>
                    <w:jc w:val="center"/>
                    <w:rPr>
                      <w:b/>
                      <w:sz w:val="24"/>
                    </w:rPr>
                  </w:pPr>
                </w:p>
              </w:tc>
            </w:tr>
            <w:tr w:rsidR="00217D1F" w:rsidRPr="00D62433" w14:paraId="44CF6B22" w14:textId="77777777" w:rsidTr="0078719C">
              <w:trPr>
                <w:trHeight w:val="139"/>
              </w:trPr>
              <w:tc>
                <w:tcPr>
                  <w:tcW w:w="1315" w:type="dxa"/>
                </w:tcPr>
                <w:p w14:paraId="039CFD6D" w14:textId="77777777" w:rsidR="00217D1F" w:rsidRPr="00D62433" w:rsidRDefault="00217D1F" w:rsidP="00AB4762">
                  <w:pPr>
                    <w:spacing w:line="276" w:lineRule="auto"/>
                    <w:ind w:firstLine="0"/>
                    <w:jc w:val="center"/>
                    <w:rPr>
                      <w:b/>
                      <w:sz w:val="24"/>
                    </w:rPr>
                  </w:pPr>
                </w:p>
              </w:tc>
              <w:tc>
                <w:tcPr>
                  <w:tcW w:w="5329" w:type="dxa"/>
                </w:tcPr>
                <w:p w14:paraId="38B2F78B" w14:textId="77777777" w:rsidR="00217D1F" w:rsidRPr="00D62433" w:rsidRDefault="00217D1F" w:rsidP="00AB4762">
                  <w:pPr>
                    <w:spacing w:line="276" w:lineRule="auto"/>
                    <w:ind w:firstLine="0"/>
                    <w:jc w:val="center"/>
                    <w:rPr>
                      <w:b/>
                      <w:sz w:val="24"/>
                    </w:rPr>
                  </w:pPr>
                </w:p>
              </w:tc>
            </w:tr>
            <w:tr w:rsidR="00217D1F" w:rsidRPr="00D62433" w14:paraId="618EFF25" w14:textId="77777777" w:rsidTr="0078719C">
              <w:trPr>
                <w:trHeight w:val="139"/>
              </w:trPr>
              <w:tc>
                <w:tcPr>
                  <w:tcW w:w="1315" w:type="dxa"/>
                </w:tcPr>
                <w:p w14:paraId="644DD6CF" w14:textId="77777777" w:rsidR="00217D1F" w:rsidRPr="00D62433" w:rsidRDefault="00217D1F" w:rsidP="00AB4762">
                  <w:pPr>
                    <w:spacing w:line="276" w:lineRule="auto"/>
                    <w:ind w:firstLine="0"/>
                    <w:jc w:val="center"/>
                    <w:rPr>
                      <w:b/>
                      <w:sz w:val="24"/>
                    </w:rPr>
                  </w:pPr>
                </w:p>
              </w:tc>
              <w:tc>
                <w:tcPr>
                  <w:tcW w:w="5329" w:type="dxa"/>
                </w:tcPr>
                <w:p w14:paraId="1936ACC7" w14:textId="77777777" w:rsidR="00217D1F" w:rsidRPr="00D62433" w:rsidRDefault="00217D1F" w:rsidP="00AB4762">
                  <w:pPr>
                    <w:spacing w:line="276" w:lineRule="auto"/>
                    <w:ind w:firstLine="0"/>
                    <w:jc w:val="center"/>
                    <w:rPr>
                      <w:b/>
                      <w:sz w:val="24"/>
                    </w:rPr>
                  </w:pPr>
                </w:p>
              </w:tc>
            </w:tr>
            <w:tr w:rsidR="00217D1F" w:rsidRPr="00D62433" w14:paraId="354A355A" w14:textId="77777777" w:rsidTr="0078719C">
              <w:trPr>
                <w:trHeight w:val="139"/>
              </w:trPr>
              <w:tc>
                <w:tcPr>
                  <w:tcW w:w="1315" w:type="dxa"/>
                </w:tcPr>
                <w:p w14:paraId="45DF18C4" w14:textId="77777777" w:rsidR="00217D1F" w:rsidRPr="00D62433" w:rsidRDefault="00217D1F" w:rsidP="00AB4762">
                  <w:pPr>
                    <w:spacing w:line="276" w:lineRule="auto"/>
                    <w:ind w:firstLine="0"/>
                    <w:jc w:val="center"/>
                    <w:rPr>
                      <w:b/>
                      <w:sz w:val="24"/>
                    </w:rPr>
                  </w:pPr>
                </w:p>
              </w:tc>
              <w:tc>
                <w:tcPr>
                  <w:tcW w:w="5329" w:type="dxa"/>
                </w:tcPr>
                <w:p w14:paraId="1AC5E761" w14:textId="77777777" w:rsidR="00217D1F" w:rsidRPr="00D62433" w:rsidRDefault="00217D1F" w:rsidP="00AB4762">
                  <w:pPr>
                    <w:spacing w:line="276" w:lineRule="auto"/>
                    <w:ind w:firstLine="0"/>
                    <w:jc w:val="center"/>
                    <w:rPr>
                      <w:b/>
                      <w:sz w:val="24"/>
                    </w:rPr>
                  </w:pPr>
                </w:p>
              </w:tc>
            </w:tr>
            <w:tr w:rsidR="00217D1F" w:rsidRPr="00D62433" w14:paraId="77BCFF26" w14:textId="77777777" w:rsidTr="0078719C">
              <w:trPr>
                <w:trHeight w:val="139"/>
              </w:trPr>
              <w:tc>
                <w:tcPr>
                  <w:tcW w:w="1315" w:type="dxa"/>
                </w:tcPr>
                <w:p w14:paraId="7AED919D" w14:textId="77777777" w:rsidR="00217D1F" w:rsidRPr="00D62433" w:rsidRDefault="00217D1F" w:rsidP="00AB4762">
                  <w:pPr>
                    <w:spacing w:line="276" w:lineRule="auto"/>
                    <w:ind w:firstLine="0"/>
                    <w:jc w:val="center"/>
                    <w:rPr>
                      <w:b/>
                      <w:sz w:val="24"/>
                    </w:rPr>
                  </w:pPr>
                </w:p>
              </w:tc>
              <w:tc>
                <w:tcPr>
                  <w:tcW w:w="5329" w:type="dxa"/>
                </w:tcPr>
                <w:p w14:paraId="06F81EA9" w14:textId="77777777" w:rsidR="00217D1F" w:rsidRPr="00D62433" w:rsidRDefault="00217D1F" w:rsidP="00AB4762">
                  <w:pPr>
                    <w:spacing w:line="276" w:lineRule="auto"/>
                    <w:ind w:firstLine="0"/>
                    <w:jc w:val="center"/>
                    <w:rPr>
                      <w:b/>
                      <w:sz w:val="24"/>
                    </w:rPr>
                  </w:pPr>
                </w:p>
              </w:tc>
            </w:tr>
            <w:tr w:rsidR="00217D1F" w:rsidRPr="00D62433" w14:paraId="1A7B452D" w14:textId="77777777" w:rsidTr="0078719C">
              <w:trPr>
                <w:trHeight w:val="139"/>
              </w:trPr>
              <w:tc>
                <w:tcPr>
                  <w:tcW w:w="1315" w:type="dxa"/>
                </w:tcPr>
                <w:p w14:paraId="28955921" w14:textId="77777777" w:rsidR="00217D1F" w:rsidRPr="00D62433" w:rsidRDefault="00217D1F" w:rsidP="00AB4762">
                  <w:pPr>
                    <w:spacing w:line="276" w:lineRule="auto"/>
                    <w:ind w:firstLine="0"/>
                    <w:jc w:val="center"/>
                    <w:rPr>
                      <w:b/>
                      <w:sz w:val="24"/>
                    </w:rPr>
                  </w:pPr>
                </w:p>
              </w:tc>
              <w:tc>
                <w:tcPr>
                  <w:tcW w:w="5329" w:type="dxa"/>
                </w:tcPr>
                <w:p w14:paraId="04891870" w14:textId="77777777" w:rsidR="00217D1F" w:rsidRPr="00D62433" w:rsidRDefault="00217D1F" w:rsidP="00AB4762">
                  <w:pPr>
                    <w:spacing w:line="276" w:lineRule="auto"/>
                    <w:ind w:firstLine="0"/>
                    <w:jc w:val="center"/>
                    <w:rPr>
                      <w:b/>
                      <w:sz w:val="24"/>
                    </w:rPr>
                  </w:pPr>
                </w:p>
              </w:tc>
            </w:tr>
            <w:tr w:rsidR="00217D1F" w:rsidRPr="00D62433" w14:paraId="7E9F2E72" w14:textId="77777777" w:rsidTr="0078719C">
              <w:trPr>
                <w:trHeight w:val="139"/>
              </w:trPr>
              <w:tc>
                <w:tcPr>
                  <w:tcW w:w="1315" w:type="dxa"/>
                </w:tcPr>
                <w:p w14:paraId="06198394" w14:textId="77777777" w:rsidR="00217D1F" w:rsidRPr="00D62433" w:rsidRDefault="00217D1F" w:rsidP="00AB4762">
                  <w:pPr>
                    <w:spacing w:line="276" w:lineRule="auto"/>
                    <w:ind w:firstLine="0"/>
                    <w:jc w:val="center"/>
                    <w:rPr>
                      <w:b/>
                      <w:sz w:val="24"/>
                    </w:rPr>
                  </w:pPr>
                </w:p>
              </w:tc>
              <w:tc>
                <w:tcPr>
                  <w:tcW w:w="5329" w:type="dxa"/>
                </w:tcPr>
                <w:p w14:paraId="1BD96909" w14:textId="77777777" w:rsidR="00217D1F" w:rsidRPr="00D62433" w:rsidRDefault="00217D1F" w:rsidP="00AB4762">
                  <w:pPr>
                    <w:spacing w:line="276" w:lineRule="auto"/>
                    <w:ind w:firstLine="0"/>
                    <w:jc w:val="center"/>
                    <w:rPr>
                      <w:b/>
                      <w:sz w:val="24"/>
                    </w:rPr>
                  </w:pPr>
                </w:p>
              </w:tc>
            </w:tr>
            <w:tr w:rsidR="00217D1F" w:rsidRPr="00D62433" w14:paraId="117B6327" w14:textId="77777777" w:rsidTr="0078719C">
              <w:trPr>
                <w:trHeight w:val="139"/>
              </w:trPr>
              <w:tc>
                <w:tcPr>
                  <w:tcW w:w="1315" w:type="dxa"/>
                </w:tcPr>
                <w:p w14:paraId="3BC5C3C0" w14:textId="77777777" w:rsidR="00217D1F" w:rsidRPr="00D62433" w:rsidRDefault="00217D1F" w:rsidP="00AB4762">
                  <w:pPr>
                    <w:spacing w:line="276" w:lineRule="auto"/>
                    <w:ind w:firstLine="0"/>
                    <w:jc w:val="center"/>
                    <w:rPr>
                      <w:b/>
                      <w:sz w:val="24"/>
                    </w:rPr>
                  </w:pPr>
                </w:p>
              </w:tc>
              <w:tc>
                <w:tcPr>
                  <w:tcW w:w="5329" w:type="dxa"/>
                </w:tcPr>
                <w:p w14:paraId="2CF36BCD" w14:textId="77777777" w:rsidR="00217D1F" w:rsidRPr="00D62433" w:rsidRDefault="00217D1F" w:rsidP="00AB4762">
                  <w:pPr>
                    <w:spacing w:line="276" w:lineRule="auto"/>
                    <w:ind w:firstLine="0"/>
                    <w:jc w:val="center"/>
                    <w:rPr>
                      <w:b/>
                      <w:sz w:val="24"/>
                    </w:rPr>
                  </w:pPr>
                </w:p>
              </w:tc>
            </w:tr>
            <w:tr w:rsidR="00217D1F" w:rsidRPr="00D62433" w14:paraId="53B5BBD7" w14:textId="77777777" w:rsidTr="0078719C">
              <w:trPr>
                <w:trHeight w:val="139"/>
              </w:trPr>
              <w:tc>
                <w:tcPr>
                  <w:tcW w:w="1315" w:type="dxa"/>
                </w:tcPr>
                <w:p w14:paraId="4597942D" w14:textId="77777777" w:rsidR="00217D1F" w:rsidRPr="00D62433" w:rsidRDefault="00217D1F" w:rsidP="00AB4762">
                  <w:pPr>
                    <w:spacing w:line="276" w:lineRule="auto"/>
                    <w:ind w:firstLine="0"/>
                    <w:jc w:val="center"/>
                    <w:rPr>
                      <w:b/>
                      <w:sz w:val="24"/>
                    </w:rPr>
                  </w:pPr>
                </w:p>
              </w:tc>
              <w:tc>
                <w:tcPr>
                  <w:tcW w:w="5329" w:type="dxa"/>
                </w:tcPr>
                <w:p w14:paraId="631C6759" w14:textId="77777777" w:rsidR="00217D1F" w:rsidRPr="00D62433" w:rsidRDefault="00217D1F" w:rsidP="00AB4762">
                  <w:pPr>
                    <w:spacing w:line="276" w:lineRule="auto"/>
                    <w:ind w:firstLine="0"/>
                    <w:jc w:val="center"/>
                    <w:rPr>
                      <w:b/>
                      <w:sz w:val="24"/>
                    </w:rPr>
                  </w:pPr>
                </w:p>
              </w:tc>
            </w:tr>
            <w:tr w:rsidR="00217D1F" w:rsidRPr="00D62433" w14:paraId="6D303BF0" w14:textId="77777777" w:rsidTr="0078719C">
              <w:trPr>
                <w:trHeight w:val="139"/>
              </w:trPr>
              <w:tc>
                <w:tcPr>
                  <w:tcW w:w="1315" w:type="dxa"/>
                </w:tcPr>
                <w:p w14:paraId="7DF40044" w14:textId="77777777" w:rsidR="00217D1F" w:rsidRPr="00D62433" w:rsidRDefault="00217D1F" w:rsidP="00AB4762">
                  <w:pPr>
                    <w:spacing w:line="276" w:lineRule="auto"/>
                    <w:ind w:firstLine="0"/>
                    <w:jc w:val="center"/>
                    <w:rPr>
                      <w:b/>
                      <w:sz w:val="24"/>
                    </w:rPr>
                  </w:pPr>
                </w:p>
              </w:tc>
              <w:tc>
                <w:tcPr>
                  <w:tcW w:w="5329" w:type="dxa"/>
                </w:tcPr>
                <w:p w14:paraId="14BB36C1" w14:textId="77777777" w:rsidR="00217D1F" w:rsidRPr="00D62433" w:rsidRDefault="00217D1F" w:rsidP="00AB4762">
                  <w:pPr>
                    <w:spacing w:line="276" w:lineRule="auto"/>
                    <w:ind w:firstLine="0"/>
                    <w:jc w:val="center"/>
                    <w:rPr>
                      <w:b/>
                      <w:sz w:val="24"/>
                    </w:rPr>
                  </w:pPr>
                </w:p>
              </w:tc>
            </w:tr>
            <w:tr w:rsidR="00217D1F" w:rsidRPr="00D62433" w14:paraId="3722832A" w14:textId="77777777" w:rsidTr="0078719C">
              <w:trPr>
                <w:trHeight w:val="139"/>
              </w:trPr>
              <w:tc>
                <w:tcPr>
                  <w:tcW w:w="1315" w:type="dxa"/>
                </w:tcPr>
                <w:p w14:paraId="6E785E5F" w14:textId="77777777" w:rsidR="00217D1F" w:rsidRPr="00D62433" w:rsidRDefault="00217D1F" w:rsidP="00AB4762">
                  <w:pPr>
                    <w:spacing w:line="276" w:lineRule="auto"/>
                    <w:ind w:firstLine="0"/>
                    <w:jc w:val="center"/>
                    <w:rPr>
                      <w:b/>
                      <w:sz w:val="24"/>
                    </w:rPr>
                  </w:pPr>
                </w:p>
              </w:tc>
              <w:tc>
                <w:tcPr>
                  <w:tcW w:w="5329" w:type="dxa"/>
                </w:tcPr>
                <w:p w14:paraId="1AC949D7" w14:textId="77777777" w:rsidR="00217D1F" w:rsidRPr="00D62433" w:rsidRDefault="00217D1F" w:rsidP="00AB4762">
                  <w:pPr>
                    <w:spacing w:line="276" w:lineRule="auto"/>
                    <w:ind w:firstLine="0"/>
                    <w:jc w:val="center"/>
                    <w:rPr>
                      <w:b/>
                      <w:sz w:val="24"/>
                    </w:rPr>
                  </w:pPr>
                </w:p>
              </w:tc>
            </w:tr>
            <w:tr w:rsidR="00217D1F" w:rsidRPr="00D62433" w14:paraId="4A8A88CC" w14:textId="77777777" w:rsidTr="0078719C">
              <w:trPr>
                <w:trHeight w:val="139"/>
              </w:trPr>
              <w:tc>
                <w:tcPr>
                  <w:tcW w:w="1315" w:type="dxa"/>
                </w:tcPr>
                <w:p w14:paraId="420EB5BA" w14:textId="77777777" w:rsidR="00217D1F" w:rsidRPr="00D62433" w:rsidRDefault="00217D1F" w:rsidP="00AB4762">
                  <w:pPr>
                    <w:spacing w:line="276" w:lineRule="auto"/>
                    <w:ind w:firstLine="0"/>
                    <w:jc w:val="center"/>
                    <w:rPr>
                      <w:b/>
                      <w:sz w:val="24"/>
                    </w:rPr>
                  </w:pPr>
                </w:p>
              </w:tc>
              <w:tc>
                <w:tcPr>
                  <w:tcW w:w="5329" w:type="dxa"/>
                </w:tcPr>
                <w:p w14:paraId="495E87BF" w14:textId="77777777" w:rsidR="00217D1F" w:rsidRPr="00D62433" w:rsidRDefault="00217D1F" w:rsidP="00AB4762">
                  <w:pPr>
                    <w:spacing w:line="276" w:lineRule="auto"/>
                    <w:ind w:firstLine="0"/>
                    <w:jc w:val="center"/>
                    <w:rPr>
                      <w:b/>
                      <w:sz w:val="24"/>
                    </w:rPr>
                  </w:pPr>
                </w:p>
              </w:tc>
            </w:tr>
            <w:tr w:rsidR="00217D1F" w:rsidRPr="00D62433" w14:paraId="7F2C3D19" w14:textId="77777777" w:rsidTr="0078719C">
              <w:trPr>
                <w:trHeight w:val="139"/>
              </w:trPr>
              <w:tc>
                <w:tcPr>
                  <w:tcW w:w="1315" w:type="dxa"/>
                </w:tcPr>
                <w:p w14:paraId="3FAECEDB" w14:textId="77777777" w:rsidR="00217D1F" w:rsidRPr="00D62433" w:rsidRDefault="00217D1F" w:rsidP="00AB4762">
                  <w:pPr>
                    <w:spacing w:line="276" w:lineRule="auto"/>
                    <w:ind w:firstLine="0"/>
                    <w:jc w:val="center"/>
                    <w:rPr>
                      <w:b/>
                      <w:sz w:val="24"/>
                    </w:rPr>
                  </w:pPr>
                </w:p>
              </w:tc>
              <w:tc>
                <w:tcPr>
                  <w:tcW w:w="5329" w:type="dxa"/>
                </w:tcPr>
                <w:p w14:paraId="30426BBF" w14:textId="77777777" w:rsidR="00217D1F" w:rsidRPr="00D62433" w:rsidRDefault="00217D1F" w:rsidP="00AB4762">
                  <w:pPr>
                    <w:spacing w:line="276" w:lineRule="auto"/>
                    <w:ind w:firstLine="0"/>
                    <w:jc w:val="center"/>
                    <w:rPr>
                      <w:b/>
                      <w:sz w:val="24"/>
                    </w:rPr>
                  </w:pPr>
                </w:p>
              </w:tc>
            </w:tr>
            <w:tr w:rsidR="00217D1F" w:rsidRPr="00D62433" w14:paraId="3CDCDB55" w14:textId="77777777" w:rsidTr="0078719C">
              <w:trPr>
                <w:trHeight w:val="139"/>
              </w:trPr>
              <w:tc>
                <w:tcPr>
                  <w:tcW w:w="1315" w:type="dxa"/>
                </w:tcPr>
                <w:p w14:paraId="5F30E98E" w14:textId="77777777" w:rsidR="00217D1F" w:rsidRPr="00D62433" w:rsidRDefault="00217D1F" w:rsidP="00AB4762">
                  <w:pPr>
                    <w:spacing w:line="276" w:lineRule="auto"/>
                    <w:ind w:firstLine="0"/>
                    <w:jc w:val="center"/>
                    <w:rPr>
                      <w:b/>
                      <w:sz w:val="24"/>
                    </w:rPr>
                  </w:pPr>
                </w:p>
              </w:tc>
              <w:tc>
                <w:tcPr>
                  <w:tcW w:w="5329" w:type="dxa"/>
                </w:tcPr>
                <w:p w14:paraId="727CE7FD" w14:textId="77777777" w:rsidR="00217D1F" w:rsidRPr="00D62433" w:rsidRDefault="00217D1F" w:rsidP="00AB4762">
                  <w:pPr>
                    <w:spacing w:line="276" w:lineRule="auto"/>
                    <w:ind w:firstLine="0"/>
                    <w:jc w:val="center"/>
                    <w:rPr>
                      <w:b/>
                      <w:sz w:val="24"/>
                    </w:rPr>
                  </w:pPr>
                </w:p>
              </w:tc>
            </w:tr>
            <w:tr w:rsidR="00217D1F" w:rsidRPr="00D62433" w14:paraId="7E2DE1ED" w14:textId="77777777" w:rsidTr="0078719C">
              <w:trPr>
                <w:trHeight w:val="139"/>
              </w:trPr>
              <w:tc>
                <w:tcPr>
                  <w:tcW w:w="1315" w:type="dxa"/>
                </w:tcPr>
                <w:p w14:paraId="7FD7209F" w14:textId="77777777" w:rsidR="00217D1F" w:rsidRPr="00D62433" w:rsidRDefault="00217D1F" w:rsidP="00AB4762">
                  <w:pPr>
                    <w:spacing w:line="276" w:lineRule="auto"/>
                    <w:ind w:firstLine="0"/>
                    <w:jc w:val="center"/>
                    <w:rPr>
                      <w:b/>
                      <w:sz w:val="24"/>
                    </w:rPr>
                  </w:pPr>
                </w:p>
              </w:tc>
              <w:tc>
                <w:tcPr>
                  <w:tcW w:w="5329" w:type="dxa"/>
                </w:tcPr>
                <w:p w14:paraId="7B0B5E4E" w14:textId="77777777" w:rsidR="00217D1F" w:rsidRPr="00D62433" w:rsidRDefault="00217D1F" w:rsidP="00AB4762">
                  <w:pPr>
                    <w:spacing w:line="276" w:lineRule="auto"/>
                    <w:ind w:firstLine="0"/>
                    <w:jc w:val="center"/>
                    <w:rPr>
                      <w:b/>
                      <w:sz w:val="24"/>
                    </w:rPr>
                  </w:pPr>
                </w:p>
              </w:tc>
            </w:tr>
            <w:tr w:rsidR="00217D1F" w:rsidRPr="00D62433" w14:paraId="4C0524E0" w14:textId="77777777" w:rsidTr="0078719C">
              <w:trPr>
                <w:trHeight w:val="139"/>
              </w:trPr>
              <w:tc>
                <w:tcPr>
                  <w:tcW w:w="1315" w:type="dxa"/>
                </w:tcPr>
                <w:p w14:paraId="41412A39" w14:textId="77777777" w:rsidR="00217D1F" w:rsidRPr="00D62433" w:rsidRDefault="00217D1F" w:rsidP="00AB4762">
                  <w:pPr>
                    <w:spacing w:line="276" w:lineRule="auto"/>
                    <w:ind w:firstLine="0"/>
                    <w:jc w:val="center"/>
                    <w:rPr>
                      <w:b/>
                      <w:sz w:val="24"/>
                    </w:rPr>
                  </w:pPr>
                </w:p>
              </w:tc>
              <w:tc>
                <w:tcPr>
                  <w:tcW w:w="5329" w:type="dxa"/>
                </w:tcPr>
                <w:p w14:paraId="7BFDA08C" w14:textId="77777777" w:rsidR="00217D1F" w:rsidRPr="00D62433" w:rsidRDefault="00217D1F" w:rsidP="00AB4762">
                  <w:pPr>
                    <w:spacing w:line="276" w:lineRule="auto"/>
                    <w:ind w:firstLine="0"/>
                    <w:jc w:val="center"/>
                    <w:rPr>
                      <w:b/>
                      <w:sz w:val="24"/>
                    </w:rPr>
                  </w:pPr>
                </w:p>
              </w:tc>
            </w:tr>
            <w:tr w:rsidR="00217D1F" w:rsidRPr="00D62433" w14:paraId="6A352167" w14:textId="77777777" w:rsidTr="0078719C">
              <w:trPr>
                <w:trHeight w:val="139"/>
              </w:trPr>
              <w:tc>
                <w:tcPr>
                  <w:tcW w:w="1315" w:type="dxa"/>
                </w:tcPr>
                <w:p w14:paraId="7C6495B0" w14:textId="77777777" w:rsidR="00217D1F" w:rsidRPr="00D62433" w:rsidRDefault="00217D1F" w:rsidP="00AB4762">
                  <w:pPr>
                    <w:spacing w:line="276" w:lineRule="auto"/>
                    <w:ind w:firstLine="0"/>
                    <w:jc w:val="center"/>
                    <w:rPr>
                      <w:b/>
                      <w:sz w:val="24"/>
                    </w:rPr>
                  </w:pPr>
                </w:p>
              </w:tc>
              <w:tc>
                <w:tcPr>
                  <w:tcW w:w="5329" w:type="dxa"/>
                </w:tcPr>
                <w:p w14:paraId="39CF8BDB" w14:textId="77777777" w:rsidR="00217D1F" w:rsidRPr="00D62433" w:rsidRDefault="00217D1F" w:rsidP="00AB4762">
                  <w:pPr>
                    <w:spacing w:line="276" w:lineRule="auto"/>
                    <w:ind w:firstLine="0"/>
                    <w:jc w:val="center"/>
                    <w:rPr>
                      <w:b/>
                      <w:sz w:val="24"/>
                    </w:rPr>
                  </w:pPr>
                </w:p>
              </w:tc>
            </w:tr>
            <w:tr w:rsidR="00217D1F" w:rsidRPr="00D62433" w14:paraId="20A32743" w14:textId="77777777" w:rsidTr="0078719C">
              <w:trPr>
                <w:trHeight w:val="139"/>
              </w:trPr>
              <w:tc>
                <w:tcPr>
                  <w:tcW w:w="1315" w:type="dxa"/>
                </w:tcPr>
                <w:p w14:paraId="134F6C40" w14:textId="77777777" w:rsidR="00217D1F" w:rsidRPr="00D62433" w:rsidRDefault="00217D1F" w:rsidP="00AB4762">
                  <w:pPr>
                    <w:spacing w:line="276" w:lineRule="auto"/>
                    <w:ind w:firstLine="0"/>
                    <w:jc w:val="center"/>
                    <w:rPr>
                      <w:b/>
                      <w:sz w:val="24"/>
                    </w:rPr>
                  </w:pPr>
                </w:p>
              </w:tc>
              <w:tc>
                <w:tcPr>
                  <w:tcW w:w="5329" w:type="dxa"/>
                </w:tcPr>
                <w:p w14:paraId="68F88214" w14:textId="77777777" w:rsidR="00217D1F" w:rsidRPr="00D62433" w:rsidRDefault="00217D1F" w:rsidP="00AB4762">
                  <w:pPr>
                    <w:spacing w:line="276" w:lineRule="auto"/>
                    <w:ind w:firstLine="0"/>
                    <w:jc w:val="center"/>
                    <w:rPr>
                      <w:b/>
                      <w:sz w:val="24"/>
                    </w:rPr>
                  </w:pPr>
                </w:p>
              </w:tc>
            </w:tr>
            <w:tr w:rsidR="00217D1F" w:rsidRPr="00D62433" w14:paraId="5ABAF9AC" w14:textId="77777777" w:rsidTr="0078719C">
              <w:trPr>
                <w:trHeight w:val="139"/>
              </w:trPr>
              <w:tc>
                <w:tcPr>
                  <w:tcW w:w="1315" w:type="dxa"/>
                </w:tcPr>
                <w:p w14:paraId="2E2601B1" w14:textId="77777777" w:rsidR="00217D1F" w:rsidRPr="00D62433" w:rsidRDefault="00217D1F" w:rsidP="00AB4762">
                  <w:pPr>
                    <w:spacing w:line="276" w:lineRule="auto"/>
                    <w:ind w:firstLine="0"/>
                    <w:jc w:val="center"/>
                    <w:rPr>
                      <w:b/>
                      <w:sz w:val="24"/>
                    </w:rPr>
                  </w:pPr>
                </w:p>
              </w:tc>
              <w:tc>
                <w:tcPr>
                  <w:tcW w:w="5329" w:type="dxa"/>
                </w:tcPr>
                <w:p w14:paraId="031BC0AA" w14:textId="77777777" w:rsidR="00217D1F" w:rsidRPr="00D62433" w:rsidRDefault="00217D1F" w:rsidP="00AB4762">
                  <w:pPr>
                    <w:spacing w:line="276" w:lineRule="auto"/>
                    <w:ind w:firstLine="0"/>
                    <w:jc w:val="center"/>
                    <w:rPr>
                      <w:b/>
                      <w:sz w:val="24"/>
                    </w:rPr>
                  </w:pPr>
                </w:p>
              </w:tc>
            </w:tr>
            <w:tr w:rsidR="00D62433" w:rsidRPr="00D62433" w14:paraId="103B698C" w14:textId="77777777" w:rsidTr="0078719C">
              <w:trPr>
                <w:trHeight w:val="139"/>
              </w:trPr>
              <w:tc>
                <w:tcPr>
                  <w:tcW w:w="1315" w:type="dxa"/>
                </w:tcPr>
                <w:p w14:paraId="2F2FDEA5" w14:textId="77777777" w:rsidR="00D62433" w:rsidRPr="00D62433" w:rsidRDefault="00D62433" w:rsidP="00AB4762">
                  <w:pPr>
                    <w:spacing w:line="276" w:lineRule="auto"/>
                    <w:ind w:firstLine="0"/>
                    <w:jc w:val="center"/>
                    <w:rPr>
                      <w:b/>
                      <w:sz w:val="24"/>
                    </w:rPr>
                  </w:pPr>
                </w:p>
              </w:tc>
              <w:tc>
                <w:tcPr>
                  <w:tcW w:w="5329" w:type="dxa"/>
                </w:tcPr>
                <w:p w14:paraId="5A7D33DC" w14:textId="77777777" w:rsidR="00D62433" w:rsidRPr="00D62433" w:rsidRDefault="00D62433" w:rsidP="00AB4762">
                  <w:pPr>
                    <w:spacing w:line="276" w:lineRule="auto"/>
                    <w:ind w:firstLine="0"/>
                    <w:jc w:val="center"/>
                    <w:rPr>
                      <w:b/>
                      <w:sz w:val="24"/>
                    </w:rPr>
                  </w:pPr>
                </w:p>
              </w:tc>
            </w:tr>
            <w:tr w:rsidR="00D62433" w:rsidRPr="00D62433" w14:paraId="2A80E094" w14:textId="77777777" w:rsidTr="0078719C">
              <w:trPr>
                <w:trHeight w:val="139"/>
              </w:trPr>
              <w:tc>
                <w:tcPr>
                  <w:tcW w:w="1315" w:type="dxa"/>
                </w:tcPr>
                <w:p w14:paraId="342D7CD4" w14:textId="77777777" w:rsidR="00D62433" w:rsidRPr="00D62433" w:rsidRDefault="00D62433" w:rsidP="00AB4762">
                  <w:pPr>
                    <w:spacing w:line="276" w:lineRule="auto"/>
                    <w:ind w:firstLine="0"/>
                    <w:jc w:val="center"/>
                    <w:rPr>
                      <w:b/>
                      <w:sz w:val="24"/>
                    </w:rPr>
                  </w:pPr>
                </w:p>
              </w:tc>
              <w:tc>
                <w:tcPr>
                  <w:tcW w:w="5329" w:type="dxa"/>
                </w:tcPr>
                <w:p w14:paraId="501AAD8D" w14:textId="77777777" w:rsidR="00D62433" w:rsidRPr="00D62433" w:rsidRDefault="00D62433" w:rsidP="00AB4762">
                  <w:pPr>
                    <w:spacing w:line="276" w:lineRule="auto"/>
                    <w:ind w:firstLine="0"/>
                    <w:jc w:val="center"/>
                    <w:rPr>
                      <w:b/>
                      <w:sz w:val="24"/>
                    </w:rPr>
                  </w:pPr>
                </w:p>
              </w:tc>
            </w:tr>
          </w:tbl>
          <w:p w14:paraId="334784D7" w14:textId="77777777" w:rsidR="00217D1F" w:rsidRPr="00D62433" w:rsidRDefault="00217D1F" w:rsidP="00AB4762">
            <w:pPr>
              <w:ind w:firstLine="0"/>
              <w:jc w:val="center"/>
              <w:rPr>
                <w:b/>
                <w:sz w:val="24"/>
              </w:rPr>
            </w:pPr>
          </w:p>
        </w:tc>
      </w:tr>
      <w:tr w:rsidR="00217D1F" w:rsidRPr="00D62433" w14:paraId="15E26098" w14:textId="77777777" w:rsidTr="00AB4762">
        <w:trPr>
          <w:trHeight w:val="9028"/>
        </w:trPr>
        <w:tc>
          <w:tcPr>
            <w:tcW w:w="7181" w:type="dxa"/>
          </w:tcPr>
          <w:p w14:paraId="3726C149" w14:textId="77777777" w:rsidR="00217D1F" w:rsidRPr="00D62433" w:rsidRDefault="00217D1F" w:rsidP="00AB4762">
            <w:pPr>
              <w:spacing w:after="240"/>
              <w:ind w:firstLine="34"/>
              <w:jc w:val="center"/>
              <w:rPr>
                <w:b/>
                <w:sz w:val="24"/>
              </w:rPr>
            </w:pPr>
            <w:r w:rsidRPr="00D62433">
              <w:rPr>
                <w:b/>
                <w:sz w:val="24"/>
              </w:rPr>
              <w:lastRenderedPageBreak/>
              <w:t>Відгук і оцінка роботи студента на практиці</w:t>
            </w:r>
          </w:p>
          <w:p w14:paraId="64D1D766" w14:textId="24DBCA6C" w:rsidR="00217D1F" w:rsidRPr="00D62433" w:rsidRDefault="003E6A6A" w:rsidP="003E6A6A">
            <w:pPr>
              <w:ind w:firstLine="34"/>
              <w:rPr>
                <w:sz w:val="24"/>
                <w:szCs w:val="24"/>
              </w:rPr>
            </w:pPr>
            <w:r>
              <w:rPr>
                <w:sz w:val="24"/>
                <w:szCs w:val="24"/>
                <w:u w:val="single"/>
              </w:rPr>
              <w:t xml:space="preserve">               </w:t>
            </w:r>
            <w:r w:rsidR="00883338">
              <w:rPr>
                <w:rFonts w:eastAsia="Times New Roman"/>
                <w:color w:val="000000"/>
                <w:sz w:val="24"/>
                <w:szCs w:val="24"/>
                <w:u w:val="single"/>
              </w:rPr>
              <w:t xml:space="preserve">Вінницький національний технічний університет </w:t>
            </w:r>
            <w:r>
              <w:rPr>
                <w:rFonts w:eastAsia="Times New Roman"/>
                <w:color w:val="000000"/>
                <w:sz w:val="24"/>
                <w:szCs w:val="24"/>
                <w:u w:val="single"/>
              </w:rPr>
              <w:t xml:space="preserve">              </w:t>
            </w:r>
            <w:r w:rsidRPr="003E6A6A">
              <w:rPr>
                <w:rFonts w:eastAsia="Times New Roman"/>
                <w:color w:val="FFFFFF" w:themeColor="background1"/>
                <w:sz w:val="24"/>
                <w:szCs w:val="24"/>
                <w:u w:val="single"/>
              </w:rPr>
              <w:t>»</w:t>
            </w:r>
          </w:p>
          <w:p w14:paraId="6F8F097C" w14:textId="51D6CF0D" w:rsidR="003E6A6A" w:rsidRPr="003E6A6A" w:rsidRDefault="00217D1F" w:rsidP="003E6A6A">
            <w:pPr>
              <w:ind w:firstLine="0"/>
              <w:jc w:val="center"/>
              <w:rPr>
                <w:vertAlign w:val="superscript"/>
              </w:rPr>
            </w:pPr>
            <w:r w:rsidRPr="00D62433">
              <w:rPr>
                <w:sz w:val="22"/>
                <w:vertAlign w:val="superscript"/>
              </w:rPr>
              <w:t>(назва підприємства, організації,  установи)</w:t>
            </w:r>
          </w:p>
          <w:p w14:paraId="12D38001" w14:textId="3366A8F3" w:rsidR="00CD1263" w:rsidRPr="003E6A6A" w:rsidRDefault="00CD1263" w:rsidP="00CD1263">
            <w:pPr>
              <w:ind w:firstLine="0"/>
              <w:rPr>
                <w:color w:val="FFFFFF" w:themeColor="background1"/>
                <w:sz w:val="24"/>
                <w:u w:val="single"/>
              </w:rPr>
            </w:pPr>
            <w:r w:rsidRPr="00CD1263">
              <w:rPr>
                <w:sz w:val="24"/>
                <w:u w:val="single"/>
              </w:rPr>
              <w:t xml:space="preserve">Володимир проявив себе як дисциплінований, відповідальний і цілеспрямований студент під час проходження переддипломної практики. Він продемонстрував глибокі теоретичні знання та вміння застосовувати їх на практиці. Володимир ретельно вивчив тему бакалаврської дипломної роботи, провів всебічний пошук та аналіз інформації з різних джерел. На основі отриманих відомостей </w:t>
            </w:r>
            <w:r>
              <w:rPr>
                <w:sz w:val="24"/>
                <w:u w:val="single"/>
              </w:rPr>
              <w:t>брав участь</w:t>
            </w:r>
            <w:r w:rsidRPr="00CD1263">
              <w:rPr>
                <w:sz w:val="24"/>
                <w:u w:val="single"/>
              </w:rPr>
              <w:t xml:space="preserve"> </w:t>
            </w:r>
            <w:r>
              <w:rPr>
                <w:sz w:val="24"/>
                <w:u w:val="single"/>
              </w:rPr>
              <w:t>в</w:t>
            </w:r>
            <w:r w:rsidRPr="00CD1263">
              <w:rPr>
                <w:sz w:val="24"/>
                <w:u w:val="single"/>
              </w:rPr>
              <w:t xml:space="preserve"> розроб</w:t>
            </w:r>
            <w:r>
              <w:rPr>
                <w:sz w:val="24"/>
                <w:u w:val="single"/>
              </w:rPr>
              <w:t>ці</w:t>
            </w:r>
            <w:r w:rsidRPr="00CD1263">
              <w:rPr>
                <w:sz w:val="24"/>
                <w:u w:val="single"/>
              </w:rPr>
              <w:t xml:space="preserve"> алгоритм</w:t>
            </w:r>
            <w:r>
              <w:rPr>
                <w:sz w:val="24"/>
                <w:u w:val="single"/>
              </w:rPr>
              <w:t>у</w:t>
            </w:r>
            <w:r w:rsidRPr="00CD1263">
              <w:rPr>
                <w:sz w:val="24"/>
                <w:u w:val="single"/>
              </w:rPr>
              <w:t xml:space="preserve"> доведення наявності транзакцій на основі кватернарного геш-дерева та успішно виконав його програмну реалізацію.</w:t>
            </w:r>
            <w:r>
              <w:rPr>
                <w:sz w:val="24"/>
                <w:u w:val="single"/>
              </w:rPr>
              <w:t xml:space="preserve"> Студент</w:t>
            </w:r>
            <w:r w:rsidRPr="00CD1263">
              <w:rPr>
                <w:sz w:val="24"/>
                <w:u w:val="single"/>
              </w:rPr>
              <w:t xml:space="preserve"> виявив здатність критично мислити, творчо підходити до вирішення поставлених завдань та </w:t>
            </w:r>
            <w:r>
              <w:rPr>
                <w:sz w:val="24"/>
                <w:u w:val="single"/>
              </w:rPr>
              <w:t>запропоновувати нові підходи</w:t>
            </w:r>
            <w:r w:rsidRPr="00CD1263">
              <w:rPr>
                <w:sz w:val="24"/>
                <w:u w:val="single"/>
              </w:rPr>
              <w:t xml:space="preserve">. Він вчасно та якісно оформив звіт з </w:t>
            </w:r>
            <w:r>
              <w:rPr>
                <w:sz w:val="24"/>
                <w:u w:val="single"/>
              </w:rPr>
              <w:t xml:space="preserve">переддипломної </w:t>
            </w:r>
            <w:r w:rsidRPr="00CD1263">
              <w:rPr>
                <w:sz w:val="24"/>
                <w:u w:val="single"/>
              </w:rPr>
              <w:t>практики, що відповідає всім вимогам.</w:t>
            </w:r>
          </w:p>
          <w:p w14:paraId="5453FF83" w14:textId="067E3DDA" w:rsidR="003E6A6A" w:rsidRPr="003E6A6A" w:rsidRDefault="003E6A6A" w:rsidP="00CD1263">
            <w:pPr>
              <w:ind w:firstLine="0"/>
              <w:rPr>
                <w:sz w:val="24"/>
                <w:u w:val="single"/>
              </w:rPr>
            </w:pPr>
            <w:r w:rsidRPr="003E6A6A">
              <w:rPr>
                <w:color w:val="FFFFFF" w:themeColor="background1"/>
                <w:sz w:val="24"/>
                <w:u w:val="single"/>
              </w:rPr>
              <w:t>.</w:t>
            </w:r>
          </w:p>
          <w:p w14:paraId="53AA9303" w14:textId="77777777" w:rsidR="003E6A6A" w:rsidRDefault="003E6A6A" w:rsidP="003E6A6A">
            <w:pPr>
              <w:ind w:firstLine="0"/>
              <w:jc w:val="left"/>
              <w:rPr>
                <w:sz w:val="24"/>
              </w:rPr>
            </w:pPr>
          </w:p>
          <w:p w14:paraId="0D5BE536" w14:textId="592AA6F6" w:rsidR="00217D1F" w:rsidRPr="00D62433" w:rsidRDefault="00217D1F" w:rsidP="00AB4762">
            <w:pPr>
              <w:ind w:firstLine="0"/>
              <w:jc w:val="left"/>
              <w:rPr>
                <w:sz w:val="24"/>
              </w:rPr>
            </w:pPr>
            <w:r w:rsidRPr="00D62433">
              <w:rPr>
                <w:sz w:val="24"/>
              </w:rPr>
              <w:t>Керівник практики</w:t>
            </w:r>
          </w:p>
          <w:p w14:paraId="19750337" w14:textId="62D38E58" w:rsidR="00217D1F" w:rsidRPr="00D62433" w:rsidRDefault="00217D1F" w:rsidP="00AB4762">
            <w:pPr>
              <w:ind w:firstLine="0"/>
              <w:jc w:val="left"/>
              <w:rPr>
                <w:sz w:val="24"/>
              </w:rPr>
            </w:pPr>
            <w:r w:rsidRPr="00D62433">
              <w:rPr>
                <w:sz w:val="24"/>
              </w:rPr>
              <w:t xml:space="preserve">від підприємства, організації     ________ </w:t>
            </w:r>
            <w:r w:rsidR="003E6A6A">
              <w:rPr>
                <w:sz w:val="24"/>
                <w:u w:val="single"/>
              </w:rPr>
              <w:t xml:space="preserve">        </w:t>
            </w:r>
            <w:r w:rsidR="00883338">
              <w:rPr>
                <w:sz w:val="24"/>
                <w:u w:val="single"/>
              </w:rPr>
              <w:t>В</w:t>
            </w:r>
            <w:r w:rsidR="003E6A6A" w:rsidRPr="003E6A6A">
              <w:rPr>
                <w:sz w:val="24"/>
                <w:u w:val="single"/>
              </w:rPr>
              <w:t>.</w:t>
            </w:r>
            <w:r w:rsidR="00883338">
              <w:rPr>
                <w:sz w:val="24"/>
                <w:u w:val="single"/>
              </w:rPr>
              <w:t xml:space="preserve"> А</w:t>
            </w:r>
            <w:r w:rsidR="003E6A6A" w:rsidRPr="003E6A6A">
              <w:rPr>
                <w:sz w:val="24"/>
                <w:u w:val="single"/>
              </w:rPr>
              <w:t xml:space="preserve">. </w:t>
            </w:r>
            <w:proofErr w:type="spellStart"/>
            <w:r w:rsidR="00883338">
              <w:rPr>
                <w:sz w:val="24"/>
                <w:u w:val="single"/>
              </w:rPr>
              <w:t>Лужецьий</w:t>
            </w:r>
            <w:proofErr w:type="spellEnd"/>
            <w:r w:rsidR="003E6A6A">
              <w:rPr>
                <w:sz w:val="24"/>
                <w:u w:val="single"/>
              </w:rPr>
              <w:t xml:space="preserve">       </w:t>
            </w:r>
            <w:r w:rsidR="003E6A6A" w:rsidRPr="003E6A6A">
              <w:rPr>
                <w:color w:val="FFFFFF" w:themeColor="background1"/>
                <w:sz w:val="24"/>
                <w:u w:val="single"/>
              </w:rPr>
              <w:t>ь</w:t>
            </w:r>
          </w:p>
          <w:p w14:paraId="39090A1B" w14:textId="77777777" w:rsidR="00217D1F" w:rsidRPr="00D62433" w:rsidRDefault="00217D1F" w:rsidP="00AB4762">
            <w:pPr>
              <w:ind w:firstLine="0"/>
              <w:jc w:val="left"/>
              <w:rPr>
                <w:sz w:val="22"/>
                <w:vertAlign w:val="superscript"/>
              </w:rPr>
            </w:pPr>
            <w:r w:rsidRPr="00D62433">
              <w:rPr>
                <w:sz w:val="22"/>
                <w:vertAlign w:val="superscript"/>
              </w:rPr>
              <w:t xml:space="preserve">                                                                                                    (підпис)                       (прізвище та ініціали)</w:t>
            </w:r>
          </w:p>
          <w:p w14:paraId="2AD57F55" w14:textId="77777777" w:rsidR="00217D1F" w:rsidRPr="00D62433" w:rsidRDefault="00217D1F" w:rsidP="00AB4762">
            <w:pPr>
              <w:pStyle w:val="a9"/>
              <w:ind w:firstLine="0"/>
              <w:jc w:val="center"/>
              <w:rPr>
                <w:color w:val="000000"/>
                <w:lang w:eastAsia="uk-UA"/>
              </w:rPr>
            </w:pPr>
            <w:r w:rsidRPr="00D62433">
              <w:rPr>
                <w:b/>
                <w:bCs/>
                <w:color w:val="000000"/>
              </w:rPr>
              <w:t>Відгук осіб, які перевіряли проходження практики</w:t>
            </w:r>
          </w:p>
          <w:p w14:paraId="5B82AB55" w14:textId="6623F1CF" w:rsidR="00217D1F" w:rsidRPr="007F0A18" w:rsidRDefault="007F0A18" w:rsidP="007F0A18">
            <w:pPr>
              <w:pStyle w:val="a9"/>
              <w:spacing w:line="276" w:lineRule="auto"/>
              <w:ind w:firstLine="34"/>
              <w:rPr>
                <w:color w:val="000000"/>
                <w:u w:val="single"/>
                <w:lang w:eastAsia="uk-UA"/>
              </w:rPr>
            </w:pPr>
            <w:r w:rsidRPr="007F0A18">
              <w:rPr>
                <w:color w:val="000000"/>
                <w:u w:val="single"/>
              </w:rPr>
              <w:t>Переддипломна практика відбулась згідно поставленого графіку. Звіт з практики відповідає поставленим завданням від керівника практики. Усі завдання на БДР виконано успішно в повному обсязі. Рекомендована оцінка –</w:t>
            </w:r>
            <w:r w:rsidRPr="00883338">
              <w:rPr>
                <w:color w:val="000000"/>
                <w:u w:val="single"/>
                <w:lang w:val="ru-RU"/>
              </w:rPr>
              <w:t xml:space="preserve"> </w:t>
            </w:r>
            <w:r w:rsidRPr="007F0A18">
              <w:rPr>
                <w:u w:val="single"/>
              </w:rPr>
              <w:t>"</w:t>
            </w:r>
            <w:r w:rsidR="00201FB5">
              <w:rPr>
                <w:color w:val="000000"/>
                <w:u w:val="single"/>
              </w:rPr>
              <w:t>А</w:t>
            </w:r>
            <w:r w:rsidRPr="007F0A18">
              <w:rPr>
                <w:u w:val="single"/>
              </w:rPr>
              <w:t>"</w:t>
            </w:r>
            <w:r w:rsidRPr="00883338">
              <w:rPr>
                <w:u w:val="single"/>
                <w:lang w:val="ru-RU"/>
              </w:rPr>
              <w:t xml:space="preserve">.                                          </w:t>
            </w:r>
            <w:r w:rsidRPr="007F0A18">
              <w:rPr>
                <w:color w:val="FFFFFF" w:themeColor="background1"/>
                <w:u w:val="single"/>
              </w:rPr>
              <w:t xml:space="preserve">. </w:t>
            </w:r>
          </w:p>
        </w:tc>
        <w:tc>
          <w:tcPr>
            <w:tcW w:w="990" w:type="dxa"/>
          </w:tcPr>
          <w:p w14:paraId="3EF3B259" w14:textId="77777777" w:rsidR="00217D1F" w:rsidRPr="0056600B" w:rsidRDefault="00217D1F" w:rsidP="00AB4762">
            <w:pPr>
              <w:pStyle w:val="a9"/>
              <w:rPr>
                <w:color w:val="000000"/>
                <w:lang w:val="en-US" w:eastAsia="uk-UA"/>
              </w:rPr>
            </w:pPr>
          </w:p>
        </w:tc>
        <w:tc>
          <w:tcPr>
            <w:tcW w:w="7214" w:type="dxa"/>
          </w:tcPr>
          <w:p w14:paraId="260DCB56" w14:textId="77777777" w:rsidR="00217D1F" w:rsidRPr="00D62433" w:rsidRDefault="00217D1F" w:rsidP="00AB4762">
            <w:pPr>
              <w:pStyle w:val="a9"/>
              <w:spacing w:before="240" w:beforeAutospacing="0" w:after="120" w:afterAutospacing="0" w:line="276" w:lineRule="auto"/>
              <w:ind w:firstLine="0"/>
              <w:jc w:val="center"/>
              <w:rPr>
                <w:color w:val="000000"/>
              </w:rPr>
            </w:pPr>
            <w:r w:rsidRPr="00D62433">
              <w:rPr>
                <w:b/>
                <w:bCs/>
                <w:color w:val="000000"/>
              </w:rPr>
              <w:t>Висновок керівника практики від вищого навчального</w:t>
            </w:r>
            <w:r w:rsidRPr="00D62433">
              <w:rPr>
                <w:color w:val="000000"/>
              </w:rPr>
              <w:br/>
            </w:r>
            <w:r w:rsidRPr="00D62433">
              <w:rPr>
                <w:b/>
                <w:bCs/>
                <w:color w:val="000000"/>
              </w:rPr>
              <w:t>закладу про проходження практики</w:t>
            </w:r>
          </w:p>
          <w:p w14:paraId="7A3E7542" w14:textId="77777777" w:rsidR="00217D1F" w:rsidRPr="00D62433" w:rsidRDefault="00217D1F" w:rsidP="00AB4762">
            <w:pPr>
              <w:pStyle w:val="a9"/>
              <w:spacing w:line="276" w:lineRule="auto"/>
              <w:ind w:right="318" w:firstLine="0"/>
              <w:rPr>
                <w:color w:val="000000"/>
              </w:rPr>
            </w:pPr>
            <w:r w:rsidRPr="00D62433">
              <w:rPr>
                <w:color w:val="000000"/>
              </w:rPr>
              <w:t>_______________________________________________________</w:t>
            </w:r>
            <w:r w:rsidRPr="00D62433">
              <w:rPr>
                <w:color w:val="000000"/>
              </w:rPr>
              <w:br/>
              <w:t>_______________________________________________________</w:t>
            </w:r>
            <w:r w:rsidRPr="00D62433">
              <w:rPr>
                <w:color w:val="000000"/>
              </w:rPr>
              <w:br/>
              <w:t>_______________________________________________________</w:t>
            </w:r>
            <w:r w:rsidRPr="00D62433">
              <w:rPr>
                <w:color w:val="000000"/>
              </w:rPr>
              <w:br/>
              <w:t>_______________________________________________________</w:t>
            </w:r>
            <w:r w:rsidRPr="00D62433">
              <w:rPr>
                <w:color w:val="000000"/>
              </w:rPr>
              <w:br/>
              <w:t>_______________________________________________________</w:t>
            </w:r>
            <w:r w:rsidRPr="00D62433">
              <w:rPr>
                <w:color w:val="000000"/>
              </w:rPr>
              <w:br/>
              <w:t>_____________________________________________________________________________________________________________________________________________________________________</w:t>
            </w:r>
            <w:r w:rsidRPr="00D62433">
              <w:rPr>
                <w:color w:val="000000"/>
              </w:rPr>
              <w:br/>
              <w:t>_______________________________________________________</w:t>
            </w:r>
            <w:r w:rsidRPr="00D62433">
              <w:rPr>
                <w:color w:val="000000"/>
              </w:rPr>
              <w:br/>
              <w:t>_______________________________________________________</w:t>
            </w:r>
            <w:r w:rsidRPr="00D62433">
              <w:rPr>
                <w:color w:val="000000"/>
              </w:rPr>
              <w:br/>
            </w:r>
          </w:p>
          <w:p w14:paraId="49256F12" w14:textId="77777777" w:rsidR="00217D1F" w:rsidRPr="00D62433" w:rsidRDefault="00217D1F" w:rsidP="00AB4762">
            <w:pPr>
              <w:pStyle w:val="a9"/>
              <w:spacing w:before="0" w:beforeAutospacing="0" w:after="0" w:afterAutospacing="0"/>
              <w:ind w:firstLine="0"/>
              <w:jc w:val="left"/>
              <w:rPr>
                <w:color w:val="000000"/>
              </w:rPr>
            </w:pPr>
            <w:r w:rsidRPr="00D62433">
              <w:rPr>
                <w:color w:val="000000"/>
              </w:rPr>
              <w:t>Оцінка:       за національною шкалою _______________________</w:t>
            </w:r>
            <w:r w:rsidRPr="00D62433">
              <w:rPr>
                <w:color w:val="000000"/>
              </w:rPr>
              <w:br/>
              <w:t>                                                                       </w:t>
            </w:r>
            <w:r w:rsidRPr="00D62433">
              <w:rPr>
                <w:color w:val="000000"/>
                <w:sz w:val="22"/>
                <w:vertAlign w:val="superscript"/>
              </w:rPr>
              <w:t>(словами)</w:t>
            </w:r>
            <w:r w:rsidRPr="00D62433">
              <w:rPr>
                <w:color w:val="000000"/>
              </w:rPr>
              <w:br/>
              <w:t xml:space="preserve">                     кількість балів ________________________________</w:t>
            </w:r>
            <w:r w:rsidRPr="00D62433">
              <w:rPr>
                <w:color w:val="000000"/>
              </w:rPr>
              <w:br/>
            </w:r>
            <w:r w:rsidRPr="00D62433">
              <w:rPr>
                <w:color w:val="000000"/>
                <w:sz w:val="22"/>
                <w:vertAlign w:val="superscript"/>
              </w:rPr>
              <w:t>                                                                                                               (цифрами і словами)</w:t>
            </w:r>
            <w:r w:rsidRPr="00D62433">
              <w:rPr>
                <w:color w:val="000000"/>
              </w:rPr>
              <w:br/>
              <w:t xml:space="preserve">                    за шкалою ECTS ______________________________</w:t>
            </w:r>
          </w:p>
          <w:p w14:paraId="3C22D663" w14:textId="77777777" w:rsidR="00217D1F" w:rsidRPr="00D62433" w:rsidRDefault="00217D1F" w:rsidP="00AB4762">
            <w:pPr>
              <w:ind w:firstLine="0"/>
              <w:jc w:val="left"/>
              <w:rPr>
                <w:color w:val="000000"/>
                <w:sz w:val="24"/>
                <w:szCs w:val="24"/>
              </w:rPr>
            </w:pPr>
          </w:p>
          <w:p w14:paraId="1F876D6E" w14:textId="77777777" w:rsidR="00217D1F" w:rsidRPr="00D62433" w:rsidRDefault="00217D1F" w:rsidP="00AB4762">
            <w:pPr>
              <w:ind w:firstLine="0"/>
              <w:jc w:val="left"/>
              <w:rPr>
                <w:color w:val="000000"/>
                <w:sz w:val="24"/>
                <w:szCs w:val="24"/>
              </w:rPr>
            </w:pPr>
            <w:r w:rsidRPr="00D62433">
              <w:rPr>
                <w:color w:val="000000"/>
                <w:sz w:val="24"/>
                <w:szCs w:val="24"/>
              </w:rPr>
              <w:t xml:space="preserve">Дата складання заліку </w:t>
            </w:r>
            <w:r w:rsidRPr="00D62433">
              <w:rPr>
                <w:color w:val="000000"/>
              </w:rPr>
              <w:t xml:space="preserve">  __________________</w:t>
            </w:r>
            <w:r w:rsidRPr="00D62433">
              <w:rPr>
                <w:color w:val="000000"/>
                <w:sz w:val="24"/>
                <w:szCs w:val="24"/>
              </w:rPr>
              <w:t xml:space="preserve"> 20_____ року</w:t>
            </w:r>
          </w:p>
          <w:p w14:paraId="297DEA28" w14:textId="77777777" w:rsidR="00217D1F" w:rsidRPr="00D62433" w:rsidRDefault="00217D1F" w:rsidP="00AB4762">
            <w:pPr>
              <w:ind w:firstLine="0"/>
              <w:jc w:val="left"/>
              <w:rPr>
                <w:color w:val="000000"/>
                <w:sz w:val="24"/>
                <w:szCs w:val="24"/>
              </w:rPr>
            </w:pPr>
          </w:p>
          <w:p w14:paraId="5E8CC829" w14:textId="77777777" w:rsidR="00217D1F" w:rsidRPr="00D62433" w:rsidRDefault="00217D1F" w:rsidP="00AB4762">
            <w:pPr>
              <w:ind w:firstLine="0"/>
              <w:jc w:val="left"/>
              <w:rPr>
                <w:sz w:val="24"/>
              </w:rPr>
            </w:pPr>
            <w:r w:rsidRPr="00D62433">
              <w:rPr>
                <w:sz w:val="24"/>
              </w:rPr>
              <w:t>Керівник практики</w:t>
            </w:r>
          </w:p>
          <w:p w14:paraId="59E7BF9C" w14:textId="7E084659" w:rsidR="00217D1F" w:rsidRPr="007F0A18" w:rsidRDefault="00217D1F" w:rsidP="00AB4762">
            <w:pPr>
              <w:ind w:firstLine="0"/>
              <w:jc w:val="left"/>
              <w:rPr>
                <w:sz w:val="24"/>
                <w:u w:val="single"/>
              </w:rPr>
            </w:pPr>
            <w:r w:rsidRPr="00D62433">
              <w:rPr>
                <w:sz w:val="24"/>
              </w:rPr>
              <w:t xml:space="preserve">від вищого навчального закладу ______ </w:t>
            </w:r>
            <w:r w:rsidR="007F0A18">
              <w:rPr>
                <w:sz w:val="24"/>
                <w:u w:val="single"/>
              </w:rPr>
              <w:t xml:space="preserve">       Ю</w:t>
            </w:r>
            <w:r w:rsidR="007F0A18" w:rsidRPr="007F0A18">
              <w:rPr>
                <w:sz w:val="24"/>
                <w:u w:val="single"/>
              </w:rPr>
              <w:t xml:space="preserve">.В. </w:t>
            </w:r>
            <w:proofErr w:type="spellStart"/>
            <w:r w:rsidR="007F0A18" w:rsidRPr="007F0A18">
              <w:rPr>
                <w:sz w:val="24"/>
                <w:u w:val="single"/>
              </w:rPr>
              <w:t>Барише</w:t>
            </w:r>
            <w:r w:rsidR="007F0A18">
              <w:rPr>
                <w:sz w:val="24"/>
                <w:u w:val="single"/>
              </w:rPr>
              <w:t>в</w:t>
            </w:r>
            <w:proofErr w:type="spellEnd"/>
            <w:r w:rsidR="007F0A18">
              <w:rPr>
                <w:sz w:val="24"/>
                <w:u w:val="single"/>
              </w:rPr>
              <w:t xml:space="preserve">       </w:t>
            </w:r>
            <w:r w:rsidR="007F0A18" w:rsidRPr="007F0A18">
              <w:rPr>
                <w:color w:val="FFFFFF" w:themeColor="background1"/>
                <w:sz w:val="24"/>
                <w:u w:val="single"/>
              </w:rPr>
              <w:t>в</w:t>
            </w:r>
          </w:p>
          <w:p w14:paraId="2AAEA109" w14:textId="77777777" w:rsidR="00217D1F" w:rsidRPr="00D62433" w:rsidRDefault="00217D1F" w:rsidP="00AB4762">
            <w:pPr>
              <w:ind w:firstLine="0"/>
              <w:jc w:val="left"/>
              <w:rPr>
                <w:sz w:val="22"/>
                <w:vertAlign w:val="superscript"/>
              </w:rPr>
            </w:pPr>
            <w:r w:rsidRPr="00D62433">
              <w:rPr>
                <w:sz w:val="22"/>
                <w:vertAlign w:val="superscript"/>
              </w:rPr>
              <w:t xml:space="preserve">                                                                                                    (підпис)                    (прізвище та ініціали)</w:t>
            </w:r>
          </w:p>
          <w:p w14:paraId="08649630" w14:textId="77777777" w:rsidR="00217D1F" w:rsidRPr="00D62433" w:rsidRDefault="00217D1F" w:rsidP="00AB4762">
            <w:pPr>
              <w:pStyle w:val="a9"/>
              <w:rPr>
                <w:color w:val="000000"/>
                <w:lang w:eastAsia="uk-UA"/>
              </w:rPr>
            </w:pPr>
          </w:p>
        </w:tc>
      </w:tr>
    </w:tbl>
    <w:p w14:paraId="28A060B1" w14:textId="77777777" w:rsidR="002A4D03" w:rsidRPr="00D62433" w:rsidRDefault="002A4D03" w:rsidP="00883338">
      <w:pPr>
        <w:ind w:firstLine="0"/>
        <w:rPr>
          <w:rStyle w:val="citation"/>
          <w:rFonts w:eastAsia="Times New Roman" w:cs="Times New Roman"/>
          <w:sz w:val="24"/>
          <w:szCs w:val="28"/>
          <w:lang w:eastAsia="uk-UA"/>
        </w:rPr>
        <w:sectPr w:rsidR="002A4D03" w:rsidRPr="00D62433" w:rsidSect="00265D7C">
          <w:headerReference w:type="default" r:id="rId8"/>
          <w:footerReference w:type="default" r:id="rId9"/>
          <w:pgSz w:w="16838" w:h="11906" w:orient="landscape"/>
          <w:pgMar w:top="1418" w:right="1418" w:bottom="567" w:left="1134" w:header="709" w:footer="709" w:gutter="0"/>
          <w:pgNumType w:start="27"/>
          <w:cols w:space="708"/>
          <w:docGrid w:linePitch="360"/>
        </w:sectPr>
      </w:pPr>
    </w:p>
    <w:p w14:paraId="2BAA25FE" w14:textId="77777777" w:rsidR="00CE3E70" w:rsidRPr="00D62433" w:rsidRDefault="00CE3E70" w:rsidP="00883338">
      <w:pPr>
        <w:ind w:firstLine="0"/>
        <w:rPr>
          <w:rFonts w:eastAsia="ArialMT"/>
        </w:rPr>
      </w:pPr>
    </w:p>
    <w:sectPr w:rsidR="00CE3E70" w:rsidRPr="00D62433" w:rsidSect="00265D7C">
      <w:footerReference w:type="default" r:id="rId10"/>
      <w:pgSz w:w="11906" w:h="16838"/>
      <w:pgMar w:top="1134" w:right="1418" w:bottom="851" w:left="851" w:header="709" w:footer="709" w:gutter="0"/>
      <w:pgNumType w:start="3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9D775" w14:textId="77777777" w:rsidR="00054A5D" w:rsidRDefault="00054A5D" w:rsidP="00FE5F2D">
      <w:r>
        <w:separator/>
      </w:r>
    </w:p>
  </w:endnote>
  <w:endnote w:type="continuationSeparator" w:id="0">
    <w:p w14:paraId="3E2BD12E" w14:textId="77777777" w:rsidR="00054A5D" w:rsidRDefault="00054A5D" w:rsidP="00FE5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EEA7" w14:textId="77777777" w:rsidR="00442A25" w:rsidRDefault="00442A25">
    <w:pPr>
      <w:pStyle w:val="ae"/>
      <w:jc w:val="center"/>
    </w:pPr>
  </w:p>
  <w:p w14:paraId="09584C65" w14:textId="77777777" w:rsidR="00442A25" w:rsidRDefault="00442A25" w:rsidP="00FE5F2D">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9BB4" w14:textId="77777777" w:rsidR="00442A25" w:rsidRDefault="005F2794">
    <w:pPr>
      <w:pStyle w:val="ae"/>
      <w:jc w:val="center"/>
    </w:pPr>
    <w:r>
      <w:fldChar w:fldCharType="begin"/>
    </w:r>
    <w:r>
      <w:instrText>PAGE   \* MERGEFORMAT</w:instrText>
    </w:r>
    <w:r>
      <w:fldChar w:fldCharType="separate"/>
    </w:r>
    <w:r w:rsidR="00F17EAF" w:rsidRPr="00F17EAF">
      <w:rPr>
        <w:noProof/>
        <w:lang w:val="ru-RU"/>
      </w:rPr>
      <w:t>32</w:t>
    </w:r>
    <w:r>
      <w:rPr>
        <w:noProof/>
        <w:lang w:val="ru-RU"/>
      </w:rPr>
      <w:fldChar w:fldCharType="end"/>
    </w:r>
  </w:p>
  <w:p w14:paraId="306430C4" w14:textId="77777777" w:rsidR="00442A25" w:rsidRDefault="00442A25" w:rsidP="00FE5F2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153B7" w14:textId="77777777" w:rsidR="00054A5D" w:rsidRDefault="00054A5D" w:rsidP="00FE5F2D">
      <w:r>
        <w:separator/>
      </w:r>
    </w:p>
  </w:footnote>
  <w:footnote w:type="continuationSeparator" w:id="0">
    <w:p w14:paraId="51D79761" w14:textId="77777777" w:rsidR="00054A5D" w:rsidRDefault="00054A5D" w:rsidP="00FE5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B84C" w14:textId="77777777" w:rsidR="00442A25" w:rsidRPr="00265D7C" w:rsidRDefault="00442A25" w:rsidP="00265D7C">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2"/>
      <w:numFmt w:val="bullet"/>
      <w:lvlText w:val="–"/>
      <w:lvlJc w:val="left"/>
      <w:pPr>
        <w:ind w:left="1287" w:hanging="360"/>
      </w:pPr>
      <w:rPr>
        <w:rFonts w:ascii="Times New Roman" w:eastAsia="Times New Roman" w:hAnsi="Times New Roman" w:cs="Times New Roman"/>
        <w:color w:val="000000"/>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03C3681"/>
    <w:multiLevelType w:val="hybridMultilevel"/>
    <w:tmpl w:val="5CC4293E"/>
    <w:lvl w:ilvl="0" w:tplc="FDE60868">
      <w:start w:val="1"/>
      <w:numFmt w:val="bullet"/>
      <w:lvlText w:val="―"/>
      <w:lvlJc w:val="left"/>
      <w:pPr>
        <w:ind w:left="252" w:hanging="360"/>
      </w:pPr>
      <w:rPr>
        <w:rFonts w:ascii="Arial Black" w:hAnsi="Arial Black"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2" w15:restartNumberingAfterBreak="0">
    <w:nsid w:val="008341B1"/>
    <w:multiLevelType w:val="hybridMultilevel"/>
    <w:tmpl w:val="A588D3D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0F90B2D"/>
    <w:multiLevelType w:val="hybridMultilevel"/>
    <w:tmpl w:val="78B415AE"/>
    <w:lvl w:ilvl="0" w:tplc="7FA43040">
      <w:start w:val="1"/>
      <w:numFmt w:val="decimal"/>
      <w:lvlText w:val="СП-%1 "/>
      <w:lvlJc w:val="left"/>
      <w:pPr>
        <w:tabs>
          <w:tab w:val="num" w:pos="1305"/>
        </w:tabs>
        <w:ind w:left="851" w:firstLine="0"/>
      </w:pPr>
      <w:rPr>
        <w:rFonts w:hint="default"/>
      </w:rPr>
    </w:lvl>
    <w:lvl w:ilvl="1" w:tplc="04190019" w:tentative="1">
      <w:start w:val="1"/>
      <w:numFmt w:val="lowerLetter"/>
      <w:lvlText w:val="%2."/>
      <w:lvlJc w:val="left"/>
      <w:pPr>
        <w:tabs>
          <w:tab w:val="num" w:pos="2291"/>
        </w:tabs>
        <w:ind w:left="2291" w:hanging="360"/>
      </w:p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4" w15:restartNumberingAfterBreak="0">
    <w:nsid w:val="093C61F1"/>
    <w:multiLevelType w:val="multilevel"/>
    <w:tmpl w:val="F142FAE6"/>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AD70496"/>
    <w:multiLevelType w:val="hybridMultilevel"/>
    <w:tmpl w:val="16FE8EAA"/>
    <w:lvl w:ilvl="0" w:tplc="FDE60868">
      <w:start w:val="1"/>
      <w:numFmt w:val="bullet"/>
      <w:lvlText w:val="―"/>
      <w:lvlJc w:val="left"/>
      <w:pPr>
        <w:ind w:left="961" w:hanging="360"/>
      </w:pPr>
      <w:rPr>
        <w:rFonts w:ascii="Arial Black" w:hAnsi="Arial Black"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D5A5D64"/>
    <w:multiLevelType w:val="multilevel"/>
    <w:tmpl w:val="FD52D866"/>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0EFB558D"/>
    <w:multiLevelType w:val="hybridMultilevel"/>
    <w:tmpl w:val="93A2193C"/>
    <w:lvl w:ilvl="0" w:tplc="0419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8" w15:restartNumberingAfterBreak="0">
    <w:nsid w:val="0F0149CE"/>
    <w:multiLevelType w:val="hybridMultilevel"/>
    <w:tmpl w:val="55168768"/>
    <w:lvl w:ilvl="0" w:tplc="47506034">
      <w:start w:val="1"/>
      <w:numFmt w:val="russianLower"/>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9" w15:restartNumberingAfterBreak="0">
    <w:nsid w:val="16A974DF"/>
    <w:multiLevelType w:val="hybridMultilevel"/>
    <w:tmpl w:val="A12E03CA"/>
    <w:lvl w:ilvl="0" w:tplc="94BC64F8">
      <w:start w:val="1"/>
      <w:numFmt w:val="bullet"/>
      <w:lvlText w:val="–"/>
      <w:lvlJc w:val="left"/>
      <w:pPr>
        <w:tabs>
          <w:tab w:val="num" w:pos="1800"/>
        </w:tabs>
        <w:ind w:left="1800" w:hanging="360"/>
      </w:pPr>
      <w:rPr>
        <w:rFonts w:ascii="Arial" w:hAnsi="Aria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16D35254"/>
    <w:multiLevelType w:val="hybridMultilevel"/>
    <w:tmpl w:val="7422DF22"/>
    <w:lvl w:ilvl="0" w:tplc="94BC64F8">
      <w:start w:val="1"/>
      <w:numFmt w:val="bullet"/>
      <w:lvlText w:val="–"/>
      <w:lvlJc w:val="left"/>
      <w:pPr>
        <w:tabs>
          <w:tab w:val="num" w:pos="1800"/>
        </w:tabs>
        <w:ind w:left="1800" w:hanging="360"/>
      </w:pPr>
      <w:rPr>
        <w:rFonts w:ascii="Arial" w:hAnsi="Aria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1B7B7DF6"/>
    <w:multiLevelType w:val="hybridMultilevel"/>
    <w:tmpl w:val="44B41970"/>
    <w:lvl w:ilvl="0" w:tplc="1CDA30A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2" w15:restartNumberingAfterBreak="0">
    <w:nsid w:val="205A4544"/>
    <w:multiLevelType w:val="hybridMultilevel"/>
    <w:tmpl w:val="91BEB3A8"/>
    <w:lvl w:ilvl="0" w:tplc="3E3E5D02">
      <w:numFmt w:val="bullet"/>
      <w:lvlText w:val="-"/>
      <w:lvlJc w:val="left"/>
      <w:pPr>
        <w:ind w:left="1069" w:hanging="360"/>
      </w:pPr>
      <w:rPr>
        <w:rFonts w:ascii="Times New Roman" w:eastAsiaTheme="minorEastAsia"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3" w15:restartNumberingAfterBreak="0">
    <w:nsid w:val="41261AFB"/>
    <w:multiLevelType w:val="hybridMultilevel"/>
    <w:tmpl w:val="9EB88172"/>
    <w:lvl w:ilvl="0" w:tplc="32AE8B8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42AF67A8"/>
    <w:multiLevelType w:val="hybridMultilevel"/>
    <w:tmpl w:val="D3DAC8EA"/>
    <w:lvl w:ilvl="0" w:tplc="32AE8B8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3E27424"/>
    <w:multiLevelType w:val="hybridMultilevel"/>
    <w:tmpl w:val="D916CAEE"/>
    <w:lvl w:ilvl="0" w:tplc="32AE8B8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4A770718"/>
    <w:multiLevelType w:val="hybridMultilevel"/>
    <w:tmpl w:val="444ED568"/>
    <w:lvl w:ilvl="0" w:tplc="B7084818">
      <w:start w:val="1"/>
      <w:numFmt w:val="decimal"/>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7" w15:restartNumberingAfterBreak="0">
    <w:nsid w:val="4C2A33E5"/>
    <w:multiLevelType w:val="hybridMultilevel"/>
    <w:tmpl w:val="36F6EC60"/>
    <w:lvl w:ilvl="0" w:tplc="87D2FA84">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8" w15:restartNumberingAfterBreak="0">
    <w:nsid w:val="4F081A48"/>
    <w:multiLevelType w:val="hybridMultilevel"/>
    <w:tmpl w:val="855C8B3A"/>
    <w:lvl w:ilvl="0" w:tplc="4D1450C8">
      <w:start w:val="5"/>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50773572"/>
    <w:multiLevelType w:val="hybridMultilevel"/>
    <w:tmpl w:val="1D4429AC"/>
    <w:lvl w:ilvl="0" w:tplc="32AE8B8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52C76D57"/>
    <w:multiLevelType w:val="hybridMultilevel"/>
    <w:tmpl w:val="ECB0C56C"/>
    <w:lvl w:ilvl="0" w:tplc="0419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1" w15:restartNumberingAfterBreak="0">
    <w:nsid w:val="53AE0830"/>
    <w:multiLevelType w:val="hybridMultilevel"/>
    <w:tmpl w:val="39BC35C4"/>
    <w:lvl w:ilvl="0" w:tplc="32AE8B8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4DF309E"/>
    <w:multiLevelType w:val="hybridMultilevel"/>
    <w:tmpl w:val="11E6E0EE"/>
    <w:lvl w:ilvl="0" w:tplc="32AE8B82">
      <w:start w:val="1"/>
      <w:numFmt w:val="bullet"/>
      <w:lvlText w:val=""/>
      <w:lvlJc w:val="left"/>
      <w:pPr>
        <w:ind w:left="720" w:hanging="360"/>
      </w:pPr>
      <w:rPr>
        <w:rFonts w:ascii="Symbol" w:hAnsi="Symbol" w:hint="default"/>
      </w:rPr>
    </w:lvl>
    <w:lvl w:ilvl="1" w:tplc="AF0E3AA4">
      <w:numFmt w:val="bullet"/>
      <w:lvlText w:val="-"/>
      <w:lvlJc w:val="left"/>
      <w:pPr>
        <w:ind w:left="1995" w:hanging="915"/>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69E2CB9"/>
    <w:multiLevelType w:val="hybridMultilevel"/>
    <w:tmpl w:val="D0E43B88"/>
    <w:lvl w:ilvl="0" w:tplc="32AE8B82">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15:restartNumberingAfterBreak="0">
    <w:nsid w:val="5F691609"/>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5F894896"/>
    <w:multiLevelType w:val="hybridMultilevel"/>
    <w:tmpl w:val="CF989826"/>
    <w:lvl w:ilvl="0" w:tplc="32AE8B82">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62FF2DB4"/>
    <w:multiLevelType w:val="hybridMultilevel"/>
    <w:tmpl w:val="050C0A94"/>
    <w:lvl w:ilvl="0" w:tplc="94BC64F8">
      <w:start w:val="1"/>
      <w:numFmt w:val="bullet"/>
      <w:lvlText w:val="–"/>
      <w:lvlJc w:val="left"/>
      <w:pPr>
        <w:tabs>
          <w:tab w:val="num" w:pos="1800"/>
        </w:tabs>
        <w:ind w:left="1800" w:hanging="360"/>
      </w:pPr>
      <w:rPr>
        <w:rFonts w:ascii="Arial" w:hAnsi="Aria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69DD1E61"/>
    <w:multiLevelType w:val="hybridMultilevel"/>
    <w:tmpl w:val="57B2B9F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8" w15:restartNumberingAfterBreak="0">
    <w:nsid w:val="6A07699C"/>
    <w:multiLevelType w:val="hybridMultilevel"/>
    <w:tmpl w:val="A44431C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9" w15:restartNumberingAfterBreak="0">
    <w:nsid w:val="6C5B3C97"/>
    <w:multiLevelType w:val="hybridMultilevel"/>
    <w:tmpl w:val="0C36DBA0"/>
    <w:lvl w:ilvl="0" w:tplc="DEB44CD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0" w15:restartNumberingAfterBreak="0">
    <w:nsid w:val="6DCE424A"/>
    <w:multiLevelType w:val="multilevel"/>
    <w:tmpl w:val="FE686030"/>
    <w:lvl w:ilvl="0">
      <w:start w:val="1"/>
      <w:numFmt w:val="decimal"/>
      <w:lvlText w:val="%1."/>
      <w:lvlJc w:val="left"/>
      <w:pPr>
        <w:ind w:left="720" w:hanging="360"/>
      </w:pPr>
      <w:rPr>
        <w:rFonts w:hint="default"/>
      </w:rPr>
    </w:lvl>
    <w:lvl w:ilvl="1">
      <w:start w:val="1"/>
      <w:numFmt w:val="bullet"/>
      <w:lvlText w:val=""/>
      <w:lvlJc w:val="left"/>
      <w:pPr>
        <w:ind w:left="1713" w:hanging="720"/>
      </w:pPr>
      <w:rPr>
        <w:rFonts w:ascii="Symbol" w:hAnsi="Symbol"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5130" w:hanging="1800"/>
      </w:pPr>
      <w:rPr>
        <w:rFonts w:hint="default"/>
      </w:rPr>
    </w:lvl>
    <w:lvl w:ilvl="7">
      <w:start w:val="1"/>
      <w:numFmt w:val="decimal"/>
      <w:isLgl/>
      <w:lvlText w:val="%1.%2.%3.%4.%5.%6.%7.%8."/>
      <w:lvlJc w:val="left"/>
      <w:pPr>
        <w:ind w:left="5625" w:hanging="1800"/>
      </w:pPr>
      <w:rPr>
        <w:rFonts w:hint="default"/>
      </w:rPr>
    </w:lvl>
    <w:lvl w:ilvl="8">
      <w:start w:val="1"/>
      <w:numFmt w:val="decimal"/>
      <w:isLgl/>
      <w:lvlText w:val="%1.%2.%3.%4.%5.%6.%7.%8.%9."/>
      <w:lvlJc w:val="left"/>
      <w:pPr>
        <w:ind w:left="6480" w:hanging="2160"/>
      </w:pPr>
      <w:rPr>
        <w:rFonts w:hint="default"/>
      </w:rPr>
    </w:lvl>
  </w:abstractNum>
  <w:abstractNum w:abstractNumId="31" w15:restartNumberingAfterBreak="0">
    <w:nsid w:val="70BA615B"/>
    <w:multiLevelType w:val="hybridMultilevel"/>
    <w:tmpl w:val="4300A3E2"/>
    <w:lvl w:ilvl="0" w:tplc="32AE8B82">
      <w:start w:val="1"/>
      <w:numFmt w:val="bullet"/>
      <w:lvlText w:val=""/>
      <w:lvlJc w:val="left"/>
      <w:pPr>
        <w:ind w:left="1500" w:hanging="360"/>
      </w:pPr>
      <w:rPr>
        <w:rFonts w:ascii="Symbol" w:hAnsi="Symbol" w:hint="default"/>
      </w:rPr>
    </w:lvl>
    <w:lvl w:ilvl="1" w:tplc="04220003" w:tentative="1">
      <w:start w:val="1"/>
      <w:numFmt w:val="bullet"/>
      <w:lvlText w:val="o"/>
      <w:lvlJc w:val="left"/>
      <w:pPr>
        <w:ind w:left="2220" w:hanging="360"/>
      </w:pPr>
      <w:rPr>
        <w:rFonts w:ascii="Courier New" w:hAnsi="Courier New" w:cs="Courier New" w:hint="default"/>
      </w:rPr>
    </w:lvl>
    <w:lvl w:ilvl="2" w:tplc="04220005" w:tentative="1">
      <w:start w:val="1"/>
      <w:numFmt w:val="bullet"/>
      <w:lvlText w:val=""/>
      <w:lvlJc w:val="left"/>
      <w:pPr>
        <w:ind w:left="2940" w:hanging="360"/>
      </w:pPr>
      <w:rPr>
        <w:rFonts w:ascii="Wingdings" w:hAnsi="Wingdings" w:hint="default"/>
      </w:rPr>
    </w:lvl>
    <w:lvl w:ilvl="3" w:tplc="04220001" w:tentative="1">
      <w:start w:val="1"/>
      <w:numFmt w:val="bullet"/>
      <w:lvlText w:val=""/>
      <w:lvlJc w:val="left"/>
      <w:pPr>
        <w:ind w:left="3660" w:hanging="360"/>
      </w:pPr>
      <w:rPr>
        <w:rFonts w:ascii="Symbol" w:hAnsi="Symbol" w:hint="default"/>
      </w:rPr>
    </w:lvl>
    <w:lvl w:ilvl="4" w:tplc="04220003" w:tentative="1">
      <w:start w:val="1"/>
      <w:numFmt w:val="bullet"/>
      <w:lvlText w:val="o"/>
      <w:lvlJc w:val="left"/>
      <w:pPr>
        <w:ind w:left="4380" w:hanging="360"/>
      </w:pPr>
      <w:rPr>
        <w:rFonts w:ascii="Courier New" w:hAnsi="Courier New" w:cs="Courier New" w:hint="default"/>
      </w:rPr>
    </w:lvl>
    <w:lvl w:ilvl="5" w:tplc="04220005" w:tentative="1">
      <w:start w:val="1"/>
      <w:numFmt w:val="bullet"/>
      <w:lvlText w:val=""/>
      <w:lvlJc w:val="left"/>
      <w:pPr>
        <w:ind w:left="5100" w:hanging="360"/>
      </w:pPr>
      <w:rPr>
        <w:rFonts w:ascii="Wingdings" w:hAnsi="Wingdings" w:hint="default"/>
      </w:rPr>
    </w:lvl>
    <w:lvl w:ilvl="6" w:tplc="04220001" w:tentative="1">
      <w:start w:val="1"/>
      <w:numFmt w:val="bullet"/>
      <w:lvlText w:val=""/>
      <w:lvlJc w:val="left"/>
      <w:pPr>
        <w:ind w:left="5820" w:hanging="360"/>
      </w:pPr>
      <w:rPr>
        <w:rFonts w:ascii="Symbol" w:hAnsi="Symbol" w:hint="default"/>
      </w:rPr>
    </w:lvl>
    <w:lvl w:ilvl="7" w:tplc="04220003" w:tentative="1">
      <w:start w:val="1"/>
      <w:numFmt w:val="bullet"/>
      <w:lvlText w:val="o"/>
      <w:lvlJc w:val="left"/>
      <w:pPr>
        <w:ind w:left="6540" w:hanging="360"/>
      </w:pPr>
      <w:rPr>
        <w:rFonts w:ascii="Courier New" w:hAnsi="Courier New" w:cs="Courier New" w:hint="default"/>
      </w:rPr>
    </w:lvl>
    <w:lvl w:ilvl="8" w:tplc="04220005" w:tentative="1">
      <w:start w:val="1"/>
      <w:numFmt w:val="bullet"/>
      <w:lvlText w:val=""/>
      <w:lvlJc w:val="left"/>
      <w:pPr>
        <w:ind w:left="7260" w:hanging="360"/>
      </w:pPr>
      <w:rPr>
        <w:rFonts w:ascii="Wingdings" w:hAnsi="Wingdings" w:hint="default"/>
      </w:rPr>
    </w:lvl>
  </w:abstractNum>
  <w:abstractNum w:abstractNumId="32" w15:restartNumberingAfterBreak="0">
    <w:nsid w:val="76805B74"/>
    <w:multiLevelType w:val="hybridMultilevel"/>
    <w:tmpl w:val="683433D0"/>
    <w:lvl w:ilvl="0" w:tplc="DEB44CD6">
      <w:start w:val="1"/>
      <w:numFmt w:val="decimal"/>
      <w:lvlText w:val="%1."/>
      <w:lvlJc w:val="left"/>
      <w:pPr>
        <w:ind w:left="1778"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3" w15:restartNumberingAfterBreak="0">
    <w:nsid w:val="76B8415E"/>
    <w:multiLevelType w:val="hybridMultilevel"/>
    <w:tmpl w:val="DD767866"/>
    <w:lvl w:ilvl="0" w:tplc="32AE8B8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79FA4AFC"/>
    <w:multiLevelType w:val="multilevel"/>
    <w:tmpl w:val="C25E106A"/>
    <w:lvl w:ilvl="0">
      <w:start w:val="1"/>
      <w:numFmt w:val="decimal"/>
      <w:lvlText w:val="%1."/>
      <w:lvlJc w:val="left"/>
      <w:pPr>
        <w:ind w:left="720" w:hanging="360"/>
      </w:pPr>
      <w:rPr>
        <w:rFonts w:hint="default"/>
      </w:rPr>
    </w:lvl>
    <w:lvl w:ilvl="1">
      <w:start w:val="1"/>
      <w:numFmt w:val="decimal"/>
      <w:lvlText w:val="%2)"/>
      <w:lvlJc w:val="left"/>
      <w:pPr>
        <w:ind w:left="1713"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5130" w:hanging="1800"/>
      </w:pPr>
      <w:rPr>
        <w:rFonts w:hint="default"/>
      </w:rPr>
    </w:lvl>
    <w:lvl w:ilvl="7">
      <w:start w:val="1"/>
      <w:numFmt w:val="decimal"/>
      <w:isLgl/>
      <w:lvlText w:val="%1.%2.%3.%4.%5.%6.%7.%8."/>
      <w:lvlJc w:val="left"/>
      <w:pPr>
        <w:ind w:left="5625" w:hanging="1800"/>
      </w:pPr>
      <w:rPr>
        <w:rFonts w:hint="default"/>
      </w:rPr>
    </w:lvl>
    <w:lvl w:ilvl="8">
      <w:start w:val="1"/>
      <w:numFmt w:val="decimal"/>
      <w:isLgl/>
      <w:lvlText w:val="%1.%2.%3.%4.%5.%6.%7.%8.%9."/>
      <w:lvlJc w:val="left"/>
      <w:pPr>
        <w:ind w:left="6480" w:hanging="2160"/>
      </w:pPr>
      <w:rPr>
        <w:rFonts w:hint="default"/>
      </w:rPr>
    </w:lvl>
  </w:abstractNum>
  <w:abstractNum w:abstractNumId="35" w15:restartNumberingAfterBreak="0">
    <w:nsid w:val="7AB263EE"/>
    <w:multiLevelType w:val="hybridMultilevel"/>
    <w:tmpl w:val="E4985834"/>
    <w:lvl w:ilvl="0" w:tplc="F2BA5AD4">
      <w:start w:val="2"/>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9"/>
  </w:num>
  <w:num w:numId="2">
    <w:abstractNumId w:val="10"/>
  </w:num>
  <w:num w:numId="3">
    <w:abstractNumId w:val="26"/>
  </w:num>
  <w:num w:numId="4">
    <w:abstractNumId w:val="22"/>
  </w:num>
  <w:num w:numId="5">
    <w:abstractNumId w:val="17"/>
  </w:num>
  <w:num w:numId="6">
    <w:abstractNumId w:val="18"/>
  </w:num>
  <w:num w:numId="7">
    <w:abstractNumId w:val="14"/>
  </w:num>
  <w:num w:numId="8">
    <w:abstractNumId w:val="35"/>
  </w:num>
  <w:num w:numId="9">
    <w:abstractNumId w:val="6"/>
  </w:num>
  <w:num w:numId="10">
    <w:abstractNumId w:val="16"/>
  </w:num>
  <w:num w:numId="11">
    <w:abstractNumId w:val="30"/>
  </w:num>
  <w:num w:numId="12">
    <w:abstractNumId w:val="1"/>
  </w:num>
  <w:num w:numId="13">
    <w:abstractNumId w:val="5"/>
  </w:num>
  <w:num w:numId="14">
    <w:abstractNumId w:val="4"/>
  </w:num>
  <w:num w:numId="15">
    <w:abstractNumId w:val="21"/>
  </w:num>
  <w:num w:numId="16">
    <w:abstractNumId w:val="2"/>
  </w:num>
  <w:num w:numId="17">
    <w:abstractNumId w:val="24"/>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33"/>
  </w:num>
  <w:num w:numId="21">
    <w:abstractNumId w:val="3"/>
  </w:num>
  <w:num w:numId="22">
    <w:abstractNumId w:val="25"/>
  </w:num>
  <w:num w:numId="23">
    <w:abstractNumId w:val="15"/>
  </w:num>
  <w:num w:numId="24">
    <w:abstractNumId w:val="27"/>
  </w:num>
  <w:num w:numId="25">
    <w:abstractNumId w:val="23"/>
  </w:num>
  <w:num w:numId="26">
    <w:abstractNumId w:val="13"/>
  </w:num>
  <w:num w:numId="27">
    <w:abstractNumId w:val="7"/>
  </w:num>
  <w:num w:numId="28">
    <w:abstractNumId w:val="12"/>
  </w:num>
  <w:num w:numId="29">
    <w:abstractNumId w:val="20"/>
  </w:num>
  <w:num w:numId="30">
    <w:abstractNumId w:val="8"/>
  </w:num>
  <w:num w:numId="31">
    <w:abstractNumId w:val="28"/>
  </w:num>
  <w:num w:numId="32">
    <w:abstractNumId w:val="19"/>
  </w:num>
  <w:num w:numId="33">
    <w:abstractNumId w:val="31"/>
  </w:num>
  <w:num w:numId="34">
    <w:abstractNumId w:val="34"/>
  </w:num>
  <w:num w:numId="35">
    <w:abstractNumId w:val="29"/>
  </w:num>
  <w:num w:numId="36">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6E"/>
    <w:rsid w:val="0000512A"/>
    <w:rsid w:val="000069CC"/>
    <w:rsid w:val="000267DE"/>
    <w:rsid w:val="0004041B"/>
    <w:rsid w:val="00047004"/>
    <w:rsid w:val="00054A5D"/>
    <w:rsid w:val="000559A9"/>
    <w:rsid w:val="00056FF2"/>
    <w:rsid w:val="000607E4"/>
    <w:rsid w:val="00061712"/>
    <w:rsid w:val="00062723"/>
    <w:rsid w:val="000654FA"/>
    <w:rsid w:val="000744E1"/>
    <w:rsid w:val="0007526C"/>
    <w:rsid w:val="00086872"/>
    <w:rsid w:val="00093AEB"/>
    <w:rsid w:val="00094B7C"/>
    <w:rsid w:val="000967F8"/>
    <w:rsid w:val="00096E2D"/>
    <w:rsid w:val="00097369"/>
    <w:rsid w:val="000A28C6"/>
    <w:rsid w:val="000C2704"/>
    <w:rsid w:val="000D276F"/>
    <w:rsid w:val="000D4A47"/>
    <w:rsid w:val="000D6B68"/>
    <w:rsid w:val="000E081E"/>
    <w:rsid w:val="000E40CC"/>
    <w:rsid w:val="00104D45"/>
    <w:rsid w:val="00105A60"/>
    <w:rsid w:val="00112A1D"/>
    <w:rsid w:val="00146FFA"/>
    <w:rsid w:val="00151F05"/>
    <w:rsid w:val="00154719"/>
    <w:rsid w:val="001620F8"/>
    <w:rsid w:val="00177278"/>
    <w:rsid w:val="001867BE"/>
    <w:rsid w:val="00195E76"/>
    <w:rsid w:val="001961EF"/>
    <w:rsid w:val="001A0D67"/>
    <w:rsid w:val="001A6860"/>
    <w:rsid w:val="001A7526"/>
    <w:rsid w:val="001B1789"/>
    <w:rsid w:val="001D053B"/>
    <w:rsid w:val="001E5517"/>
    <w:rsid w:val="001F70AA"/>
    <w:rsid w:val="00201630"/>
    <w:rsid w:val="0020196D"/>
    <w:rsid w:val="00201FB5"/>
    <w:rsid w:val="00203962"/>
    <w:rsid w:val="00207803"/>
    <w:rsid w:val="002110F1"/>
    <w:rsid w:val="00212670"/>
    <w:rsid w:val="002141F8"/>
    <w:rsid w:val="00217D1F"/>
    <w:rsid w:val="00222A3F"/>
    <w:rsid w:val="0023314A"/>
    <w:rsid w:val="0023554B"/>
    <w:rsid w:val="00241A14"/>
    <w:rsid w:val="00246208"/>
    <w:rsid w:val="0025362E"/>
    <w:rsid w:val="00263C11"/>
    <w:rsid w:val="0026462E"/>
    <w:rsid w:val="00265D7C"/>
    <w:rsid w:val="00276D89"/>
    <w:rsid w:val="0028048E"/>
    <w:rsid w:val="00295D39"/>
    <w:rsid w:val="002A0ECA"/>
    <w:rsid w:val="002A2131"/>
    <w:rsid w:val="002A402C"/>
    <w:rsid w:val="002A4D03"/>
    <w:rsid w:val="002B220D"/>
    <w:rsid w:val="002B7C84"/>
    <w:rsid w:val="002C5A1D"/>
    <w:rsid w:val="002D6FA8"/>
    <w:rsid w:val="002F7922"/>
    <w:rsid w:val="003014A6"/>
    <w:rsid w:val="00301849"/>
    <w:rsid w:val="003055A2"/>
    <w:rsid w:val="00311EA3"/>
    <w:rsid w:val="00330A8E"/>
    <w:rsid w:val="003311A4"/>
    <w:rsid w:val="00333B32"/>
    <w:rsid w:val="00335760"/>
    <w:rsid w:val="00343B07"/>
    <w:rsid w:val="003444E3"/>
    <w:rsid w:val="00351478"/>
    <w:rsid w:val="0035438A"/>
    <w:rsid w:val="00365E28"/>
    <w:rsid w:val="00365EE9"/>
    <w:rsid w:val="00371BC9"/>
    <w:rsid w:val="00371ECB"/>
    <w:rsid w:val="003A3D1A"/>
    <w:rsid w:val="003A7719"/>
    <w:rsid w:val="003A77AE"/>
    <w:rsid w:val="003D11CF"/>
    <w:rsid w:val="003D440B"/>
    <w:rsid w:val="003E6A6A"/>
    <w:rsid w:val="003F2662"/>
    <w:rsid w:val="003F3EB3"/>
    <w:rsid w:val="003F4506"/>
    <w:rsid w:val="004030E4"/>
    <w:rsid w:val="0041231E"/>
    <w:rsid w:val="004174B5"/>
    <w:rsid w:val="004208D2"/>
    <w:rsid w:val="004247C1"/>
    <w:rsid w:val="0043353E"/>
    <w:rsid w:val="004338ED"/>
    <w:rsid w:val="00437CB5"/>
    <w:rsid w:val="00437FAC"/>
    <w:rsid w:val="00442A25"/>
    <w:rsid w:val="00445F0D"/>
    <w:rsid w:val="00457648"/>
    <w:rsid w:val="00460422"/>
    <w:rsid w:val="00463CC5"/>
    <w:rsid w:val="00476750"/>
    <w:rsid w:val="00497ED1"/>
    <w:rsid w:val="004A02DE"/>
    <w:rsid w:val="004A7439"/>
    <w:rsid w:val="004D00A7"/>
    <w:rsid w:val="004D56AA"/>
    <w:rsid w:val="0051555A"/>
    <w:rsid w:val="0051676F"/>
    <w:rsid w:val="00516F28"/>
    <w:rsid w:val="00544615"/>
    <w:rsid w:val="00552A66"/>
    <w:rsid w:val="00554968"/>
    <w:rsid w:val="0056204C"/>
    <w:rsid w:val="0056600B"/>
    <w:rsid w:val="00575A23"/>
    <w:rsid w:val="00585061"/>
    <w:rsid w:val="00585EB2"/>
    <w:rsid w:val="00586C15"/>
    <w:rsid w:val="005A5E55"/>
    <w:rsid w:val="005B49E6"/>
    <w:rsid w:val="005C092A"/>
    <w:rsid w:val="005E0DE5"/>
    <w:rsid w:val="005E1596"/>
    <w:rsid w:val="005E58D6"/>
    <w:rsid w:val="005E7D1F"/>
    <w:rsid w:val="005F2794"/>
    <w:rsid w:val="005F554B"/>
    <w:rsid w:val="0061094C"/>
    <w:rsid w:val="00610F8B"/>
    <w:rsid w:val="00610F9D"/>
    <w:rsid w:val="006212B0"/>
    <w:rsid w:val="00621E9D"/>
    <w:rsid w:val="0062657B"/>
    <w:rsid w:val="0063106A"/>
    <w:rsid w:val="00640671"/>
    <w:rsid w:val="00640B1A"/>
    <w:rsid w:val="006439C6"/>
    <w:rsid w:val="00647007"/>
    <w:rsid w:val="00652212"/>
    <w:rsid w:val="00653B05"/>
    <w:rsid w:val="0065497E"/>
    <w:rsid w:val="00654B58"/>
    <w:rsid w:val="00656D87"/>
    <w:rsid w:val="00666674"/>
    <w:rsid w:val="00667D66"/>
    <w:rsid w:val="00667ECD"/>
    <w:rsid w:val="00677C67"/>
    <w:rsid w:val="006807A5"/>
    <w:rsid w:val="00682C6E"/>
    <w:rsid w:val="006865CF"/>
    <w:rsid w:val="00693CA3"/>
    <w:rsid w:val="00693E36"/>
    <w:rsid w:val="006B2988"/>
    <w:rsid w:val="006B4C1C"/>
    <w:rsid w:val="006B4D75"/>
    <w:rsid w:val="006C27C1"/>
    <w:rsid w:val="006C6691"/>
    <w:rsid w:val="006D5A46"/>
    <w:rsid w:val="006D7EC8"/>
    <w:rsid w:val="006E0963"/>
    <w:rsid w:val="006E6AE7"/>
    <w:rsid w:val="00710594"/>
    <w:rsid w:val="007212D7"/>
    <w:rsid w:val="00743F46"/>
    <w:rsid w:val="007458D5"/>
    <w:rsid w:val="0074775F"/>
    <w:rsid w:val="007666F1"/>
    <w:rsid w:val="00767615"/>
    <w:rsid w:val="00776885"/>
    <w:rsid w:val="0078009E"/>
    <w:rsid w:val="007810F4"/>
    <w:rsid w:val="0078719C"/>
    <w:rsid w:val="007946E5"/>
    <w:rsid w:val="0079543B"/>
    <w:rsid w:val="007B3E30"/>
    <w:rsid w:val="007D2BE8"/>
    <w:rsid w:val="007D31CD"/>
    <w:rsid w:val="007E0C9F"/>
    <w:rsid w:val="007E4175"/>
    <w:rsid w:val="007E553D"/>
    <w:rsid w:val="007F0A18"/>
    <w:rsid w:val="00804446"/>
    <w:rsid w:val="008069AE"/>
    <w:rsid w:val="00806BC3"/>
    <w:rsid w:val="008127BE"/>
    <w:rsid w:val="00825B70"/>
    <w:rsid w:val="00832D7D"/>
    <w:rsid w:val="008628F4"/>
    <w:rsid w:val="008639D1"/>
    <w:rsid w:val="00875A61"/>
    <w:rsid w:val="00876AAC"/>
    <w:rsid w:val="00883338"/>
    <w:rsid w:val="00890270"/>
    <w:rsid w:val="00897960"/>
    <w:rsid w:val="008B6A70"/>
    <w:rsid w:val="008C524D"/>
    <w:rsid w:val="008C5836"/>
    <w:rsid w:val="008D19FE"/>
    <w:rsid w:val="008E0C50"/>
    <w:rsid w:val="008F7A51"/>
    <w:rsid w:val="00901036"/>
    <w:rsid w:val="00904436"/>
    <w:rsid w:val="00930EFC"/>
    <w:rsid w:val="00962FD6"/>
    <w:rsid w:val="009648C2"/>
    <w:rsid w:val="00971541"/>
    <w:rsid w:val="009914A3"/>
    <w:rsid w:val="00991FA9"/>
    <w:rsid w:val="009A0F3A"/>
    <w:rsid w:val="009A17C1"/>
    <w:rsid w:val="009B186B"/>
    <w:rsid w:val="009C0B44"/>
    <w:rsid w:val="009C1D48"/>
    <w:rsid w:val="009C4768"/>
    <w:rsid w:val="009C5549"/>
    <w:rsid w:val="009C6EEC"/>
    <w:rsid w:val="009F44C1"/>
    <w:rsid w:val="009F522E"/>
    <w:rsid w:val="00A011A0"/>
    <w:rsid w:val="00A03E5F"/>
    <w:rsid w:val="00A123B6"/>
    <w:rsid w:val="00A15A17"/>
    <w:rsid w:val="00A23A69"/>
    <w:rsid w:val="00A30EDA"/>
    <w:rsid w:val="00A31370"/>
    <w:rsid w:val="00A40BE2"/>
    <w:rsid w:val="00A54767"/>
    <w:rsid w:val="00A553E9"/>
    <w:rsid w:val="00A55BFC"/>
    <w:rsid w:val="00A61E21"/>
    <w:rsid w:val="00A62535"/>
    <w:rsid w:val="00A633F8"/>
    <w:rsid w:val="00A66376"/>
    <w:rsid w:val="00A757FA"/>
    <w:rsid w:val="00A806D0"/>
    <w:rsid w:val="00AA4436"/>
    <w:rsid w:val="00AB4045"/>
    <w:rsid w:val="00AC0ACE"/>
    <w:rsid w:val="00AC3D92"/>
    <w:rsid w:val="00AD19FF"/>
    <w:rsid w:val="00AD3E48"/>
    <w:rsid w:val="00AD619F"/>
    <w:rsid w:val="00AE6581"/>
    <w:rsid w:val="00AF1D76"/>
    <w:rsid w:val="00AF7177"/>
    <w:rsid w:val="00B0734E"/>
    <w:rsid w:val="00B41604"/>
    <w:rsid w:val="00B52B6C"/>
    <w:rsid w:val="00B754F4"/>
    <w:rsid w:val="00B82A04"/>
    <w:rsid w:val="00B8784F"/>
    <w:rsid w:val="00B9091C"/>
    <w:rsid w:val="00B934DB"/>
    <w:rsid w:val="00B93919"/>
    <w:rsid w:val="00BA2A82"/>
    <w:rsid w:val="00BA78C2"/>
    <w:rsid w:val="00BC1DED"/>
    <w:rsid w:val="00BD6FEE"/>
    <w:rsid w:val="00BE5DE4"/>
    <w:rsid w:val="00BF1B86"/>
    <w:rsid w:val="00C07FD4"/>
    <w:rsid w:val="00C10948"/>
    <w:rsid w:val="00C14D35"/>
    <w:rsid w:val="00C25082"/>
    <w:rsid w:val="00C2588A"/>
    <w:rsid w:val="00C31D49"/>
    <w:rsid w:val="00C351A4"/>
    <w:rsid w:val="00C40733"/>
    <w:rsid w:val="00C40C82"/>
    <w:rsid w:val="00C4140F"/>
    <w:rsid w:val="00C553B3"/>
    <w:rsid w:val="00C567AB"/>
    <w:rsid w:val="00C7103A"/>
    <w:rsid w:val="00C73A9A"/>
    <w:rsid w:val="00C7557E"/>
    <w:rsid w:val="00C9679C"/>
    <w:rsid w:val="00CA0EC4"/>
    <w:rsid w:val="00CA789A"/>
    <w:rsid w:val="00CB1555"/>
    <w:rsid w:val="00CD1263"/>
    <w:rsid w:val="00CD4C7E"/>
    <w:rsid w:val="00CE3E70"/>
    <w:rsid w:val="00CE7951"/>
    <w:rsid w:val="00CF322B"/>
    <w:rsid w:val="00CF5A9C"/>
    <w:rsid w:val="00CF6669"/>
    <w:rsid w:val="00D0086E"/>
    <w:rsid w:val="00D04BAC"/>
    <w:rsid w:val="00D11C66"/>
    <w:rsid w:val="00D15BA4"/>
    <w:rsid w:val="00D37EDC"/>
    <w:rsid w:val="00D40A5E"/>
    <w:rsid w:val="00D42FB3"/>
    <w:rsid w:val="00D457DA"/>
    <w:rsid w:val="00D62433"/>
    <w:rsid w:val="00D938E6"/>
    <w:rsid w:val="00DC1161"/>
    <w:rsid w:val="00DC2FB2"/>
    <w:rsid w:val="00DC6B12"/>
    <w:rsid w:val="00DD1BDB"/>
    <w:rsid w:val="00DD3F6D"/>
    <w:rsid w:val="00DE0DD2"/>
    <w:rsid w:val="00DF1CDB"/>
    <w:rsid w:val="00DF36DA"/>
    <w:rsid w:val="00E11E0F"/>
    <w:rsid w:val="00E17BAD"/>
    <w:rsid w:val="00E40E64"/>
    <w:rsid w:val="00E50AFB"/>
    <w:rsid w:val="00E6465A"/>
    <w:rsid w:val="00E70532"/>
    <w:rsid w:val="00E80CCC"/>
    <w:rsid w:val="00E81175"/>
    <w:rsid w:val="00E84EC4"/>
    <w:rsid w:val="00E95467"/>
    <w:rsid w:val="00EB24A8"/>
    <w:rsid w:val="00EC04EC"/>
    <w:rsid w:val="00EE5412"/>
    <w:rsid w:val="00EF7C0D"/>
    <w:rsid w:val="00F00A0E"/>
    <w:rsid w:val="00F042E9"/>
    <w:rsid w:val="00F05906"/>
    <w:rsid w:val="00F07ADE"/>
    <w:rsid w:val="00F17EAF"/>
    <w:rsid w:val="00F30F2D"/>
    <w:rsid w:val="00F46AD3"/>
    <w:rsid w:val="00F72470"/>
    <w:rsid w:val="00F77219"/>
    <w:rsid w:val="00F77C6D"/>
    <w:rsid w:val="00F77DFE"/>
    <w:rsid w:val="00F9323B"/>
    <w:rsid w:val="00F9341C"/>
    <w:rsid w:val="00F96F59"/>
    <w:rsid w:val="00FA0C0A"/>
    <w:rsid w:val="00FA72D3"/>
    <w:rsid w:val="00FB240C"/>
    <w:rsid w:val="00FC2D75"/>
    <w:rsid w:val="00FE1730"/>
    <w:rsid w:val="00FE5F2D"/>
    <w:rsid w:val="00FE731D"/>
    <w:rsid w:val="00FF04B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3373"/>
  <w15:docId w15:val="{2029D360-0A64-4136-B53F-46C42CE5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5F2D"/>
    <w:pPr>
      <w:spacing w:after="0" w:line="240" w:lineRule="auto"/>
      <w:ind w:firstLine="709"/>
      <w:jc w:val="both"/>
    </w:pPr>
    <w:rPr>
      <w:rFonts w:ascii="Times New Roman" w:hAnsi="Times New Roman"/>
      <w:color w:val="000000" w:themeColor="text1"/>
      <w:sz w:val="28"/>
      <w:lang w:val="uk-UA"/>
    </w:rPr>
  </w:style>
  <w:style w:type="paragraph" w:styleId="1">
    <w:name w:val="heading 1"/>
    <w:basedOn w:val="a"/>
    <w:next w:val="a"/>
    <w:link w:val="10"/>
    <w:qFormat/>
    <w:rsid w:val="004208D2"/>
    <w:pPr>
      <w:spacing w:before="120" w:after="360"/>
      <w:ind w:firstLine="0"/>
      <w:jc w:val="center"/>
      <w:outlineLvl w:val="0"/>
    </w:pPr>
    <w:rPr>
      <w:b/>
    </w:rPr>
  </w:style>
  <w:style w:type="paragraph" w:styleId="2">
    <w:name w:val="heading 2"/>
    <w:basedOn w:val="a"/>
    <w:link w:val="20"/>
    <w:uiPriority w:val="9"/>
    <w:qFormat/>
    <w:rsid w:val="00097369"/>
    <w:pPr>
      <w:spacing w:before="360" w:after="360"/>
      <w:outlineLvl w:val="1"/>
    </w:pPr>
    <w:rPr>
      <w:b/>
    </w:rPr>
  </w:style>
  <w:style w:type="paragraph" w:styleId="3">
    <w:name w:val="heading 3"/>
    <w:basedOn w:val="2"/>
    <w:next w:val="a"/>
    <w:link w:val="30"/>
    <w:uiPriority w:val="9"/>
    <w:unhideWhenUsed/>
    <w:qFormat/>
    <w:rsid w:val="00295D39"/>
    <w:pPr>
      <w:outlineLvl w:val="2"/>
    </w:pPr>
    <w:rPr>
      <w:b w:val="0"/>
    </w:rPr>
  </w:style>
  <w:style w:type="paragraph" w:styleId="6">
    <w:name w:val="heading 6"/>
    <w:basedOn w:val="a"/>
    <w:next w:val="a"/>
    <w:link w:val="60"/>
    <w:uiPriority w:val="9"/>
    <w:semiHidden/>
    <w:unhideWhenUsed/>
    <w:qFormat/>
    <w:rsid w:val="004A743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2C6E"/>
    <w:pPr>
      <w:ind w:left="720"/>
      <w:contextualSpacing/>
    </w:pPr>
    <w:rPr>
      <w:rFonts w:eastAsia="Times New Roman" w:cs="Times New Roman"/>
      <w:lang w:eastAsia="uk-UA"/>
    </w:rPr>
  </w:style>
  <w:style w:type="paragraph" w:styleId="a4">
    <w:name w:val="Title"/>
    <w:basedOn w:val="a"/>
    <w:link w:val="a5"/>
    <w:qFormat/>
    <w:rsid w:val="007666F1"/>
    <w:pPr>
      <w:jc w:val="center"/>
    </w:pPr>
    <w:rPr>
      <w:rFonts w:eastAsia="Times New Roman" w:cs="Times New Roman"/>
      <w:b/>
      <w:i/>
      <w:sz w:val="40"/>
      <w:szCs w:val="20"/>
    </w:rPr>
  </w:style>
  <w:style w:type="character" w:customStyle="1" w:styleId="a5">
    <w:name w:val="Заголовок Знак"/>
    <w:basedOn w:val="a0"/>
    <w:link w:val="a4"/>
    <w:rsid w:val="007666F1"/>
    <w:rPr>
      <w:rFonts w:ascii="Times New Roman" w:eastAsia="Times New Roman" w:hAnsi="Times New Roman" w:cs="Times New Roman"/>
      <w:b/>
      <w:i/>
      <w:sz w:val="40"/>
      <w:szCs w:val="20"/>
      <w:lang w:val="uk-UA" w:eastAsia="ru-RU"/>
    </w:rPr>
  </w:style>
  <w:style w:type="paragraph" w:customStyle="1" w:styleId="Default">
    <w:name w:val="Default"/>
    <w:rsid w:val="007666F1"/>
    <w:pPr>
      <w:autoSpaceDE w:val="0"/>
      <w:autoSpaceDN w:val="0"/>
      <w:adjustRightInd w:val="0"/>
      <w:spacing w:after="0" w:line="240" w:lineRule="auto"/>
    </w:pPr>
    <w:rPr>
      <w:rFonts w:ascii="Times New Roman" w:hAnsi="Times New Roman" w:cs="Times New Roman"/>
      <w:color w:val="000000"/>
      <w:sz w:val="24"/>
      <w:szCs w:val="24"/>
    </w:rPr>
  </w:style>
  <w:style w:type="paragraph" w:styleId="21">
    <w:name w:val="Body Text 2"/>
    <w:basedOn w:val="a"/>
    <w:link w:val="22"/>
    <w:rsid w:val="00743F46"/>
    <w:pPr>
      <w:spacing w:after="120" w:line="480" w:lineRule="auto"/>
    </w:pPr>
    <w:rPr>
      <w:rFonts w:eastAsia="Times New Roman" w:cs="Times New Roman"/>
      <w:sz w:val="20"/>
      <w:szCs w:val="20"/>
    </w:rPr>
  </w:style>
  <w:style w:type="character" w:customStyle="1" w:styleId="22">
    <w:name w:val="Основной текст 2 Знак"/>
    <w:basedOn w:val="a0"/>
    <w:link w:val="21"/>
    <w:rsid w:val="00743F46"/>
    <w:rPr>
      <w:rFonts w:ascii="Times New Roman" w:eastAsia="Times New Roman" w:hAnsi="Times New Roman" w:cs="Times New Roman"/>
      <w:sz w:val="20"/>
      <w:szCs w:val="20"/>
      <w:lang w:eastAsia="ru-RU"/>
    </w:rPr>
  </w:style>
  <w:style w:type="character" w:styleId="a6">
    <w:name w:val="Strong"/>
    <w:uiPriority w:val="22"/>
    <w:qFormat/>
    <w:rsid w:val="00FE5F2D"/>
  </w:style>
  <w:style w:type="character" w:styleId="a7">
    <w:name w:val="Emphasis"/>
    <w:basedOn w:val="a0"/>
    <w:uiPriority w:val="20"/>
    <w:qFormat/>
    <w:rsid w:val="00EB24A8"/>
    <w:rPr>
      <w:i/>
      <w:iCs/>
    </w:rPr>
  </w:style>
  <w:style w:type="character" w:customStyle="1" w:styleId="20">
    <w:name w:val="Заголовок 2 Знак"/>
    <w:basedOn w:val="a0"/>
    <w:link w:val="2"/>
    <w:uiPriority w:val="9"/>
    <w:rsid w:val="00097369"/>
    <w:rPr>
      <w:rFonts w:ascii="Times New Roman" w:hAnsi="Times New Roman"/>
      <w:b/>
      <w:color w:val="000000" w:themeColor="text1"/>
      <w:sz w:val="28"/>
      <w:lang w:val="uk-UA"/>
    </w:rPr>
  </w:style>
  <w:style w:type="character" w:styleId="a8">
    <w:name w:val="Hyperlink"/>
    <w:basedOn w:val="a0"/>
    <w:uiPriority w:val="99"/>
    <w:unhideWhenUsed/>
    <w:rsid w:val="00667D66"/>
    <w:rPr>
      <w:color w:val="0000FF" w:themeColor="hyperlink"/>
      <w:u w:val="single"/>
    </w:rPr>
  </w:style>
  <w:style w:type="character" w:customStyle="1" w:styleId="citation">
    <w:name w:val="citation"/>
    <w:basedOn w:val="a0"/>
    <w:rsid w:val="00062723"/>
  </w:style>
  <w:style w:type="paragraph" w:styleId="a9">
    <w:name w:val="Normal (Web)"/>
    <w:basedOn w:val="a"/>
    <w:uiPriority w:val="99"/>
    <w:unhideWhenUsed/>
    <w:rsid w:val="001A0D67"/>
    <w:pPr>
      <w:spacing w:before="100" w:beforeAutospacing="1" w:after="100" w:afterAutospacing="1"/>
    </w:pPr>
    <w:rPr>
      <w:rFonts w:eastAsia="Times New Roman" w:cs="Times New Roman"/>
      <w:sz w:val="24"/>
      <w:szCs w:val="24"/>
    </w:rPr>
  </w:style>
  <w:style w:type="paragraph" w:styleId="aa">
    <w:name w:val="Body Text Indent"/>
    <w:basedOn w:val="a"/>
    <w:link w:val="ab"/>
    <w:unhideWhenUsed/>
    <w:rsid w:val="00CB1555"/>
    <w:pPr>
      <w:spacing w:after="120"/>
      <w:ind w:left="283"/>
    </w:pPr>
  </w:style>
  <w:style w:type="character" w:customStyle="1" w:styleId="ab">
    <w:name w:val="Основной текст с отступом Знак"/>
    <w:basedOn w:val="a0"/>
    <w:link w:val="aa"/>
    <w:rsid w:val="00CB1555"/>
  </w:style>
  <w:style w:type="paragraph" w:styleId="ac">
    <w:name w:val="header"/>
    <w:basedOn w:val="a"/>
    <w:link w:val="ad"/>
    <w:uiPriority w:val="99"/>
    <w:unhideWhenUsed/>
    <w:rsid w:val="00A123B6"/>
    <w:pPr>
      <w:tabs>
        <w:tab w:val="center" w:pos="4677"/>
        <w:tab w:val="right" w:pos="9355"/>
      </w:tabs>
    </w:pPr>
  </w:style>
  <w:style w:type="character" w:customStyle="1" w:styleId="ad">
    <w:name w:val="Верхний колонтитул Знак"/>
    <w:basedOn w:val="a0"/>
    <w:link w:val="ac"/>
    <w:uiPriority w:val="99"/>
    <w:rsid w:val="00A123B6"/>
  </w:style>
  <w:style w:type="paragraph" w:styleId="ae">
    <w:name w:val="footer"/>
    <w:basedOn w:val="a"/>
    <w:link w:val="af"/>
    <w:uiPriority w:val="99"/>
    <w:unhideWhenUsed/>
    <w:rsid w:val="00A123B6"/>
    <w:pPr>
      <w:tabs>
        <w:tab w:val="center" w:pos="4677"/>
        <w:tab w:val="right" w:pos="9355"/>
      </w:tabs>
    </w:pPr>
  </w:style>
  <w:style w:type="character" w:customStyle="1" w:styleId="af">
    <w:name w:val="Нижний колонтитул Знак"/>
    <w:basedOn w:val="a0"/>
    <w:link w:val="ae"/>
    <w:uiPriority w:val="99"/>
    <w:rsid w:val="00A123B6"/>
  </w:style>
  <w:style w:type="paragraph" w:styleId="af0">
    <w:name w:val="Balloon Text"/>
    <w:basedOn w:val="a"/>
    <w:link w:val="af1"/>
    <w:uiPriority w:val="99"/>
    <w:semiHidden/>
    <w:unhideWhenUsed/>
    <w:rsid w:val="00A123B6"/>
    <w:rPr>
      <w:rFonts w:ascii="Tahoma" w:hAnsi="Tahoma" w:cs="Tahoma"/>
      <w:sz w:val="16"/>
      <w:szCs w:val="16"/>
    </w:rPr>
  </w:style>
  <w:style w:type="character" w:customStyle="1" w:styleId="af1">
    <w:name w:val="Текст выноски Знак"/>
    <w:basedOn w:val="a0"/>
    <w:link w:val="af0"/>
    <w:uiPriority w:val="99"/>
    <w:semiHidden/>
    <w:rsid w:val="00A123B6"/>
    <w:rPr>
      <w:rFonts w:ascii="Tahoma" w:hAnsi="Tahoma" w:cs="Tahoma"/>
      <w:sz w:val="16"/>
      <w:szCs w:val="16"/>
    </w:rPr>
  </w:style>
  <w:style w:type="paragraph" w:styleId="af2">
    <w:name w:val="Body Text"/>
    <w:basedOn w:val="a"/>
    <w:link w:val="af3"/>
    <w:rsid w:val="00B0734E"/>
    <w:pPr>
      <w:spacing w:after="120"/>
    </w:pPr>
    <w:rPr>
      <w:rFonts w:eastAsia="Times New Roman" w:cs="Times New Roman"/>
      <w:sz w:val="20"/>
      <w:szCs w:val="20"/>
    </w:rPr>
  </w:style>
  <w:style w:type="character" w:customStyle="1" w:styleId="af3">
    <w:name w:val="Основной текст Знак"/>
    <w:basedOn w:val="a0"/>
    <w:link w:val="af2"/>
    <w:rsid w:val="00B0734E"/>
    <w:rPr>
      <w:rFonts w:ascii="Times New Roman" w:eastAsia="Times New Roman" w:hAnsi="Times New Roman" w:cs="Times New Roman"/>
      <w:sz w:val="20"/>
      <w:szCs w:val="20"/>
      <w:lang w:val="uk-UA"/>
    </w:rPr>
  </w:style>
  <w:style w:type="character" w:customStyle="1" w:styleId="10">
    <w:name w:val="Заголовок 1 Знак"/>
    <w:basedOn w:val="a0"/>
    <w:link w:val="1"/>
    <w:rsid w:val="004208D2"/>
    <w:rPr>
      <w:rFonts w:ascii="Times New Roman" w:hAnsi="Times New Roman"/>
      <w:b/>
      <w:color w:val="000000" w:themeColor="text1"/>
      <w:sz w:val="28"/>
      <w:lang w:val="uk-UA"/>
    </w:rPr>
  </w:style>
  <w:style w:type="paragraph" w:customStyle="1" w:styleId="11">
    <w:name w:val="Абзац списка1"/>
    <w:basedOn w:val="a"/>
    <w:qFormat/>
    <w:rsid w:val="00A553E9"/>
    <w:pPr>
      <w:ind w:left="720"/>
    </w:pPr>
    <w:rPr>
      <w:rFonts w:eastAsia="Times New Roman" w:cs="Times New Roman"/>
      <w:lang w:eastAsia="en-US"/>
    </w:rPr>
  </w:style>
  <w:style w:type="paragraph" w:styleId="12">
    <w:name w:val="toc 1"/>
    <w:basedOn w:val="a"/>
    <w:next w:val="a"/>
    <w:autoRedefine/>
    <w:uiPriority w:val="39"/>
    <w:unhideWhenUsed/>
    <w:rsid w:val="00AB4045"/>
    <w:pPr>
      <w:shd w:val="clear" w:color="auto" w:fill="FFFFFF" w:themeFill="background1"/>
      <w:tabs>
        <w:tab w:val="right" w:leader="dot" w:pos="9060"/>
      </w:tabs>
      <w:spacing w:after="100"/>
      <w:ind w:firstLine="0"/>
      <w:jc w:val="center"/>
    </w:pPr>
    <w:rPr>
      <w:noProof/>
    </w:rPr>
  </w:style>
  <w:style w:type="paragraph" w:styleId="23">
    <w:name w:val="toc 2"/>
    <w:basedOn w:val="a"/>
    <w:next w:val="a"/>
    <w:autoRedefine/>
    <w:uiPriority w:val="39"/>
    <w:unhideWhenUsed/>
    <w:rsid w:val="00AB4045"/>
    <w:pPr>
      <w:tabs>
        <w:tab w:val="right" w:leader="dot" w:pos="9060"/>
      </w:tabs>
      <w:spacing w:after="100"/>
      <w:ind w:left="709" w:hanging="425"/>
      <w:jc w:val="left"/>
    </w:pPr>
  </w:style>
  <w:style w:type="table" w:styleId="af4">
    <w:name w:val="Table Grid"/>
    <w:basedOn w:val="a1"/>
    <w:uiPriority w:val="59"/>
    <w:rsid w:val="00F07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295D39"/>
    <w:rPr>
      <w:rFonts w:ascii="Times New Roman" w:hAnsi="Times New Roman"/>
      <w:color w:val="000000" w:themeColor="text1"/>
      <w:sz w:val="28"/>
      <w:lang w:val="uk-UA"/>
    </w:rPr>
  </w:style>
  <w:style w:type="paragraph" w:styleId="31">
    <w:name w:val="toc 3"/>
    <w:basedOn w:val="a"/>
    <w:next w:val="a"/>
    <w:autoRedefine/>
    <w:uiPriority w:val="39"/>
    <w:unhideWhenUsed/>
    <w:rsid w:val="00AB4045"/>
    <w:pPr>
      <w:tabs>
        <w:tab w:val="right" w:leader="dot" w:pos="9060"/>
      </w:tabs>
      <w:spacing w:after="100"/>
      <w:ind w:left="560" w:firstLine="291"/>
      <w:jc w:val="left"/>
    </w:pPr>
  </w:style>
  <w:style w:type="character" w:customStyle="1" w:styleId="60">
    <w:name w:val="Заголовок 6 Знак"/>
    <w:basedOn w:val="a0"/>
    <w:link w:val="6"/>
    <w:uiPriority w:val="9"/>
    <w:semiHidden/>
    <w:rsid w:val="004A7439"/>
    <w:rPr>
      <w:rFonts w:asciiTheme="majorHAnsi" w:eastAsiaTheme="majorEastAsia" w:hAnsiTheme="majorHAnsi" w:cstheme="majorBidi"/>
      <w:i/>
      <w:iCs/>
      <w:color w:val="243F60" w:themeColor="accent1" w:themeShade="7F"/>
      <w:sz w:val="28"/>
      <w:lang w:val="uk-UA"/>
    </w:rPr>
  </w:style>
  <w:style w:type="paragraph" w:styleId="af5">
    <w:name w:val="Document Map"/>
    <w:basedOn w:val="a"/>
    <w:link w:val="af6"/>
    <w:uiPriority w:val="99"/>
    <w:semiHidden/>
    <w:unhideWhenUsed/>
    <w:rsid w:val="001F70AA"/>
    <w:rPr>
      <w:rFonts w:ascii="Tahoma" w:hAnsi="Tahoma" w:cs="Tahoma"/>
      <w:sz w:val="16"/>
      <w:szCs w:val="16"/>
    </w:rPr>
  </w:style>
  <w:style w:type="character" w:customStyle="1" w:styleId="af6">
    <w:name w:val="Схема документа Знак"/>
    <w:basedOn w:val="a0"/>
    <w:link w:val="af5"/>
    <w:uiPriority w:val="99"/>
    <w:semiHidden/>
    <w:rsid w:val="001F70AA"/>
    <w:rPr>
      <w:rFonts w:ascii="Tahoma" w:hAnsi="Tahoma" w:cs="Tahoma"/>
      <w:color w:val="000000" w:themeColor="text1"/>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53934">
      <w:bodyDiv w:val="1"/>
      <w:marLeft w:val="0"/>
      <w:marRight w:val="0"/>
      <w:marTop w:val="0"/>
      <w:marBottom w:val="0"/>
      <w:divBdr>
        <w:top w:val="none" w:sz="0" w:space="0" w:color="auto"/>
        <w:left w:val="none" w:sz="0" w:space="0" w:color="auto"/>
        <w:bottom w:val="none" w:sz="0" w:space="0" w:color="auto"/>
        <w:right w:val="none" w:sz="0" w:space="0" w:color="auto"/>
      </w:divBdr>
    </w:div>
    <w:div w:id="467554099">
      <w:bodyDiv w:val="1"/>
      <w:marLeft w:val="0"/>
      <w:marRight w:val="0"/>
      <w:marTop w:val="0"/>
      <w:marBottom w:val="0"/>
      <w:divBdr>
        <w:top w:val="none" w:sz="0" w:space="0" w:color="auto"/>
        <w:left w:val="none" w:sz="0" w:space="0" w:color="auto"/>
        <w:bottom w:val="none" w:sz="0" w:space="0" w:color="auto"/>
        <w:right w:val="none" w:sz="0" w:space="0" w:color="auto"/>
      </w:divBdr>
    </w:div>
    <w:div w:id="669218038">
      <w:bodyDiv w:val="1"/>
      <w:marLeft w:val="0"/>
      <w:marRight w:val="0"/>
      <w:marTop w:val="0"/>
      <w:marBottom w:val="0"/>
      <w:divBdr>
        <w:top w:val="none" w:sz="0" w:space="0" w:color="auto"/>
        <w:left w:val="none" w:sz="0" w:space="0" w:color="auto"/>
        <w:bottom w:val="none" w:sz="0" w:space="0" w:color="auto"/>
        <w:right w:val="none" w:sz="0" w:space="0" w:color="auto"/>
      </w:divBdr>
    </w:div>
    <w:div w:id="992683111">
      <w:bodyDiv w:val="1"/>
      <w:marLeft w:val="0"/>
      <w:marRight w:val="0"/>
      <w:marTop w:val="0"/>
      <w:marBottom w:val="0"/>
      <w:divBdr>
        <w:top w:val="none" w:sz="0" w:space="0" w:color="auto"/>
        <w:left w:val="none" w:sz="0" w:space="0" w:color="auto"/>
        <w:bottom w:val="none" w:sz="0" w:space="0" w:color="auto"/>
        <w:right w:val="none" w:sz="0" w:space="0" w:color="auto"/>
      </w:divBdr>
    </w:div>
    <w:div w:id="1141269663">
      <w:bodyDiv w:val="1"/>
      <w:marLeft w:val="0"/>
      <w:marRight w:val="0"/>
      <w:marTop w:val="0"/>
      <w:marBottom w:val="0"/>
      <w:divBdr>
        <w:top w:val="none" w:sz="0" w:space="0" w:color="auto"/>
        <w:left w:val="none" w:sz="0" w:space="0" w:color="auto"/>
        <w:bottom w:val="none" w:sz="0" w:space="0" w:color="auto"/>
        <w:right w:val="none" w:sz="0" w:space="0" w:color="auto"/>
      </w:divBdr>
    </w:div>
    <w:div w:id="1739597019">
      <w:bodyDiv w:val="1"/>
      <w:marLeft w:val="0"/>
      <w:marRight w:val="0"/>
      <w:marTop w:val="0"/>
      <w:marBottom w:val="0"/>
      <w:divBdr>
        <w:top w:val="none" w:sz="0" w:space="0" w:color="auto"/>
        <w:left w:val="none" w:sz="0" w:space="0" w:color="auto"/>
        <w:bottom w:val="none" w:sz="0" w:space="0" w:color="auto"/>
        <w:right w:val="none" w:sz="0" w:space="0" w:color="auto"/>
      </w:divBdr>
    </w:div>
    <w:div w:id="1854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D2F2E-A36C-4296-92DB-423609BD0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4061</Words>
  <Characters>2316</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OstapenkoAlina</dc:creator>
  <cp:lastModifiedBy>KernelOS</cp:lastModifiedBy>
  <cp:revision>4</cp:revision>
  <cp:lastPrinted>2019-10-22T10:32:00Z</cp:lastPrinted>
  <dcterms:created xsi:type="dcterms:W3CDTF">2024-05-20T13:25:00Z</dcterms:created>
  <dcterms:modified xsi:type="dcterms:W3CDTF">2024-05-20T13:42:00Z</dcterms:modified>
</cp:coreProperties>
</file>