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5D43" w:rsidRPr="00B54BC5" w:rsidRDefault="00925D43" w:rsidP="00925D43">
      <w:pPr>
        <w:jc w:val="center"/>
        <w:rPr>
          <w:b/>
          <w:lang w:val="ru-RU"/>
        </w:rPr>
      </w:pPr>
      <w:r w:rsidRPr="00B54BC5">
        <w:rPr>
          <w:b/>
          <w:lang w:val="ru-RU"/>
        </w:rPr>
        <w:t>Использование группы мобильных роботов для работы в сложных климатических условиях.</w:t>
      </w:r>
    </w:p>
    <w:p w:rsidR="00925D43" w:rsidRPr="00B54BC5" w:rsidRDefault="00925D43" w:rsidP="00925D43">
      <w:pPr>
        <w:rPr>
          <w:b/>
          <w:lang w:val="ru-RU"/>
        </w:rPr>
      </w:pPr>
    </w:p>
    <w:p w:rsidR="00925D43" w:rsidRPr="00B54BC5" w:rsidRDefault="00925D43" w:rsidP="00925D43">
      <w:pPr>
        <w:jc w:val="center"/>
        <w:rPr>
          <w:lang w:val="ru-RU"/>
        </w:rPr>
      </w:pPr>
      <w:r w:rsidRPr="00B54BC5">
        <w:rPr>
          <w:lang w:val="ru-RU"/>
        </w:rPr>
        <w:t>С.С. Яковлев.</w:t>
      </w:r>
    </w:p>
    <w:p w:rsidR="00925D43" w:rsidRPr="00B54BC5" w:rsidRDefault="00925D43" w:rsidP="00925D43">
      <w:pPr>
        <w:rPr>
          <w:lang w:val="ru-RU"/>
        </w:rPr>
      </w:pPr>
    </w:p>
    <w:p w:rsidR="00925D43" w:rsidRPr="00B54BC5" w:rsidRDefault="00925D43" w:rsidP="00925D43">
      <w:pPr>
        <w:jc w:val="center"/>
        <w:rPr>
          <w:lang w:val="ru-RU"/>
        </w:rPr>
      </w:pPr>
      <w:r w:rsidRPr="00B54BC5">
        <w:rPr>
          <w:lang w:val="ru-RU"/>
        </w:rPr>
        <w:t>ЦНИИ РТК, Санкт-Петербург,</w:t>
      </w:r>
    </w:p>
    <w:p w:rsidR="00925D43" w:rsidRPr="00925D43" w:rsidRDefault="00925D43" w:rsidP="00925D43">
      <w:pPr>
        <w:jc w:val="center"/>
      </w:pPr>
      <w:proofErr w:type="gramStart"/>
      <w:r>
        <w:t>e</w:t>
      </w:r>
      <w:r w:rsidRPr="00925D43">
        <w:t>-</w:t>
      </w:r>
      <w:r>
        <w:t>mail</w:t>
      </w:r>
      <w:proofErr w:type="gramEnd"/>
      <w:r>
        <w:t>:</w:t>
      </w:r>
      <w:r w:rsidRPr="00925D43">
        <w:t xml:space="preserve"> </w:t>
      </w:r>
      <w:r>
        <w:t>syakovlev90@yandex.ru</w:t>
      </w:r>
    </w:p>
    <w:p w:rsidR="00925D43" w:rsidRPr="00925D43" w:rsidRDefault="00925D43" w:rsidP="00925D43">
      <w:pPr>
        <w:jc w:val="center"/>
      </w:pPr>
    </w:p>
    <w:p w:rsidR="00925D43" w:rsidRPr="00925D43" w:rsidRDefault="00925D43" w:rsidP="00925D43">
      <w:pPr>
        <w:rPr>
          <w:b/>
        </w:rPr>
      </w:pPr>
      <w:proofErr w:type="gramStart"/>
      <w:r w:rsidRPr="00925D43">
        <w:rPr>
          <w:rStyle w:val="10"/>
        </w:rPr>
        <w:t>Annotation</w:t>
      </w:r>
      <w:r>
        <w:rPr>
          <w:b/>
        </w:rPr>
        <w:t>.</w:t>
      </w:r>
      <w:proofErr w:type="gramEnd"/>
    </w:p>
    <w:p w:rsidR="00925D43" w:rsidRDefault="00B54BC5" w:rsidP="00925D43">
      <w:r>
        <w:t>Some annotation mu</w:t>
      </w:r>
      <w:r w:rsidR="00925D43">
        <w:t>st be here.</w:t>
      </w:r>
      <w:r>
        <w:t xml:space="preserve"> </w:t>
      </w:r>
    </w:p>
    <w:p w:rsidR="00925D43" w:rsidRDefault="00925D43" w:rsidP="00925D43">
      <w:pPr>
        <w:rPr>
          <w:b/>
        </w:rPr>
      </w:pPr>
    </w:p>
    <w:p w:rsidR="00925D43" w:rsidRPr="00925D43" w:rsidRDefault="00925D43" w:rsidP="00925D43">
      <w:pPr>
        <w:rPr>
          <w:b/>
          <w:lang w:val="ru-RU"/>
        </w:rPr>
      </w:pPr>
      <w:r w:rsidRPr="00925D43">
        <w:rPr>
          <w:rStyle w:val="10"/>
          <w:lang w:val="ru-RU"/>
        </w:rPr>
        <w:t>Введение</w:t>
      </w:r>
    </w:p>
    <w:p w:rsidR="00191157" w:rsidRPr="00B54BC5" w:rsidRDefault="00925D43">
      <w:pPr>
        <w:rPr>
          <w:lang w:val="ru-RU"/>
        </w:rPr>
      </w:pPr>
      <w:r>
        <w:rPr>
          <w:lang w:val="ru-RU"/>
        </w:rPr>
        <w:t xml:space="preserve">Целью данной работы является рассмотрение задачи </w:t>
      </w:r>
      <w:r w:rsidR="00A86C50">
        <w:rPr>
          <w:lang w:val="ru-RU"/>
        </w:rPr>
        <w:t xml:space="preserve">применения группы мобильных роботов в сложных климатических условиях на примере спасения людей с арктической нефтяной буровой платформы. </w:t>
      </w:r>
    </w:p>
    <w:p w:rsidR="00B54BC5" w:rsidRDefault="00B54BC5">
      <w:pPr>
        <w:rPr>
          <w:szCs w:val="28"/>
          <w:lang w:val="ru-RU"/>
        </w:rPr>
      </w:pPr>
      <w:r w:rsidRPr="004617D8">
        <w:rPr>
          <w:szCs w:val="28"/>
          <w:lang w:val="ru-RU"/>
        </w:rPr>
        <w:t>Спасение терпящих бедствие людей посредством автономных средств очень сложная цивилизационная проблема. В последнее время, в связи с увеличением добычи нефти и газа в прибрежных (шельфовых) зонах увеличивается количество аварий и, следовательно, же</w:t>
      </w:r>
      <w:proofErr w:type="gramStart"/>
      <w:r w:rsidRPr="004617D8">
        <w:rPr>
          <w:szCs w:val="28"/>
          <w:lang w:val="ru-RU"/>
        </w:rPr>
        <w:t>ртв ср</w:t>
      </w:r>
      <w:proofErr w:type="gramEnd"/>
      <w:r w:rsidRPr="004617D8">
        <w:rPr>
          <w:szCs w:val="28"/>
          <w:lang w:val="ru-RU"/>
        </w:rPr>
        <w:t>еди персонала. Опыт проведения многочисленных спасательных мероприятий показал, что применение известных средств и методов не отличается эффективностью</w:t>
      </w:r>
      <w:r w:rsidRPr="00B54BC5">
        <w:rPr>
          <w:szCs w:val="28"/>
          <w:lang w:val="ru-RU"/>
        </w:rPr>
        <w:t>.</w:t>
      </w:r>
    </w:p>
    <w:p w:rsidR="00B54BC5" w:rsidRDefault="00B54BC5" w:rsidP="00B54BC5">
      <w:pPr>
        <w:ind w:firstLine="709"/>
        <w:rPr>
          <w:szCs w:val="28"/>
          <w:lang w:val="ru-RU"/>
        </w:rPr>
      </w:pPr>
      <w:r>
        <w:rPr>
          <w:szCs w:val="28"/>
          <w:lang w:val="ru-RU"/>
        </w:rPr>
        <w:t>К преимуществам группового подхода можно отнести:</w:t>
      </w:r>
      <w:r w:rsidRPr="00A52778">
        <w:rPr>
          <w:szCs w:val="28"/>
          <w:lang w:val="ru-RU"/>
        </w:rPr>
        <w:t xml:space="preserve"> больший радиус действия, достигаемый за счет рассредоточени</w:t>
      </w:r>
      <w:r>
        <w:rPr>
          <w:szCs w:val="28"/>
          <w:lang w:val="ru-RU"/>
        </w:rPr>
        <w:t xml:space="preserve">я роботов по всей рабочей зоне; </w:t>
      </w:r>
      <w:r w:rsidRPr="00A52778">
        <w:rPr>
          <w:szCs w:val="28"/>
          <w:lang w:val="ru-RU"/>
        </w:rPr>
        <w:t>более высокая вероятность выполнения задания, достигаемая за счет возможности перераспределения целей между роботами группы в случае выхода из строя некоторых из них. При этом возникают новые проблемы группового управления и коммуникации, связанные с организацией группового взаимодействия роботов.</w:t>
      </w:r>
    </w:p>
    <w:p w:rsidR="00B54BC5" w:rsidRPr="00AC59B2" w:rsidRDefault="00B54BC5" w:rsidP="00B54BC5">
      <w:pPr>
        <w:pStyle w:val="1"/>
        <w:ind w:firstLine="709"/>
        <w:rPr>
          <w:lang w:val="ru-RU"/>
        </w:rPr>
      </w:pPr>
      <w:r>
        <w:rPr>
          <w:lang w:val="ru-RU"/>
        </w:rPr>
        <w:lastRenderedPageBreak/>
        <w:t>Сложные климатические условия</w:t>
      </w:r>
    </w:p>
    <w:p w:rsidR="00B54BC5" w:rsidRDefault="00B54BC5" w:rsidP="00B54BC5">
      <w:pPr>
        <w:rPr>
          <w:lang w:val="ru-RU"/>
        </w:rPr>
      </w:pPr>
      <w:r>
        <w:rPr>
          <w:lang w:val="ru-RU"/>
        </w:rPr>
        <w:t xml:space="preserve">Для климатических условий Арктики характерны следующие погодные особенности: низкие температуры, продолжительный период полярной ночи, сильные порывы ветра и штормы,  метели, снежные и образованные движением льдов, ледяные торосы. </w:t>
      </w:r>
    </w:p>
    <w:p w:rsidR="00B54BC5" w:rsidRPr="00AC59B2" w:rsidRDefault="00B54BC5" w:rsidP="00B54BC5">
      <w:pPr>
        <w:ind w:firstLine="709"/>
        <w:rPr>
          <w:lang w:val="ru-RU"/>
        </w:rPr>
      </w:pPr>
      <w:r>
        <w:rPr>
          <w:lang w:val="ru-RU"/>
        </w:rPr>
        <w:t>Такие условия предъявляют дополнительные требования к надежности систем и заставляют искать более сложные и надежные методы навигации, так как основная цель робототехнической системы спасение людей, промедление или отказ роботов, из-за невозможности производить нормальную навигацию из-за изменчивых погодных условий абсолютно недопустим.</w:t>
      </w:r>
    </w:p>
    <w:p w:rsidR="00B54BC5" w:rsidRDefault="00B54BC5" w:rsidP="00B54BC5">
      <w:pPr>
        <w:rPr>
          <w:lang w:val="ru-RU"/>
        </w:rPr>
      </w:pPr>
      <w:r>
        <w:rPr>
          <w:lang w:val="ru-RU"/>
        </w:rPr>
        <w:t xml:space="preserve">Подобные неблагоприятные условия усложняют задачу выбора датчиков </w:t>
      </w:r>
      <w:proofErr w:type="gramStart"/>
      <w:r>
        <w:rPr>
          <w:lang w:val="ru-RU"/>
        </w:rPr>
        <w:t>робота</w:t>
      </w:r>
      <w:proofErr w:type="gramEnd"/>
      <w:r>
        <w:rPr>
          <w:lang w:val="ru-RU"/>
        </w:rPr>
        <w:t xml:space="preserve"> так как в различных погодных условиях те или иные датчики могут давать зашумленную, искаженную информацию о среде или вообще не работать. </w:t>
      </w:r>
      <w:proofErr w:type="gramStart"/>
      <w:r>
        <w:rPr>
          <w:lang w:val="ru-RU"/>
        </w:rPr>
        <w:t>В</w:t>
      </w:r>
      <w:proofErr w:type="gramEnd"/>
      <w:r>
        <w:rPr>
          <w:lang w:val="ru-RU"/>
        </w:rPr>
        <w:t xml:space="preserve"> </w:t>
      </w:r>
      <w:r>
        <w:rPr>
          <w:lang w:val="ru-RU"/>
        </w:rPr>
        <w:fldChar w:fldCharType="begin"/>
      </w:r>
      <w:r>
        <w:rPr>
          <w:lang w:val="ru-RU"/>
        </w:rPr>
        <w:instrText xml:space="preserve"> REF _Ref404099726 </w:instrText>
      </w:r>
      <w:r>
        <w:rPr>
          <w:lang w:val="ru-RU"/>
        </w:rPr>
        <w:fldChar w:fldCharType="separate"/>
      </w:r>
      <w:proofErr w:type="gramStart"/>
      <w:r w:rsidRPr="00AB788E">
        <w:rPr>
          <w:lang w:val="ru-RU"/>
        </w:rPr>
        <w:t>Таблица</w:t>
      </w:r>
      <w:proofErr w:type="gramEnd"/>
      <w:r w:rsidRPr="00AB788E">
        <w:rPr>
          <w:lang w:val="ru-RU"/>
        </w:rPr>
        <w:t xml:space="preserve"> </w:t>
      </w:r>
      <w:r w:rsidRPr="00AB788E">
        <w:rPr>
          <w:noProof/>
          <w:lang w:val="ru-RU"/>
        </w:rPr>
        <w:t>1</w:t>
      </w:r>
      <w:r>
        <w:rPr>
          <w:lang w:val="ru-RU"/>
        </w:rPr>
        <w:fldChar w:fldCharType="end"/>
      </w:r>
      <w:r>
        <w:rPr>
          <w:lang w:val="ru-RU"/>
        </w:rPr>
        <w:t xml:space="preserve"> приведена оценка возможности применения различных датчиков и их работоспособность в различных климатических условиях.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3528"/>
        <w:gridCol w:w="3856"/>
        <w:gridCol w:w="2001"/>
      </w:tblGrid>
      <w:tr w:rsidR="00B54BC5" w:rsidTr="00DC6C53">
        <w:tc>
          <w:tcPr>
            <w:tcW w:w="3528" w:type="dxa"/>
            <w:tcBorders>
              <w:bottom w:val="single" w:sz="4" w:space="0" w:color="auto"/>
            </w:tcBorders>
          </w:tcPr>
          <w:p w:rsidR="00B54BC5" w:rsidRDefault="00B54BC5" w:rsidP="00DC6C53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Датчик</w:t>
            </w:r>
          </w:p>
        </w:tc>
        <w:tc>
          <w:tcPr>
            <w:tcW w:w="3856" w:type="dxa"/>
            <w:tcBorders>
              <w:bottom w:val="single" w:sz="4" w:space="0" w:color="auto"/>
            </w:tcBorders>
          </w:tcPr>
          <w:p w:rsidR="00B54BC5" w:rsidRDefault="00B54BC5" w:rsidP="00DC6C53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Погодные условия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B54BC5" w:rsidRDefault="00B54BC5" w:rsidP="00DC6C53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Применимость</w:t>
            </w:r>
          </w:p>
        </w:tc>
      </w:tr>
      <w:tr w:rsidR="00B54BC5" w:rsidTr="00DC6C53">
        <w:tc>
          <w:tcPr>
            <w:tcW w:w="352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54BC5" w:rsidRDefault="00B54BC5" w:rsidP="00DC6C53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Видеокамеры</w:t>
            </w:r>
          </w:p>
        </w:tc>
        <w:tc>
          <w:tcPr>
            <w:tcW w:w="385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B54BC5" w:rsidRDefault="00B54BC5" w:rsidP="00DC6C53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Полярная ночь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B54BC5" w:rsidRDefault="00B54BC5" w:rsidP="00DC6C53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</w:tr>
      <w:tr w:rsidR="00B54BC5" w:rsidTr="00DC6C53">
        <w:tc>
          <w:tcPr>
            <w:tcW w:w="352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54BC5" w:rsidRDefault="00B54BC5" w:rsidP="00DC6C53">
            <w:pPr>
              <w:ind w:firstLine="0"/>
              <w:rPr>
                <w:lang w:val="ru-RU"/>
              </w:rPr>
            </w:pPr>
          </w:p>
        </w:tc>
        <w:tc>
          <w:tcPr>
            <w:tcW w:w="38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54BC5" w:rsidRDefault="00B54BC5" w:rsidP="00DC6C53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Метель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54BC5" w:rsidRDefault="00B54BC5" w:rsidP="00DC6C53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</w:tr>
      <w:tr w:rsidR="00B54BC5" w:rsidTr="00DC6C53">
        <w:tc>
          <w:tcPr>
            <w:tcW w:w="352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54BC5" w:rsidRDefault="00B54BC5" w:rsidP="00DC6C53">
            <w:pPr>
              <w:ind w:firstLine="0"/>
              <w:rPr>
                <w:lang w:val="ru-RU"/>
              </w:rPr>
            </w:pPr>
          </w:p>
        </w:tc>
        <w:tc>
          <w:tcPr>
            <w:tcW w:w="38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54BC5" w:rsidRDefault="00B54BC5" w:rsidP="00DC6C53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Сильный ветер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54BC5" w:rsidRDefault="00B54BC5" w:rsidP="00DC6C53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+</w:t>
            </w:r>
          </w:p>
        </w:tc>
      </w:tr>
      <w:tr w:rsidR="00B54BC5" w:rsidTr="00DC6C53">
        <w:tc>
          <w:tcPr>
            <w:tcW w:w="352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4BC5" w:rsidRDefault="00B54BC5" w:rsidP="00DC6C53">
            <w:pPr>
              <w:ind w:firstLine="0"/>
              <w:rPr>
                <w:lang w:val="ru-RU"/>
              </w:rPr>
            </w:pPr>
          </w:p>
        </w:tc>
        <w:tc>
          <w:tcPr>
            <w:tcW w:w="38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4BC5" w:rsidRDefault="00B54BC5" w:rsidP="00DC6C53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Качка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4BC5" w:rsidRDefault="00B54BC5" w:rsidP="00DC6C53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+</w:t>
            </w:r>
          </w:p>
        </w:tc>
      </w:tr>
      <w:tr w:rsidR="00B54BC5" w:rsidTr="00DC6C53">
        <w:tc>
          <w:tcPr>
            <w:tcW w:w="352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54BC5" w:rsidRDefault="00B54BC5" w:rsidP="00DC6C53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 xml:space="preserve">Ультразвуковой дальномер </w:t>
            </w:r>
          </w:p>
        </w:tc>
        <w:tc>
          <w:tcPr>
            <w:tcW w:w="385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B54BC5" w:rsidRDefault="00B54BC5" w:rsidP="00DC6C53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Полярная ночь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B54BC5" w:rsidRDefault="00B54BC5" w:rsidP="00DC6C53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+</w:t>
            </w:r>
          </w:p>
        </w:tc>
      </w:tr>
      <w:tr w:rsidR="00B54BC5" w:rsidTr="00DC6C53">
        <w:tc>
          <w:tcPr>
            <w:tcW w:w="352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54BC5" w:rsidRDefault="00B54BC5" w:rsidP="00DC6C53">
            <w:pPr>
              <w:ind w:firstLine="0"/>
              <w:rPr>
                <w:lang w:val="ru-RU"/>
              </w:rPr>
            </w:pPr>
          </w:p>
        </w:tc>
        <w:tc>
          <w:tcPr>
            <w:tcW w:w="38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54BC5" w:rsidRDefault="00B54BC5" w:rsidP="00DC6C53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Метель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54BC5" w:rsidRDefault="00B54BC5" w:rsidP="00DC6C53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</w:tr>
      <w:tr w:rsidR="00B54BC5" w:rsidTr="00DC6C53">
        <w:tc>
          <w:tcPr>
            <w:tcW w:w="352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54BC5" w:rsidRDefault="00B54BC5" w:rsidP="00DC6C53">
            <w:pPr>
              <w:ind w:firstLine="0"/>
              <w:rPr>
                <w:lang w:val="ru-RU"/>
              </w:rPr>
            </w:pPr>
          </w:p>
        </w:tc>
        <w:tc>
          <w:tcPr>
            <w:tcW w:w="38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54BC5" w:rsidRDefault="00B54BC5" w:rsidP="00DC6C53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Сильный ветер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54BC5" w:rsidRDefault="00B54BC5" w:rsidP="00DC6C53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</w:tr>
      <w:tr w:rsidR="00B54BC5" w:rsidTr="00DC6C53">
        <w:tc>
          <w:tcPr>
            <w:tcW w:w="352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4BC5" w:rsidRDefault="00B54BC5" w:rsidP="00DC6C53">
            <w:pPr>
              <w:ind w:firstLine="0"/>
              <w:rPr>
                <w:lang w:val="ru-RU"/>
              </w:rPr>
            </w:pPr>
          </w:p>
        </w:tc>
        <w:tc>
          <w:tcPr>
            <w:tcW w:w="38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4BC5" w:rsidRDefault="00B54BC5" w:rsidP="00DC6C53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Качка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4BC5" w:rsidRDefault="00B54BC5" w:rsidP="00DC6C53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+</w:t>
            </w:r>
          </w:p>
        </w:tc>
      </w:tr>
      <w:tr w:rsidR="00B54BC5" w:rsidTr="00DC6C53">
        <w:tc>
          <w:tcPr>
            <w:tcW w:w="352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54BC5" w:rsidRDefault="00B54BC5" w:rsidP="00DC6C53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Лазерный дальномер</w:t>
            </w:r>
          </w:p>
        </w:tc>
        <w:tc>
          <w:tcPr>
            <w:tcW w:w="385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B54BC5" w:rsidRDefault="00B54BC5" w:rsidP="00DC6C53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Полярная ночь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B54BC5" w:rsidRDefault="00B54BC5" w:rsidP="00DC6C53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+</w:t>
            </w:r>
          </w:p>
        </w:tc>
      </w:tr>
      <w:tr w:rsidR="00B54BC5" w:rsidTr="00DC6C53">
        <w:tc>
          <w:tcPr>
            <w:tcW w:w="352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54BC5" w:rsidRDefault="00B54BC5" w:rsidP="00DC6C53">
            <w:pPr>
              <w:ind w:firstLine="0"/>
              <w:rPr>
                <w:lang w:val="ru-RU"/>
              </w:rPr>
            </w:pPr>
          </w:p>
        </w:tc>
        <w:tc>
          <w:tcPr>
            <w:tcW w:w="38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54BC5" w:rsidRDefault="00B54BC5" w:rsidP="00DC6C53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Метель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54BC5" w:rsidRDefault="00B54BC5" w:rsidP="00DC6C53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</w:tr>
      <w:tr w:rsidR="00B54BC5" w:rsidTr="00DC6C53">
        <w:tc>
          <w:tcPr>
            <w:tcW w:w="352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54BC5" w:rsidRDefault="00B54BC5" w:rsidP="00DC6C53">
            <w:pPr>
              <w:ind w:firstLine="0"/>
              <w:rPr>
                <w:lang w:val="ru-RU"/>
              </w:rPr>
            </w:pPr>
          </w:p>
        </w:tc>
        <w:tc>
          <w:tcPr>
            <w:tcW w:w="38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54BC5" w:rsidRDefault="00B54BC5" w:rsidP="00DC6C53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Сильный ветер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54BC5" w:rsidRDefault="00B54BC5" w:rsidP="00DC6C53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+</w:t>
            </w:r>
          </w:p>
        </w:tc>
      </w:tr>
      <w:tr w:rsidR="00B54BC5" w:rsidTr="00DC6C53">
        <w:tc>
          <w:tcPr>
            <w:tcW w:w="352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4BC5" w:rsidRDefault="00B54BC5" w:rsidP="00DC6C53">
            <w:pPr>
              <w:ind w:firstLine="0"/>
              <w:rPr>
                <w:lang w:val="ru-RU"/>
              </w:rPr>
            </w:pPr>
          </w:p>
        </w:tc>
        <w:tc>
          <w:tcPr>
            <w:tcW w:w="38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4BC5" w:rsidRDefault="00B54BC5" w:rsidP="00DC6C53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Качка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4BC5" w:rsidRDefault="00B54BC5" w:rsidP="00DC6C53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+</w:t>
            </w:r>
          </w:p>
        </w:tc>
      </w:tr>
      <w:tr w:rsidR="00B54BC5" w:rsidTr="00DC6C53">
        <w:tc>
          <w:tcPr>
            <w:tcW w:w="352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54BC5" w:rsidRDefault="00B54BC5" w:rsidP="00DC6C53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Глобальная система навигации</w:t>
            </w:r>
          </w:p>
        </w:tc>
        <w:tc>
          <w:tcPr>
            <w:tcW w:w="385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B54BC5" w:rsidRDefault="00B54BC5" w:rsidP="00DC6C53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Полярная ночь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B54BC5" w:rsidRDefault="00B54BC5" w:rsidP="00DC6C53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+</w:t>
            </w:r>
          </w:p>
        </w:tc>
      </w:tr>
      <w:tr w:rsidR="00B54BC5" w:rsidTr="00DC6C53">
        <w:tc>
          <w:tcPr>
            <w:tcW w:w="352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54BC5" w:rsidRDefault="00B54BC5" w:rsidP="00DC6C53">
            <w:pPr>
              <w:ind w:firstLine="0"/>
              <w:rPr>
                <w:lang w:val="ru-RU"/>
              </w:rPr>
            </w:pPr>
          </w:p>
        </w:tc>
        <w:tc>
          <w:tcPr>
            <w:tcW w:w="38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54BC5" w:rsidRDefault="00B54BC5" w:rsidP="00DC6C53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Метель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54BC5" w:rsidRDefault="00B54BC5" w:rsidP="00DC6C53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+</w:t>
            </w:r>
          </w:p>
        </w:tc>
      </w:tr>
      <w:tr w:rsidR="00B54BC5" w:rsidTr="00DC6C53">
        <w:tc>
          <w:tcPr>
            <w:tcW w:w="352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54BC5" w:rsidRDefault="00B54BC5" w:rsidP="00DC6C53">
            <w:pPr>
              <w:ind w:firstLine="0"/>
              <w:rPr>
                <w:lang w:val="ru-RU"/>
              </w:rPr>
            </w:pPr>
          </w:p>
        </w:tc>
        <w:tc>
          <w:tcPr>
            <w:tcW w:w="38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54BC5" w:rsidRDefault="00B54BC5" w:rsidP="00DC6C53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Сильный ветер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54BC5" w:rsidRDefault="00B54BC5" w:rsidP="00DC6C53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+</w:t>
            </w:r>
          </w:p>
        </w:tc>
      </w:tr>
      <w:tr w:rsidR="00B54BC5" w:rsidTr="00DC6C53">
        <w:tc>
          <w:tcPr>
            <w:tcW w:w="352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4BC5" w:rsidRDefault="00B54BC5" w:rsidP="00DC6C53">
            <w:pPr>
              <w:ind w:firstLine="0"/>
              <w:rPr>
                <w:lang w:val="ru-RU"/>
              </w:rPr>
            </w:pPr>
          </w:p>
        </w:tc>
        <w:tc>
          <w:tcPr>
            <w:tcW w:w="38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4BC5" w:rsidRDefault="00B54BC5" w:rsidP="00DC6C53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Качка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4BC5" w:rsidRDefault="00B54BC5" w:rsidP="00DC6C53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+</w:t>
            </w:r>
          </w:p>
        </w:tc>
      </w:tr>
      <w:tr w:rsidR="00B54BC5" w:rsidTr="00DC6C53">
        <w:tc>
          <w:tcPr>
            <w:tcW w:w="352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54BC5" w:rsidRDefault="00B54BC5" w:rsidP="00DC6C53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Инерциальная навигационная система</w:t>
            </w:r>
          </w:p>
        </w:tc>
        <w:tc>
          <w:tcPr>
            <w:tcW w:w="385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B54BC5" w:rsidRDefault="00B54BC5" w:rsidP="00DC6C53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Полярная ночь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B54BC5" w:rsidRDefault="00B54BC5" w:rsidP="00DC6C53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+</w:t>
            </w:r>
          </w:p>
        </w:tc>
      </w:tr>
      <w:tr w:rsidR="00B54BC5" w:rsidTr="00DC6C53">
        <w:tc>
          <w:tcPr>
            <w:tcW w:w="352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54BC5" w:rsidRDefault="00B54BC5" w:rsidP="00DC6C53">
            <w:pPr>
              <w:ind w:firstLine="0"/>
              <w:rPr>
                <w:lang w:val="ru-RU"/>
              </w:rPr>
            </w:pPr>
          </w:p>
        </w:tc>
        <w:tc>
          <w:tcPr>
            <w:tcW w:w="38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54BC5" w:rsidRDefault="00B54BC5" w:rsidP="00DC6C53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Метель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54BC5" w:rsidRDefault="00B54BC5" w:rsidP="00DC6C53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+</w:t>
            </w:r>
          </w:p>
        </w:tc>
      </w:tr>
      <w:tr w:rsidR="00B54BC5" w:rsidTr="00DC6C53">
        <w:tc>
          <w:tcPr>
            <w:tcW w:w="352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54BC5" w:rsidRDefault="00B54BC5" w:rsidP="00DC6C53">
            <w:pPr>
              <w:ind w:firstLine="0"/>
              <w:rPr>
                <w:lang w:val="ru-RU"/>
              </w:rPr>
            </w:pPr>
          </w:p>
        </w:tc>
        <w:tc>
          <w:tcPr>
            <w:tcW w:w="38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54BC5" w:rsidRDefault="00B54BC5" w:rsidP="00DC6C53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Сильный ветер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54BC5" w:rsidRDefault="00B54BC5" w:rsidP="00DC6C53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+</w:t>
            </w:r>
          </w:p>
        </w:tc>
      </w:tr>
      <w:tr w:rsidR="00B54BC5" w:rsidTr="00DC6C53">
        <w:tc>
          <w:tcPr>
            <w:tcW w:w="352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4BC5" w:rsidRDefault="00B54BC5" w:rsidP="00DC6C53">
            <w:pPr>
              <w:ind w:firstLine="0"/>
              <w:rPr>
                <w:lang w:val="ru-RU"/>
              </w:rPr>
            </w:pPr>
          </w:p>
        </w:tc>
        <w:tc>
          <w:tcPr>
            <w:tcW w:w="38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4BC5" w:rsidRDefault="00B54BC5" w:rsidP="00DC6C53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Качка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4BC5" w:rsidRDefault="00B54BC5" w:rsidP="00DC6C53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</w:tr>
    </w:tbl>
    <w:p w:rsidR="00B54BC5" w:rsidRDefault="00B54BC5" w:rsidP="00B54BC5">
      <w:pPr>
        <w:ind w:firstLine="709"/>
      </w:pPr>
    </w:p>
    <w:p w:rsidR="00B54BC5" w:rsidRDefault="00B54BC5" w:rsidP="00B54BC5">
      <w:pPr>
        <w:rPr>
          <w:lang w:val="ru-RU"/>
        </w:rPr>
      </w:pPr>
      <w:r>
        <w:rPr>
          <w:lang w:val="ru-RU"/>
        </w:rPr>
        <w:t xml:space="preserve">Из приведенной таблицы видно, что наиболее устойчивым к помехам, связанным с погодными явлениями, является датчик глобальной системы навигации. Значит, при построении карты и навигации робот должен опираться, прежде всего, на показания этих датчиков. Кроме того данные таблицы подтверждают необходимость иметь избыточную робототехническую систему с высокой степенью взаимозаменяемости. Взаимозаменяемость роботов обеспечит большую вероятность выполнения задачи. </w:t>
      </w:r>
      <w:proofErr w:type="gramStart"/>
      <w:r>
        <w:rPr>
          <w:lang w:val="ru-RU"/>
        </w:rPr>
        <w:t xml:space="preserve">Так, например, в случае если роботы, оборудованные точными ЛСД станут не способны в полной мере выполнять свои функции (строить карты, выполнять разведку), то часть их задач смогут взять роботы, оборудованные УЗД, хоть и с потерей точности, но в целом группировка останется способной выполнять поставленные задачи.  </w:t>
      </w:r>
      <w:proofErr w:type="gramEnd"/>
    </w:p>
    <w:p w:rsidR="00F264F5" w:rsidRDefault="00F264F5" w:rsidP="00B54BC5">
      <w:pPr>
        <w:rPr>
          <w:lang w:val="ru-RU"/>
        </w:rPr>
      </w:pPr>
      <w:r>
        <w:rPr>
          <w:lang w:val="ru-RU"/>
        </w:rPr>
        <w:t>Таким образом, по своему составу группировка роботов должна быть гетерогенной.</w:t>
      </w:r>
    </w:p>
    <w:p w:rsidR="00B54BC5" w:rsidRPr="00B54BC5" w:rsidRDefault="00B54BC5" w:rsidP="00B54BC5">
      <w:pPr>
        <w:ind w:firstLine="709"/>
        <w:rPr>
          <w:lang w:val="ru-RU"/>
        </w:rPr>
      </w:pPr>
    </w:p>
    <w:p w:rsidR="00B54BC5" w:rsidRDefault="00B54BC5">
      <w:pPr>
        <w:spacing w:line="240" w:lineRule="auto"/>
        <w:ind w:firstLine="0"/>
        <w:jc w:val="left"/>
        <w:rPr>
          <w:lang w:val="ru-RU"/>
        </w:rPr>
      </w:pPr>
      <w:r>
        <w:rPr>
          <w:lang w:val="ru-RU"/>
        </w:rPr>
        <w:br w:type="page"/>
      </w:r>
    </w:p>
    <w:p w:rsidR="00B54BC5" w:rsidRDefault="00B54BC5" w:rsidP="00F264F5">
      <w:pPr>
        <w:pStyle w:val="1"/>
        <w:ind w:firstLine="720"/>
        <w:rPr>
          <w:lang w:val="ru-RU"/>
        </w:rPr>
      </w:pPr>
      <w:r>
        <w:rPr>
          <w:lang w:val="ru-RU"/>
        </w:rPr>
        <w:lastRenderedPageBreak/>
        <w:t>Группы операций и состав группировки роботов для проведения операций спасения и эвакуации</w:t>
      </w:r>
    </w:p>
    <w:p w:rsidR="00F264F5" w:rsidRPr="00F264F5" w:rsidRDefault="00F264F5" w:rsidP="00F264F5">
      <w:pPr>
        <w:rPr>
          <w:lang w:val="ru-RU"/>
        </w:rPr>
      </w:pPr>
      <w:r>
        <w:rPr>
          <w:lang w:val="ru-RU"/>
        </w:rPr>
        <w:t>Для проведения спасательной операции роботы должны выполнять ряд операций, которые можно разделить на следующие типы/категории:</w:t>
      </w:r>
    </w:p>
    <w:p w:rsidR="00F264F5" w:rsidRPr="004617D8" w:rsidRDefault="00F264F5" w:rsidP="00F264F5">
      <w:pPr>
        <w:pStyle w:val="ae"/>
        <w:numPr>
          <w:ilvl w:val="0"/>
          <w:numId w:val="3"/>
        </w:numPr>
        <w:rPr>
          <w:lang w:val="ru-RU"/>
        </w:rPr>
      </w:pPr>
      <w:r>
        <w:rPr>
          <w:lang w:val="ru-RU"/>
        </w:rPr>
        <w:t>м</w:t>
      </w:r>
      <w:r w:rsidRPr="004617D8">
        <w:rPr>
          <w:lang w:val="ru-RU"/>
        </w:rPr>
        <w:t>ониторинг</w:t>
      </w:r>
      <w:r>
        <w:rPr>
          <w:lang w:val="ru-RU"/>
        </w:rPr>
        <w:t>;</w:t>
      </w:r>
      <w:r w:rsidRPr="004617D8">
        <w:rPr>
          <w:lang w:val="ru-RU"/>
        </w:rPr>
        <w:t xml:space="preserve"> </w:t>
      </w:r>
    </w:p>
    <w:p w:rsidR="00F264F5" w:rsidRPr="004617D8" w:rsidRDefault="00F264F5" w:rsidP="00F264F5">
      <w:pPr>
        <w:pStyle w:val="ae"/>
        <w:numPr>
          <w:ilvl w:val="0"/>
          <w:numId w:val="3"/>
        </w:numPr>
        <w:rPr>
          <w:lang w:val="ru-RU"/>
        </w:rPr>
      </w:pPr>
      <w:r>
        <w:rPr>
          <w:szCs w:val="28"/>
          <w:lang w:val="ru-RU"/>
        </w:rPr>
        <w:t>приведение</w:t>
      </w:r>
      <w:r w:rsidRPr="004617D8">
        <w:rPr>
          <w:szCs w:val="28"/>
          <w:lang w:val="ru-RU"/>
        </w:rPr>
        <w:t xml:space="preserve"> группировки в боевую готовность</w:t>
      </w:r>
      <w:r>
        <w:rPr>
          <w:szCs w:val="28"/>
          <w:lang w:val="ru-RU"/>
        </w:rPr>
        <w:t>;</w:t>
      </w:r>
    </w:p>
    <w:p w:rsidR="00F264F5" w:rsidRPr="004617D8" w:rsidRDefault="00F264F5" w:rsidP="00F264F5">
      <w:pPr>
        <w:pStyle w:val="ae"/>
        <w:numPr>
          <w:ilvl w:val="0"/>
          <w:numId w:val="3"/>
        </w:numPr>
        <w:rPr>
          <w:lang w:val="ru-RU"/>
        </w:rPr>
      </w:pPr>
      <w:r w:rsidRPr="004617D8">
        <w:rPr>
          <w:szCs w:val="28"/>
          <w:lang w:val="ru-RU"/>
        </w:rPr>
        <w:t>оптимально</w:t>
      </w:r>
      <w:r>
        <w:rPr>
          <w:szCs w:val="28"/>
          <w:lang w:val="ru-RU"/>
        </w:rPr>
        <w:t>е</w:t>
      </w:r>
      <w:r w:rsidRPr="004617D8">
        <w:rPr>
          <w:szCs w:val="28"/>
          <w:lang w:val="ru-RU"/>
        </w:rPr>
        <w:t xml:space="preserve"> распределение роботов на объекте</w:t>
      </w:r>
      <w:r>
        <w:rPr>
          <w:szCs w:val="28"/>
          <w:lang w:val="ru-RU"/>
        </w:rPr>
        <w:t>;</w:t>
      </w:r>
    </w:p>
    <w:p w:rsidR="00F264F5" w:rsidRDefault="00F264F5" w:rsidP="00F264F5">
      <w:pPr>
        <w:pStyle w:val="ae"/>
        <w:numPr>
          <w:ilvl w:val="0"/>
          <w:numId w:val="3"/>
        </w:numPr>
        <w:rPr>
          <w:szCs w:val="28"/>
          <w:lang w:val="ru-RU"/>
        </w:rPr>
      </w:pPr>
      <w:r>
        <w:rPr>
          <w:szCs w:val="28"/>
          <w:lang w:val="ru-RU"/>
        </w:rPr>
        <w:t>о</w:t>
      </w:r>
      <w:r w:rsidRPr="004617D8">
        <w:rPr>
          <w:szCs w:val="28"/>
          <w:lang w:val="ru-RU"/>
        </w:rPr>
        <w:t>пределение мест, где находятся спасаемые люди</w:t>
      </w:r>
      <w:r>
        <w:rPr>
          <w:szCs w:val="28"/>
          <w:lang w:val="ru-RU"/>
        </w:rPr>
        <w:t>;</w:t>
      </w:r>
    </w:p>
    <w:p w:rsidR="00F264F5" w:rsidRPr="004617D8" w:rsidRDefault="00F264F5" w:rsidP="00F264F5">
      <w:pPr>
        <w:pStyle w:val="ae"/>
        <w:numPr>
          <w:ilvl w:val="0"/>
          <w:numId w:val="3"/>
        </w:numPr>
        <w:rPr>
          <w:szCs w:val="28"/>
          <w:lang w:val="ru-RU"/>
        </w:rPr>
      </w:pPr>
      <w:r>
        <w:rPr>
          <w:szCs w:val="28"/>
          <w:lang w:val="ru-RU"/>
        </w:rPr>
        <w:t>спасение;</w:t>
      </w:r>
    </w:p>
    <w:p w:rsidR="00F264F5" w:rsidRPr="004617D8" w:rsidRDefault="00F264F5" w:rsidP="00F264F5">
      <w:pPr>
        <w:pStyle w:val="ae"/>
        <w:numPr>
          <w:ilvl w:val="0"/>
          <w:numId w:val="3"/>
        </w:numPr>
        <w:rPr>
          <w:szCs w:val="28"/>
          <w:lang w:val="ru-RU"/>
        </w:rPr>
      </w:pPr>
      <w:r>
        <w:rPr>
          <w:szCs w:val="28"/>
          <w:lang w:val="ru-RU"/>
        </w:rPr>
        <w:t>б</w:t>
      </w:r>
      <w:r w:rsidRPr="004617D8">
        <w:rPr>
          <w:szCs w:val="28"/>
          <w:lang w:val="ru-RU"/>
        </w:rPr>
        <w:t>ыстрый уход роботов (со спасаемыми людьми) на безопасное расстояние</w:t>
      </w:r>
      <w:r>
        <w:rPr>
          <w:szCs w:val="28"/>
          <w:lang w:val="ru-RU"/>
        </w:rPr>
        <w:t>.</w:t>
      </w:r>
    </w:p>
    <w:p w:rsidR="00F264F5" w:rsidRDefault="00F264F5" w:rsidP="00F264F5">
      <w:pPr>
        <w:rPr>
          <w:lang w:val="ru-RU"/>
        </w:rPr>
      </w:pPr>
    </w:p>
    <w:p w:rsidR="00F264F5" w:rsidRDefault="008910DC" w:rsidP="00F264F5">
      <w:pPr>
        <w:rPr>
          <w:lang w:val="ru-RU"/>
        </w:rPr>
      </w:pPr>
      <w:r>
        <w:rPr>
          <w:lang w:val="ru-RU"/>
        </w:rPr>
        <w:t>Исходя из набора операций выполняемых роботами, спасательная г</w:t>
      </w:r>
      <w:r w:rsidR="00F264F5">
        <w:rPr>
          <w:lang w:val="ru-RU"/>
        </w:rPr>
        <w:t>руппировка должна включать в себя:</w:t>
      </w:r>
    </w:p>
    <w:p w:rsidR="00F264F5" w:rsidRDefault="00F264F5" w:rsidP="00F264F5">
      <w:pPr>
        <w:pStyle w:val="ae"/>
        <w:numPr>
          <w:ilvl w:val="0"/>
          <w:numId w:val="4"/>
        </w:numPr>
        <w:rPr>
          <w:lang w:val="ru-RU"/>
        </w:rPr>
      </w:pPr>
      <w:r>
        <w:rPr>
          <w:lang w:val="ru-RU"/>
        </w:rPr>
        <w:t>р</w:t>
      </w:r>
      <w:r w:rsidRPr="0034002A">
        <w:rPr>
          <w:lang w:val="ru-RU"/>
        </w:rPr>
        <w:t>оботов мониторов</w:t>
      </w:r>
      <w:r>
        <w:rPr>
          <w:lang w:val="ru-RU"/>
        </w:rPr>
        <w:t>/разведчиков;</w:t>
      </w:r>
    </w:p>
    <w:p w:rsidR="00F264F5" w:rsidRPr="00E20703" w:rsidRDefault="00F264F5" w:rsidP="00F264F5">
      <w:pPr>
        <w:pStyle w:val="ae"/>
        <w:numPr>
          <w:ilvl w:val="0"/>
          <w:numId w:val="4"/>
        </w:numPr>
        <w:rPr>
          <w:szCs w:val="28"/>
        </w:rPr>
      </w:pPr>
      <w:r w:rsidRPr="00E20703">
        <w:rPr>
          <w:lang w:val="ru-RU"/>
        </w:rPr>
        <w:t>роботов</w:t>
      </w:r>
      <w:r>
        <w:rPr>
          <w:lang w:val="ru-RU"/>
        </w:rPr>
        <w:t>-</w:t>
      </w:r>
      <w:proofErr w:type="spellStart"/>
      <w:r w:rsidRPr="00E20703">
        <w:rPr>
          <w:szCs w:val="28"/>
        </w:rPr>
        <w:t>рабочи</w:t>
      </w:r>
      <w:proofErr w:type="spellEnd"/>
      <w:r w:rsidRPr="00E20703">
        <w:rPr>
          <w:szCs w:val="28"/>
          <w:lang w:val="ru-RU"/>
        </w:rPr>
        <w:t>х</w:t>
      </w:r>
      <w:r w:rsidRPr="00E20703">
        <w:rPr>
          <w:szCs w:val="28"/>
        </w:rPr>
        <w:t>;</w:t>
      </w:r>
    </w:p>
    <w:p w:rsidR="00F264F5" w:rsidRDefault="00F264F5" w:rsidP="00F264F5">
      <w:pPr>
        <w:pStyle w:val="ae"/>
        <w:numPr>
          <w:ilvl w:val="0"/>
          <w:numId w:val="4"/>
        </w:numPr>
        <w:rPr>
          <w:szCs w:val="28"/>
        </w:rPr>
      </w:pPr>
      <w:r w:rsidRPr="00E20703">
        <w:rPr>
          <w:szCs w:val="28"/>
          <w:lang w:val="ru-RU"/>
        </w:rPr>
        <w:t>р</w:t>
      </w:r>
      <w:r>
        <w:rPr>
          <w:szCs w:val="28"/>
          <w:lang w:val="ru-RU"/>
        </w:rPr>
        <w:t>о</w:t>
      </w:r>
      <w:r w:rsidRPr="00E20703">
        <w:rPr>
          <w:szCs w:val="28"/>
          <w:lang w:val="ru-RU"/>
        </w:rPr>
        <w:t>ботов</w:t>
      </w:r>
      <w:r>
        <w:rPr>
          <w:szCs w:val="28"/>
          <w:lang w:val="ru-RU"/>
        </w:rPr>
        <w:t>-</w:t>
      </w:r>
      <w:proofErr w:type="spellStart"/>
      <w:r w:rsidRPr="00E20703">
        <w:rPr>
          <w:szCs w:val="28"/>
        </w:rPr>
        <w:t>перегрузчик</w:t>
      </w:r>
      <w:r w:rsidRPr="00E20703">
        <w:rPr>
          <w:szCs w:val="28"/>
          <w:lang w:val="ru-RU"/>
        </w:rPr>
        <w:t>ов</w:t>
      </w:r>
      <w:proofErr w:type="spellEnd"/>
      <w:r w:rsidRPr="00E20703">
        <w:rPr>
          <w:szCs w:val="28"/>
        </w:rPr>
        <w:t>;</w:t>
      </w:r>
    </w:p>
    <w:p w:rsidR="00F264F5" w:rsidRPr="00E20703" w:rsidRDefault="00F264F5" w:rsidP="00F264F5">
      <w:pPr>
        <w:pStyle w:val="ae"/>
        <w:numPr>
          <w:ilvl w:val="0"/>
          <w:numId w:val="4"/>
        </w:numPr>
        <w:rPr>
          <w:szCs w:val="28"/>
        </w:rPr>
      </w:pPr>
      <w:r>
        <w:rPr>
          <w:szCs w:val="28"/>
          <w:lang w:val="ru-RU"/>
        </w:rPr>
        <w:t>робот-информатор;</w:t>
      </w:r>
    </w:p>
    <w:p w:rsidR="00F264F5" w:rsidRPr="00E20703" w:rsidRDefault="00F264F5" w:rsidP="00F264F5">
      <w:pPr>
        <w:pStyle w:val="ae"/>
        <w:numPr>
          <w:ilvl w:val="0"/>
          <w:numId w:val="4"/>
        </w:numPr>
        <w:rPr>
          <w:lang w:val="ru-RU"/>
        </w:rPr>
      </w:pPr>
      <w:proofErr w:type="spellStart"/>
      <w:proofErr w:type="gramStart"/>
      <w:r>
        <w:rPr>
          <w:szCs w:val="28"/>
        </w:rPr>
        <w:t>транспортные</w:t>
      </w:r>
      <w:proofErr w:type="spellEnd"/>
      <w:proofErr w:type="gramEnd"/>
      <w:r>
        <w:rPr>
          <w:szCs w:val="28"/>
        </w:rPr>
        <w:t xml:space="preserve"> </w:t>
      </w:r>
      <w:proofErr w:type="spellStart"/>
      <w:r>
        <w:rPr>
          <w:szCs w:val="28"/>
        </w:rPr>
        <w:t>роботы</w:t>
      </w:r>
      <w:proofErr w:type="spellEnd"/>
      <w:r>
        <w:rPr>
          <w:szCs w:val="28"/>
          <w:lang w:val="ru-RU"/>
        </w:rPr>
        <w:t>.</w:t>
      </w:r>
    </w:p>
    <w:p w:rsidR="00F264F5" w:rsidRDefault="00F264F5" w:rsidP="00F264F5">
      <w:pPr>
        <w:rPr>
          <w:lang w:val="ru-RU"/>
        </w:rPr>
      </w:pPr>
      <w:r>
        <w:rPr>
          <w:lang w:val="ru-RU"/>
        </w:rPr>
        <w:t>Каждый из этих типов роботов выполняет соответствующую функцию.</w:t>
      </w:r>
    </w:p>
    <w:p w:rsidR="00F264F5" w:rsidRDefault="006C554B" w:rsidP="006C554B">
      <w:pPr>
        <w:pStyle w:val="1"/>
        <w:rPr>
          <w:lang w:val="ru-RU"/>
        </w:rPr>
      </w:pPr>
      <w:r>
        <w:rPr>
          <w:lang w:val="ru-RU"/>
        </w:rPr>
        <w:t>Роботы разведчики</w:t>
      </w:r>
    </w:p>
    <w:p w:rsidR="008910DC" w:rsidRDefault="008910DC" w:rsidP="008910DC">
      <w:pPr>
        <w:rPr>
          <w:szCs w:val="28"/>
          <w:lang w:val="ru-RU"/>
        </w:rPr>
      </w:pPr>
      <w:r>
        <w:rPr>
          <w:szCs w:val="28"/>
          <w:lang w:val="ru-RU"/>
        </w:rPr>
        <w:t xml:space="preserve">Мониторинг одна из главных задач выполняемых группировкой. Сбор наиболее полной информации о состоянии платформы, расположении людей на </w:t>
      </w:r>
      <w:r w:rsidR="00AC59B2">
        <w:rPr>
          <w:szCs w:val="28"/>
          <w:lang w:val="ru-RU"/>
        </w:rPr>
        <w:t>борту</w:t>
      </w:r>
      <w:r>
        <w:rPr>
          <w:szCs w:val="28"/>
          <w:lang w:val="ru-RU"/>
        </w:rPr>
        <w:t>, состоянии путей и мест эвакуации, расположени</w:t>
      </w:r>
      <w:r w:rsidR="00AC59B2">
        <w:rPr>
          <w:szCs w:val="28"/>
          <w:lang w:val="ru-RU"/>
        </w:rPr>
        <w:t>и</w:t>
      </w:r>
      <w:r>
        <w:rPr>
          <w:szCs w:val="28"/>
          <w:lang w:val="ru-RU"/>
        </w:rPr>
        <w:t xml:space="preserve"> других роботов и их </w:t>
      </w:r>
      <w:r w:rsidR="00AC59B2">
        <w:rPr>
          <w:szCs w:val="28"/>
          <w:lang w:val="ru-RU"/>
        </w:rPr>
        <w:t>работоспособности</w:t>
      </w:r>
      <w:r>
        <w:rPr>
          <w:szCs w:val="28"/>
          <w:lang w:val="ru-RU"/>
        </w:rPr>
        <w:t xml:space="preserve"> играют важнейшую роль для выбора правильной стратегии поведения во время операции спасения.</w:t>
      </w:r>
    </w:p>
    <w:p w:rsidR="008910DC" w:rsidRDefault="008910DC" w:rsidP="008910DC">
      <w:pPr>
        <w:rPr>
          <w:szCs w:val="28"/>
          <w:lang w:val="ru-RU"/>
        </w:rPr>
      </w:pPr>
      <w:r>
        <w:rPr>
          <w:szCs w:val="28"/>
          <w:lang w:val="ru-RU"/>
        </w:rPr>
        <w:lastRenderedPageBreak/>
        <w:t xml:space="preserve">Роботы разведчики выполняют мониторинг на протяжении всего времени работы станции, для обеспечения информации о приближении ее к внештатной ситуации. Остальные роботы, для создания более полной картины происходящего, также производят мониторинг тех участков, на которых они находятся во время выполнения спасательной операции. </w:t>
      </w:r>
    </w:p>
    <w:p w:rsidR="00AC59B2" w:rsidRDefault="008910DC" w:rsidP="008910DC">
      <w:pPr>
        <w:rPr>
          <w:szCs w:val="28"/>
          <w:lang w:val="ru-RU"/>
        </w:rPr>
      </w:pPr>
      <w:r>
        <w:rPr>
          <w:szCs w:val="28"/>
          <w:lang w:val="ru-RU"/>
        </w:rPr>
        <w:t>До появления сигнала на начало развертывания группировка находится в состоянии штатного</w:t>
      </w:r>
      <w:r w:rsidR="00AC59B2">
        <w:rPr>
          <w:szCs w:val="28"/>
          <w:lang w:val="ru-RU"/>
        </w:rPr>
        <w:t xml:space="preserve"> мониторинга. Роботы разведчики можно разделить на несколько групп: мобильные платформы, занятые в патрулировании станции и участков вокруг нее – собственно роботы разведчики, и роботы мониторы – стационарные </w:t>
      </w:r>
      <w:proofErr w:type="gramStart"/>
      <w:r w:rsidR="00AC59B2">
        <w:rPr>
          <w:szCs w:val="28"/>
          <w:lang w:val="ru-RU"/>
        </w:rPr>
        <w:t>роботы</w:t>
      </w:r>
      <w:proofErr w:type="gramEnd"/>
      <w:r w:rsidR="00AC59B2">
        <w:rPr>
          <w:szCs w:val="28"/>
          <w:lang w:val="ru-RU"/>
        </w:rPr>
        <w:t xml:space="preserve"> занятые в мониторинге состояния станции со своих фиксированных мест (к мониторам можно также отнести другие информационные средства станции, датчики и камеры если они включены в информационный обмен со спасательной группировкой роботов).</w:t>
      </w:r>
    </w:p>
    <w:p w:rsidR="006C554B" w:rsidRDefault="006C554B" w:rsidP="006C554B">
      <w:pPr>
        <w:ind w:firstLine="0"/>
        <w:jc w:val="center"/>
        <w:rPr>
          <w:szCs w:val="28"/>
          <w:lang w:val="ru-RU"/>
        </w:rPr>
      </w:pPr>
    </w:p>
    <w:p w:rsidR="006C554B" w:rsidRDefault="006C554B" w:rsidP="002119FE">
      <w:pPr>
        <w:ind w:firstLine="0"/>
        <w:jc w:val="center"/>
        <w:rPr>
          <w:szCs w:val="28"/>
          <w:lang w:val="ru-RU"/>
        </w:rPr>
      </w:pPr>
      <w:r>
        <w:rPr>
          <w:noProof/>
          <w:szCs w:val="28"/>
        </w:rPr>
        <w:lastRenderedPageBreak/>
        <w:drawing>
          <wp:inline distT="0" distB="0" distL="0" distR="0" wp14:anchorId="3E2C88B7" wp14:editId="4D859A2A">
            <wp:extent cx="6523673" cy="3837454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4571" cy="38379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Cs w:val="28"/>
          <w:lang w:val="ru-RU"/>
        </w:rPr>
        <w:t xml:space="preserve">Рисунок </w:t>
      </w:r>
      <w:r w:rsidR="0030003A">
        <w:rPr>
          <w:szCs w:val="28"/>
          <w:lang w:val="ru-RU"/>
        </w:rPr>
        <w:t>1</w:t>
      </w:r>
      <w:r>
        <w:rPr>
          <w:szCs w:val="28"/>
          <w:lang w:val="ru-RU"/>
        </w:rPr>
        <w:t xml:space="preserve"> – расположение группировки спасательных роботов во время штатной работы станции.</w:t>
      </w:r>
    </w:p>
    <w:p w:rsidR="006C554B" w:rsidRDefault="006C554B" w:rsidP="006C554B">
      <w:pPr>
        <w:rPr>
          <w:szCs w:val="28"/>
          <w:lang w:val="ru-RU"/>
        </w:rPr>
      </w:pPr>
    </w:p>
    <w:p w:rsidR="008910DC" w:rsidRDefault="008910DC" w:rsidP="008910DC">
      <w:pPr>
        <w:rPr>
          <w:szCs w:val="28"/>
          <w:lang w:val="ru-RU"/>
        </w:rPr>
      </w:pPr>
      <w:r>
        <w:rPr>
          <w:szCs w:val="28"/>
          <w:lang w:val="ru-RU"/>
        </w:rPr>
        <w:t xml:space="preserve">Для обеспечения более полной информации о состоянии станции может применяться группа роботов-разведчиков, осуществляющих патрулирование некоторой зоны вокруг платформы, на рисунке </w:t>
      </w:r>
      <w:r w:rsidR="0030003A">
        <w:rPr>
          <w:szCs w:val="28"/>
          <w:lang w:val="ru-RU"/>
        </w:rPr>
        <w:t>1</w:t>
      </w:r>
      <w:r>
        <w:rPr>
          <w:szCs w:val="28"/>
          <w:lang w:val="ru-RU"/>
        </w:rPr>
        <w:t xml:space="preserve"> такие роботы обозначены зелеными стрелками. Необходимо обеспечить избыточность роботов-разведчиков как наплатформенных, так и внеплатформенных для повышения надежности системы, так как для выработки правильной стратегии поведения группировки нужна, прежде всего, полнота информации о состоянии платформы. Также должна быть группа наплатформенных роботов-разведчиков для обеспечения группировки и людей полной информацией о состоянии на  борту платформы, а также для выполнения функции сопровождения людей во время эвакуации. </w:t>
      </w:r>
    </w:p>
    <w:p w:rsidR="008910DC" w:rsidRDefault="008910DC" w:rsidP="008910DC">
      <w:pPr>
        <w:rPr>
          <w:szCs w:val="28"/>
          <w:lang w:val="ru-RU"/>
        </w:rPr>
      </w:pPr>
      <w:r>
        <w:rPr>
          <w:szCs w:val="28"/>
          <w:lang w:val="ru-RU"/>
        </w:rPr>
        <w:lastRenderedPageBreak/>
        <w:t>Для ускорения процесса эвакуации людей и обеспечения их информацией о состоянии путей эвакуации должна быть предусмотрена система звукового голосового информирования, использующая информацию о состоянии группировки и морской нефтяной платформы. Такая система должна своевременно сообщать о состоянии открытых и недоступных для эвакуации участков, а также информировать спасающихся о наиболее быстрых и безопасных маршрутах эвакуации. Такой подход поможет избежать паники, сэкономить время до прибытия робота-разведчика, обеспечить спасение людей и оптимизировать их движение по маршрутам эвакуации даже в отсутствии роботов-разведчиков.</w:t>
      </w:r>
    </w:p>
    <w:p w:rsidR="006C554B" w:rsidRPr="00AC59B2" w:rsidRDefault="006C554B" w:rsidP="006C554B">
      <w:pPr>
        <w:pStyle w:val="1"/>
        <w:rPr>
          <w:lang w:val="ru-RU"/>
        </w:rPr>
      </w:pPr>
      <w:r>
        <w:rPr>
          <w:lang w:val="ru-RU"/>
        </w:rPr>
        <w:t>Начало спасательной операции</w:t>
      </w:r>
    </w:p>
    <w:p w:rsidR="0030003A" w:rsidRDefault="008910DC" w:rsidP="008910DC">
      <w:pPr>
        <w:rPr>
          <w:szCs w:val="28"/>
          <w:lang w:val="ru-RU"/>
        </w:rPr>
      </w:pPr>
      <w:r>
        <w:rPr>
          <w:szCs w:val="28"/>
          <w:lang w:val="ru-RU"/>
        </w:rPr>
        <w:t>Зафиксировав, что платформа находится в состоянии близком к аварии, группировке роботов поступает сигнал на развертывание. Робот-информатор предупреждает экипаж о</w:t>
      </w:r>
      <w:bookmarkStart w:id="0" w:name="_GoBack"/>
      <w:bookmarkEnd w:id="0"/>
      <w:r>
        <w:rPr>
          <w:szCs w:val="28"/>
          <w:lang w:val="ru-RU"/>
        </w:rPr>
        <w:t xml:space="preserve">б опасности, а остальные роботы занимают необходимые позиции. Наплатформенные роботы разведчики выдвигаются к наиболее опасным участкам платформы и вероятным путям эвакуации людей. Внеплатформенные роботы-разведчики, занятые в патрулировании зоны вокруг платформы, перемещаются к местам эвакуации людей и наиболее опасным зонам вне платформы. </w:t>
      </w:r>
    </w:p>
    <w:p w:rsidR="008910DC" w:rsidRDefault="008910DC" w:rsidP="008910DC">
      <w:pPr>
        <w:rPr>
          <w:szCs w:val="28"/>
          <w:lang w:val="ru-RU"/>
        </w:rPr>
      </w:pPr>
      <w:r>
        <w:rPr>
          <w:szCs w:val="28"/>
          <w:lang w:val="ru-RU"/>
        </w:rPr>
        <w:t>Роботы-рабочие выдвигаются к местам эвакуации и скоплениям людей, а также занимают позиции в соответствии с некоторыми критериями оптимальности (например, зона покрытия, близость к людям, удаленность от опасных зон). Перед возникновением аварии необходимо обеспечить сохранность роботов-рабочих, так как в случае их выхода из строя, многие опасные ситуации (тушение пожара, ликвидация сложных завалов, и др.) станет невозможно устранить. Данная стратегия относится одинаково и к наплатформенным и внеплатформенным роботам-рабочим.</w:t>
      </w:r>
    </w:p>
    <w:p w:rsidR="008910DC" w:rsidRDefault="008910DC" w:rsidP="008910DC">
      <w:pPr>
        <w:rPr>
          <w:szCs w:val="28"/>
          <w:lang w:val="ru-RU"/>
        </w:rPr>
      </w:pPr>
      <w:r>
        <w:rPr>
          <w:szCs w:val="28"/>
          <w:lang w:val="ru-RU"/>
        </w:rPr>
        <w:lastRenderedPageBreak/>
        <w:t>Роботы-перегрузчики размещаются неподалеку от мест эвакуации людей. Под местами эвакуации понимаются зоны на платформе, оборудованные штатными средствами эвакуации к которым во время аварии расчищают путь роботы-рабочие, сопровождают роботы-разведчики и направляет робот-информатор.</w:t>
      </w:r>
    </w:p>
    <w:p w:rsidR="008910DC" w:rsidRDefault="008910DC" w:rsidP="008910DC">
      <w:pPr>
        <w:rPr>
          <w:szCs w:val="28"/>
          <w:lang w:val="ru-RU"/>
        </w:rPr>
      </w:pPr>
    </w:p>
    <w:p w:rsidR="008910DC" w:rsidRDefault="008910DC" w:rsidP="008910DC">
      <w:pPr>
        <w:ind w:hanging="1350"/>
        <w:rPr>
          <w:szCs w:val="28"/>
          <w:lang w:val="ru-RU"/>
        </w:rPr>
      </w:pPr>
      <w:r>
        <w:rPr>
          <w:noProof/>
          <w:szCs w:val="28"/>
        </w:rPr>
        <w:drawing>
          <wp:inline distT="0" distB="0" distL="0" distR="0" wp14:anchorId="08A38924" wp14:editId="04D0D012">
            <wp:extent cx="7550578" cy="4433776"/>
            <wp:effectExtent l="0" t="0" r="0" b="508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2796" cy="444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10DC" w:rsidRDefault="008910DC" w:rsidP="008910DC">
      <w:pPr>
        <w:ind w:hanging="1350"/>
        <w:jc w:val="center"/>
        <w:rPr>
          <w:szCs w:val="28"/>
          <w:lang w:val="ru-RU"/>
        </w:rPr>
      </w:pPr>
      <w:r>
        <w:rPr>
          <w:szCs w:val="28"/>
          <w:lang w:val="ru-RU"/>
        </w:rPr>
        <w:t xml:space="preserve">Рисунок </w:t>
      </w:r>
      <w:r w:rsidR="0030003A">
        <w:rPr>
          <w:szCs w:val="28"/>
          <w:lang w:val="ru-RU"/>
        </w:rPr>
        <w:t>2</w:t>
      </w:r>
      <w:r>
        <w:rPr>
          <w:szCs w:val="28"/>
          <w:lang w:val="ru-RU"/>
        </w:rPr>
        <w:t xml:space="preserve"> – развёртывание группировки спасательных роботов</w:t>
      </w:r>
    </w:p>
    <w:p w:rsidR="008910DC" w:rsidRDefault="008910DC" w:rsidP="008910DC">
      <w:pPr>
        <w:rPr>
          <w:lang w:val="ru-RU"/>
        </w:rPr>
      </w:pPr>
    </w:p>
    <w:p w:rsidR="008910DC" w:rsidRDefault="008910DC" w:rsidP="008910DC">
      <w:pPr>
        <w:rPr>
          <w:szCs w:val="28"/>
          <w:lang w:val="ru-RU"/>
        </w:rPr>
      </w:pPr>
      <w:r>
        <w:rPr>
          <w:lang w:val="ru-RU"/>
        </w:rPr>
        <w:t xml:space="preserve">Расположение и движение роботов в процессе развертывания схематично изображено на рисунке </w:t>
      </w:r>
      <w:r w:rsidR="0030003A">
        <w:rPr>
          <w:szCs w:val="28"/>
          <w:lang w:val="ru-RU"/>
        </w:rPr>
        <w:t>2</w:t>
      </w:r>
      <w:r>
        <w:rPr>
          <w:szCs w:val="28"/>
          <w:lang w:val="ru-RU"/>
        </w:rPr>
        <w:t xml:space="preserve">. На рисунке зона возможной аварии выделена красным цветом, траектории движения роботов от места базирования внеплатформенной СГР обозначена пунктиром. </w:t>
      </w:r>
    </w:p>
    <w:p w:rsidR="008910DC" w:rsidRDefault="008910DC" w:rsidP="008910DC">
      <w:pPr>
        <w:rPr>
          <w:szCs w:val="28"/>
          <w:lang w:val="ru-RU"/>
        </w:rPr>
      </w:pPr>
      <w:r>
        <w:rPr>
          <w:szCs w:val="28"/>
          <w:lang w:val="ru-RU"/>
        </w:rPr>
        <w:lastRenderedPageBreak/>
        <w:t xml:space="preserve">Транспортный робот, относящийся к внеплатформенной СГР, размещается на достаточном удалении от платформы, чтобы не быть поврежденным. Людей к нему доставляют роботы перегрузчики. Наплатформенный транспортный робот (если он предусмотрен) ожидает посадки </w:t>
      </w:r>
      <w:proofErr w:type="gramStart"/>
      <w:r>
        <w:rPr>
          <w:szCs w:val="28"/>
          <w:lang w:val="ru-RU"/>
        </w:rPr>
        <w:t>спасающихся</w:t>
      </w:r>
      <w:proofErr w:type="gramEnd"/>
      <w:r>
        <w:rPr>
          <w:szCs w:val="28"/>
          <w:lang w:val="ru-RU"/>
        </w:rPr>
        <w:t xml:space="preserve"> на борт.</w:t>
      </w:r>
    </w:p>
    <w:p w:rsidR="008910DC" w:rsidRDefault="008910DC" w:rsidP="008910DC">
      <w:pPr>
        <w:rPr>
          <w:szCs w:val="28"/>
          <w:lang w:val="ru-RU"/>
        </w:rPr>
      </w:pPr>
    </w:p>
    <w:p w:rsidR="008910DC" w:rsidRDefault="008910DC" w:rsidP="008910DC">
      <w:pPr>
        <w:ind w:hanging="1350"/>
        <w:rPr>
          <w:szCs w:val="28"/>
          <w:lang w:val="ru-RU"/>
        </w:rPr>
      </w:pPr>
    </w:p>
    <w:p w:rsidR="008910DC" w:rsidRPr="00CB4E16" w:rsidRDefault="008910DC" w:rsidP="008910DC">
      <w:pPr>
        <w:ind w:left="720" w:hanging="720"/>
        <w:rPr>
          <w:szCs w:val="28"/>
          <w:lang w:val="ru-RU"/>
        </w:rPr>
      </w:pPr>
    </w:p>
    <w:p w:rsidR="008910DC" w:rsidRDefault="008910DC" w:rsidP="008910DC">
      <w:pPr>
        <w:rPr>
          <w:szCs w:val="28"/>
          <w:lang w:val="ru-RU"/>
        </w:rPr>
      </w:pPr>
      <w:r>
        <w:rPr>
          <w:szCs w:val="28"/>
          <w:lang w:val="ru-RU"/>
        </w:rPr>
        <w:t xml:space="preserve">Расположение роботов в момент возникновения аварии показано на рисунке </w:t>
      </w:r>
      <w:r w:rsidR="0030003A">
        <w:rPr>
          <w:szCs w:val="28"/>
          <w:lang w:val="ru-RU"/>
        </w:rPr>
        <w:t>3</w:t>
      </w:r>
      <w:r>
        <w:rPr>
          <w:szCs w:val="28"/>
          <w:lang w:val="ru-RU"/>
        </w:rPr>
        <w:t xml:space="preserve">. Пунктиром обозначены маршруты движения некоторых роботов. </w:t>
      </w:r>
    </w:p>
    <w:p w:rsidR="0030003A" w:rsidRDefault="0030003A" w:rsidP="008910DC">
      <w:pPr>
        <w:rPr>
          <w:szCs w:val="28"/>
          <w:lang w:val="ru-RU"/>
        </w:rPr>
      </w:pPr>
    </w:p>
    <w:p w:rsidR="006C554B" w:rsidRDefault="006C554B" w:rsidP="006C554B">
      <w:pPr>
        <w:ind w:hanging="1440"/>
        <w:jc w:val="center"/>
        <w:rPr>
          <w:szCs w:val="28"/>
          <w:lang w:val="ru-RU"/>
        </w:rPr>
      </w:pPr>
      <w:r>
        <w:rPr>
          <w:noProof/>
          <w:szCs w:val="28"/>
        </w:rPr>
        <w:drawing>
          <wp:inline distT="0" distB="0" distL="0" distR="0" wp14:anchorId="545385CD" wp14:editId="2340F6FC">
            <wp:extent cx="7532476" cy="4423145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32567" cy="44231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554B" w:rsidRDefault="006C554B" w:rsidP="006C554B">
      <w:pPr>
        <w:ind w:left="720" w:hanging="720"/>
        <w:rPr>
          <w:szCs w:val="28"/>
          <w:lang w:val="ru-RU"/>
        </w:rPr>
      </w:pPr>
      <w:r>
        <w:rPr>
          <w:szCs w:val="28"/>
          <w:lang w:val="ru-RU"/>
        </w:rPr>
        <w:t xml:space="preserve">Рисунок </w:t>
      </w:r>
      <w:r w:rsidR="0030003A">
        <w:rPr>
          <w:szCs w:val="28"/>
          <w:lang w:val="ru-RU"/>
        </w:rPr>
        <w:t>3</w:t>
      </w:r>
      <w:r>
        <w:rPr>
          <w:szCs w:val="28"/>
          <w:lang w:val="ru-RU"/>
        </w:rPr>
        <w:t xml:space="preserve"> – расположение роботов в момент аварии</w:t>
      </w:r>
    </w:p>
    <w:p w:rsidR="006C554B" w:rsidRDefault="006C554B" w:rsidP="008910DC">
      <w:pPr>
        <w:rPr>
          <w:szCs w:val="28"/>
          <w:lang w:val="ru-RU"/>
        </w:rPr>
      </w:pPr>
    </w:p>
    <w:p w:rsidR="008910DC" w:rsidRDefault="008910DC" w:rsidP="008910DC">
      <w:pPr>
        <w:rPr>
          <w:szCs w:val="28"/>
          <w:lang w:val="ru-RU"/>
        </w:rPr>
      </w:pPr>
      <w:r>
        <w:rPr>
          <w:szCs w:val="28"/>
          <w:lang w:val="ru-RU"/>
        </w:rPr>
        <w:lastRenderedPageBreak/>
        <w:t>Наплатформенные роботы-разведчики обозначены цифрами 1-7, внеплатформенные представлены роботом с номером 8.  Внеплатформенные роботы-разведчики производят патрулирование участка вокруг платформы,  поиск людей, мониторинг состояния платформы и прилегающих участков, производят поиск препятствий. Эти роботы должны обеспечить группировку информацией о безопасности маршрутов отхода от нефтяной платформы и безопасности зон вокруг нее для размещения в ней других роботов и людей.</w:t>
      </w:r>
    </w:p>
    <w:p w:rsidR="008910DC" w:rsidRDefault="008910DC" w:rsidP="008910DC">
      <w:pPr>
        <w:rPr>
          <w:szCs w:val="28"/>
          <w:lang w:val="ru-RU"/>
        </w:rPr>
      </w:pPr>
      <w:r>
        <w:rPr>
          <w:szCs w:val="28"/>
          <w:lang w:val="ru-RU"/>
        </w:rPr>
        <w:t xml:space="preserve">Наплатформенные роботы 1-7 во время аварии производят патрулирование на борту платформы с целью поиск людей и разведки маршрутов эвакуации.  На рисунке </w:t>
      </w:r>
      <w:r w:rsidR="0030003A">
        <w:rPr>
          <w:szCs w:val="28"/>
          <w:lang w:val="ru-RU"/>
        </w:rPr>
        <w:t>3</w:t>
      </w:r>
      <w:r>
        <w:rPr>
          <w:szCs w:val="28"/>
          <w:lang w:val="ru-RU"/>
        </w:rPr>
        <w:t xml:space="preserve"> робот под номером 1 движется к обнаруженному человеку. Робот номер 5 уже обнаружил спасаемого и привлек его внимание, дальше он в режиме сопровождения проводит человека до точки эвакуации.</w:t>
      </w:r>
    </w:p>
    <w:p w:rsidR="008910DC" w:rsidRDefault="008910DC" w:rsidP="008910DC">
      <w:pPr>
        <w:rPr>
          <w:szCs w:val="28"/>
          <w:lang w:val="ru-RU"/>
        </w:rPr>
      </w:pPr>
    </w:p>
    <w:p w:rsidR="008910DC" w:rsidRDefault="008910DC" w:rsidP="008910DC">
      <w:pPr>
        <w:jc w:val="center"/>
        <w:rPr>
          <w:szCs w:val="28"/>
          <w:lang w:val="ru-RU"/>
        </w:rPr>
      </w:pPr>
      <w:r>
        <w:rPr>
          <w:noProof/>
          <w:szCs w:val="28"/>
        </w:rPr>
        <w:drawing>
          <wp:inline distT="0" distB="0" distL="0" distR="0" wp14:anchorId="0DBA1AE1" wp14:editId="37A5E336">
            <wp:extent cx="2990850" cy="3000314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6104" cy="30055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10DC" w:rsidRDefault="008910DC" w:rsidP="008910DC">
      <w:pPr>
        <w:rPr>
          <w:szCs w:val="28"/>
          <w:lang w:val="ru-RU"/>
        </w:rPr>
      </w:pPr>
      <w:r>
        <w:rPr>
          <w:szCs w:val="28"/>
          <w:lang w:val="ru-RU"/>
        </w:rPr>
        <w:t xml:space="preserve">Рисунок </w:t>
      </w:r>
      <w:r w:rsidR="0030003A">
        <w:rPr>
          <w:szCs w:val="28"/>
          <w:lang w:val="ru-RU"/>
        </w:rPr>
        <w:t>4</w:t>
      </w:r>
      <w:r>
        <w:rPr>
          <w:szCs w:val="28"/>
          <w:lang w:val="ru-RU"/>
        </w:rPr>
        <w:t xml:space="preserve"> – робот-разведчик сопровождает </w:t>
      </w:r>
      <w:proofErr w:type="gramStart"/>
      <w:r>
        <w:rPr>
          <w:szCs w:val="28"/>
          <w:lang w:val="ru-RU"/>
        </w:rPr>
        <w:t>спасаемого</w:t>
      </w:r>
      <w:proofErr w:type="gramEnd"/>
      <w:r>
        <w:rPr>
          <w:szCs w:val="28"/>
          <w:lang w:val="ru-RU"/>
        </w:rPr>
        <w:t xml:space="preserve"> к месту эвакуации</w:t>
      </w:r>
    </w:p>
    <w:p w:rsidR="008910DC" w:rsidRDefault="008910DC" w:rsidP="008910DC">
      <w:pPr>
        <w:rPr>
          <w:szCs w:val="28"/>
          <w:lang w:val="ru-RU"/>
        </w:rPr>
      </w:pPr>
    </w:p>
    <w:p w:rsidR="008910DC" w:rsidRDefault="008910DC" w:rsidP="008910DC">
      <w:pPr>
        <w:rPr>
          <w:szCs w:val="28"/>
          <w:lang w:val="ru-RU"/>
        </w:rPr>
      </w:pPr>
      <w:r>
        <w:rPr>
          <w:szCs w:val="28"/>
          <w:lang w:val="ru-RU"/>
        </w:rPr>
        <w:t xml:space="preserve"> К месту эвакуации выдвигается робот-транспортер на рисунках </w:t>
      </w:r>
      <w:r w:rsidR="0030003A">
        <w:rPr>
          <w:szCs w:val="28"/>
          <w:lang w:val="ru-RU"/>
        </w:rPr>
        <w:t>4</w:t>
      </w:r>
      <w:r>
        <w:rPr>
          <w:szCs w:val="28"/>
          <w:lang w:val="ru-RU"/>
        </w:rPr>
        <w:t xml:space="preserve"> и </w:t>
      </w:r>
      <w:r w:rsidR="0030003A">
        <w:rPr>
          <w:szCs w:val="28"/>
          <w:lang w:val="ru-RU"/>
        </w:rPr>
        <w:t>3</w:t>
      </w:r>
      <w:r>
        <w:rPr>
          <w:szCs w:val="28"/>
          <w:lang w:val="ru-RU"/>
        </w:rPr>
        <w:t xml:space="preserve"> он обозначен номером 18.  </w:t>
      </w:r>
    </w:p>
    <w:p w:rsidR="008910DC" w:rsidRDefault="008910DC" w:rsidP="008910DC">
      <w:pPr>
        <w:rPr>
          <w:szCs w:val="28"/>
          <w:lang w:val="ru-RU"/>
        </w:rPr>
      </w:pPr>
      <w:r>
        <w:rPr>
          <w:szCs w:val="28"/>
          <w:lang w:val="ru-RU"/>
        </w:rPr>
        <w:lastRenderedPageBreak/>
        <w:t xml:space="preserve">Робот </w:t>
      </w:r>
      <w:r w:rsidR="0030003A">
        <w:rPr>
          <w:szCs w:val="28"/>
          <w:lang w:val="ru-RU"/>
        </w:rPr>
        <w:t xml:space="preserve">номер 13 – робот-рабочий </w:t>
      </w:r>
      <w:r>
        <w:rPr>
          <w:szCs w:val="28"/>
          <w:lang w:val="ru-RU"/>
        </w:rPr>
        <w:t>производит мониторинг, дополняя данные о состоянии нефтяной платформы из своей зоны, также размещены роботы 14 и 10. Эти роботы находятся на достаточно близком расстоянии от основных точек эвакуации</w:t>
      </w:r>
      <w:r w:rsidR="00E80764">
        <w:rPr>
          <w:szCs w:val="28"/>
          <w:lang w:val="ru-RU"/>
        </w:rPr>
        <w:t>.</w:t>
      </w:r>
    </w:p>
    <w:p w:rsidR="008910DC" w:rsidRDefault="008910DC" w:rsidP="008910DC">
      <w:pPr>
        <w:rPr>
          <w:szCs w:val="28"/>
          <w:lang w:val="ru-RU"/>
        </w:rPr>
      </w:pPr>
      <w:r>
        <w:rPr>
          <w:szCs w:val="28"/>
          <w:lang w:val="ru-RU"/>
        </w:rPr>
        <w:t>Робот 12 получив сигнал, движется к месту аварии для предупреждения распространения пожара.</w:t>
      </w:r>
    </w:p>
    <w:p w:rsidR="008910DC" w:rsidRDefault="008910DC" w:rsidP="008910DC">
      <w:pPr>
        <w:rPr>
          <w:szCs w:val="28"/>
          <w:lang w:val="ru-RU"/>
        </w:rPr>
      </w:pPr>
      <w:r>
        <w:rPr>
          <w:szCs w:val="28"/>
          <w:lang w:val="ru-RU"/>
        </w:rPr>
        <w:t xml:space="preserve">Наплатформенный робот-разведчик 6 занимается сбором информации о месте аварии и состоянии маршрутов эвакуации вокруг него. Робот 2 обнаружил непроходимый завал на платформе и также производит  мониторинг вокруг него (рисунок </w:t>
      </w:r>
      <w:r w:rsidR="0030003A">
        <w:rPr>
          <w:szCs w:val="28"/>
          <w:lang w:val="ru-RU"/>
        </w:rPr>
        <w:t>5</w:t>
      </w:r>
      <w:r>
        <w:rPr>
          <w:szCs w:val="28"/>
          <w:lang w:val="ru-RU"/>
        </w:rPr>
        <w:t xml:space="preserve">). </w:t>
      </w:r>
    </w:p>
    <w:p w:rsidR="008910DC" w:rsidRDefault="008910DC" w:rsidP="008910DC">
      <w:pPr>
        <w:rPr>
          <w:szCs w:val="28"/>
          <w:lang w:val="ru-RU"/>
        </w:rPr>
      </w:pPr>
    </w:p>
    <w:p w:rsidR="008910DC" w:rsidRDefault="008910DC" w:rsidP="008910DC">
      <w:pPr>
        <w:jc w:val="center"/>
        <w:rPr>
          <w:szCs w:val="28"/>
          <w:lang w:val="ru-RU"/>
        </w:rPr>
      </w:pPr>
      <w:r>
        <w:rPr>
          <w:noProof/>
          <w:szCs w:val="28"/>
        </w:rPr>
        <w:drawing>
          <wp:inline distT="0" distB="0" distL="0" distR="0" wp14:anchorId="720A4E4E" wp14:editId="106AEF50">
            <wp:extent cx="2143125" cy="2126230"/>
            <wp:effectExtent l="0" t="0" r="0" b="762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2061" cy="21251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10DC" w:rsidRDefault="008910DC" w:rsidP="008910DC">
      <w:pPr>
        <w:jc w:val="center"/>
        <w:rPr>
          <w:szCs w:val="28"/>
          <w:lang w:val="ru-RU"/>
        </w:rPr>
      </w:pPr>
      <w:r>
        <w:rPr>
          <w:szCs w:val="28"/>
          <w:lang w:val="ru-RU"/>
        </w:rPr>
        <w:t xml:space="preserve">Рисунок </w:t>
      </w:r>
      <w:r w:rsidR="0030003A">
        <w:rPr>
          <w:szCs w:val="28"/>
          <w:lang w:val="ru-RU"/>
        </w:rPr>
        <w:t>5</w:t>
      </w:r>
      <w:r>
        <w:rPr>
          <w:szCs w:val="28"/>
          <w:lang w:val="ru-RU"/>
        </w:rPr>
        <w:t xml:space="preserve"> – участок платформы с завалами</w:t>
      </w:r>
    </w:p>
    <w:p w:rsidR="008910DC" w:rsidRDefault="008910DC" w:rsidP="008910DC">
      <w:pPr>
        <w:jc w:val="center"/>
        <w:rPr>
          <w:szCs w:val="28"/>
          <w:lang w:val="ru-RU"/>
        </w:rPr>
      </w:pPr>
    </w:p>
    <w:p w:rsidR="008910DC" w:rsidRDefault="008910DC" w:rsidP="008910DC">
      <w:pPr>
        <w:rPr>
          <w:szCs w:val="28"/>
          <w:lang w:val="ru-RU"/>
        </w:rPr>
      </w:pPr>
      <w:r>
        <w:rPr>
          <w:szCs w:val="28"/>
          <w:lang w:val="ru-RU"/>
        </w:rPr>
        <w:t xml:space="preserve">Робот-рабочий 9 движется для начала расчистки завала и спасения заблокированных людей, обнаруженных средствами робота 2 или другими датчиками и средствами платформы. Освободив проход от препятствий, робот-рабочий уходит выполнять следующую задачу или переходит в режим мониторинга, а робот-разведчик 2 переходит в режим сопровождения и начинает сопровождение спасаемых к ближайшему доступному месту эвакуации. Одновременно сигнал получает робот-транспортер 17 и выдвигается </w:t>
      </w:r>
      <w:r>
        <w:rPr>
          <w:szCs w:val="28"/>
          <w:lang w:val="ru-RU"/>
        </w:rPr>
        <w:lastRenderedPageBreak/>
        <w:t xml:space="preserve">к тому месту эвакуации, куда производит сопровождение робот-разведчик (рисунок </w:t>
      </w:r>
      <w:r w:rsidR="0030003A">
        <w:rPr>
          <w:szCs w:val="28"/>
          <w:lang w:val="ru-RU"/>
        </w:rPr>
        <w:t>6</w:t>
      </w:r>
      <w:r>
        <w:rPr>
          <w:szCs w:val="28"/>
          <w:lang w:val="ru-RU"/>
        </w:rPr>
        <w:t>).</w:t>
      </w:r>
    </w:p>
    <w:p w:rsidR="008910DC" w:rsidRDefault="008910DC" w:rsidP="008910DC">
      <w:pPr>
        <w:rPr>
          <w:szCs w:val="28"/>
          <w:lang w:val="ru-RU"/>
        </w:rPr>
      </w:pPr>
    </w:p>
    <w:p w:rsidR="008910DC" w:rsidRDefault="008910DC" w:rsidP="008910DC">
      <w:pPr>
        <w:jc w:val="center"/>
        <w:rPr>
          <w:szCs w:val="28"/>
          <w:lang w:val="ru-RU"/>
        </w:rPr>
      </w:pPr>
      <w:r>
        <w:rPr>
          <w:noProof/>
          <w:szCs w:val="28"/>
        </w:rPr>
        <w:drawing>
          <wp:inline distT="0" distB="0" distL="0" distR="0" wp14:anchorId="716B95F8" wp14:editId="476536FE">
            <wp:extent cx="2489200" cy="1881644"/>
            <wp:effectExtent l="0" t="0" r="6350" b="444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0247" cy="18824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10DC" w:rsidRDefault="008910DC" w:rsidP="008910DC">
      <w:pPr>
        <w:rPr>
          <w:szCs w:val="28"/>
          <w:lang w:val="ru-RU"/>
        </w:rPr>
      </w:pPr>
      <w:r>
        <w:rPr>
          <w:szCs w:val="28"/>
          <w:lang w:val="ru-RU"/>
        </w:rPr>
        <w:t xml:space="preserve">Рисунок </w:t>
      </w:r>
      <w:r w:rsidR="0030003A">
        <w:rPr>
          <w:szCs w:val="28"/>
          <w:lang w:val="ru-RU"/>
        </w:rPr>
        <w:t>6</w:t>
      </w:r>
      <w:r>
        <w:rPr>
          <w:szCs w:val="28"/>
          <w:lang w:val="ru-RU"/>
        </w:rPr>
        <w:t xml:space="preserve"> – эвакуация после расчистки маршрута</w:t>
      </w:r>
    </w:p>
    <w:p w:rsidR="008910DC" w:rsidRDefault="008910DC" w:rsidP="008910DC">
      <w:pPr>
        <w:rPr>
          <w:szCs w:val="28"/>
          <w:lang w:val="ru-RU"/>
        </w:rPr>
      </w:pPr>
    </w:p>
    <w:p w:rsidR="008910DC" w:rsidRDefault="008910DC" w:rsidP="008910DC">
      <w:pPr>
        <w:rPr>
          <w:szCs w:val="28"/>
          <w:lang w:val="ru-RU"/>
        </w:rPr>
      </w:pPr>
      <w:r>
        <w:rPr>
          <w:szCs w:val="28"/>
          <w:lang w:val="ru-RU"/>
        </w:rPr>
        <w:t xml:space="preserve">После того как люди поднимутся на борт робота-транспортера 17, он начинает движение к транспортному роботу, который находится в безопасной зоне на некотором удалении от морской нефтяной платформы. Транспортный </w:t>
      </w:r>
      <w:proofErr w:type="gramStart"/>
      <w:r>
        <w:rPr>
          <w:szCs w:val="28"/>
          <w:lang w:val="ru-RU"/>
        </w:rPr>
        <w:t>робот</w:t>
      </w:r>
      <w:proofErr w:type="gramEnd"/>
      <w:r>
        <w:rPr>
          <w:szCs w:val="28"/>
          <w:lang w:val="ru-RU"/>
        </w:rPr>
        <w:t xml:space="preserve"> обозначенный на рисунке </w:t>
      </w:r>
      <w:r w:rsidR="003E35F1">
        <w:rPr>
          <w:lang w:val="ru-RU"/>
        </w:rPr>
        <w:t>7</w:t>
      </w:r>
      <w:r>
        <w:rPr>
          <w:lang w:val="ru-RU"/>
        </w:rPr>
        <w:t xml:space="preserve"> номером 19, начинает движение на встречу</w:t>
      </w:r>
      <w:r>
        <w:rPr>
          <w:szCs w:val="28"/>
          <w:lang w:val="ru-RU"/>
        </w:rPr>
        <w:t xml:space="preserve"> роботу транспортеру, чтобы сократить время спасения. Происходит стыковка роботов, и пассажиры транспортера переходят </w:t>
      </w:r>
      <w:proofErr w:type="gramStart"/>
      <w:r>
        <w:rPr>
          <w:szCs w:val="28"/>
          <w:lang w:val="ru-RU"/>
        </w:rPr>
        <w:t>на</w:t>
      </w:r>
      <w:proofErr w:type="gramEnd"/>
      <w:r>
        <w:rPr>
          <w:szCs w:val="28"/>
          <w:lang w:val="ru-RU"/>
        </w:rPr>
        <w:t xml:space="preserve"> транспортный робот. </w:t>
      </w:r>
    </w:p>
    <w:p w:rsidR="008910DC" w:rsidRDefault="008910DC" w:rsidP="008910DC">
      <w:pPr>
        <w:jc w:val="center"/>
        <w:rPr>
          <w:lang w:val="ru-RU"/>
        </w:rPr>
      </w:pPr>
      <w:r>
        <w:rPr>
          <w:noProof/>
        </w:rPr>
        <w:drawing>
          <wp:inline distT="0" distB="0" distL="0" distR="0" wp14:anchorId="10FB7755" wp14:editId="1A1DAF2E">
            <wp:extent cx="1751302" cy="3079861"/>
            <wp:effectExtent l="0" t="0" r="1905" b="635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3183" cy="3100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10DC" w:rsidRDefault="008910DC" w:rsidP="008910DC">
      <w:pPr>
        <w:rPr>
          <w:lang w:val="ru-RU"/>
        </w:rPr>
      </w:pPr>
      <w:r>
        <w:rPr>
          <w:lang w:val="ru-RU"/>
        </w:rPr>
        <w:lastRenderedPageBreak/>
        <w:t xml:space="preserve">Рисунок </w:t>
      </w:r>
      <w:r w:rsidR="003E35F1">
        <w:rPr>
          <w:lang w:val="ru-RU"/>
        </w:rPr>
        <w:t>7</w:t>
      </w:r>
      <w:r>
        <w:rPr>
          <w:lang w:val="ru-RU"/>
        </w:rPr>
        <w:t xml:space="preserve"> – движение транспортного робота и робота транспортера</w:t>
      </w:r>
    </w:p>
    <w:p w:rsidR="008910DC" w:rsidRDefault="008910DC" w:rsidP="008910DC">
      <w:pPr>
        <w:rPr>
          <w:lang w:val="ru-RU"/>
        </w:rPr>
      </w:pPr>
    </w:p>
    <w:p w:rsidR="008910DC" w:rsidRPr="00F264F5" w:rsidRDefault="008910DC" w:rsidP="00F264F5">
      <w:pPr>
        <w:rPr>
          <w:lang w:val="ru-RU"/>
        </w:rPr>
      </w:pPr>
      <w:r>
        <w:rPr>
          <w:lang w:val="ru-RU"/>
        </w:rPr>
        <w:t xml:space="preserve">Робот транспортер не должен глубоко заходить в опасную зону, а должен лишь немного приблизиться и подготовиться для стыковки, чтобы ускорить спасение. </w:t>
      </w:r>
      <w:proofErr w:type="gramStart"/>
      <w:r>
        <w:rPr>
          <w:lang w:val="ru-RU"/>
        </w:rPr>
        <w:t>После того как спасаемые перейдут на борт транспортного робота, он возвращается в безопасную зону, а робот-транспортер переходит к выполнению следующей задачи.</w:t>
      </w:r>
      <w:proofErr w:type="gramEnd"/>
    </w:p>
    <w:sectPr w:rsidR="008910DC" w:rsidRPr="00F264F5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DB4C66"/>
    <w:multiLevelType w:val="hybridMultilevel"/>
    <w:tmpl w:val="9CD40FC6"/>
    <w:lvl w:ilvl="0" w:tplc="63065F3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8AC0137"/>
    <w:multiLevelType w:val="hybridMultilevel"/>
    <w:tmpl w:val="CF9AE7C4"/>
    <w:lvl w:ilvl="0" w:tplc="04190001">
      <w:start w:val="1"/>
      <w:numFmt w:val="bullet"/>
      <w:lvlText w:val=""/>
      <w:lvlJc w:val="left"/>
      <w:pPr>
        <w:ind w:left="151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2">
    <w:nsid w:val="7074571D"/>
    <w:multiLevelType w:val="hybridMultilevel"/>
    <w:tmpl w:val="779E64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5A76"/>
    <w:rsid w:val="00191157"/>
    <w:rsid w:val="002119FE"/>
    <w:rsid w:val="0030003A"/>
    <w:rsid w:val="003E35F1"/>
    <w:rsid w:val="00441599"/>
    <w:rsid w:val="00485A76"/>
    <w:rsid w:val="00520A2B"/>
    <w:rsid w:val="006C554B"/>
    <w:rsid w:val="008910DC"/>
    <w:rsid w:val="00925D43"/>
    <w:rsid w:val="00A86C50"/>
    <w:rsid w:val="00AC59B2"/>
    <w:rsid w:val="00B54BC5"/>
    <w:rsid w:val="00D046C6"/>
    <w:rsid w:val="00E80764"/>
    <w:rsid w:val="00F26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5D43"/>
    <w:pPr>
      <w:spacing w:line="360" w:lineRule="auto"/>
      <w:ind w:firstLine="720"/>
      <w:jc w:val="both"/>
    </w:pPr>
    <w:rPr>
      <w:rFonts w:ascii="Times New Roman" w:hAnsi="Times New Roman"/>
      <w:sz w:val="28"/>
      <w:szCs w:val="24"/>
    </w:rPr>
  </w:style>
  <w:style w:type="paragraph" w:styleId="1">
    <w:name w:val="heading 1"/>
    <w:basedOn w:val="a"/>
    <w:next w:val="a"/>
    <w:link w:val="10"/>
    <w:uiPriority w:val="9"/>
    <w:qFormat/>
    <w:rsid w:val="00B54BC5"/>
    <w:pPr>
      <w:keepNext/>
      <w:spacing w:before="240" w:after="60"/>
      <w:ind w:firstLine="0"/>
      <w:outlineLvl w:val="0"/>
    </w:pPr>
    <w:rPr>
      <w:rFonts w:eastAsiaTheme="majorEastAsia" w:cstheme="majorBidi"/>
      <w:b/>
      <w:bCs/>
      <w:kern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25D43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25D43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25D43"/>
    <w:pPr>
      <w:keepNext/>
      <w:spacing w:before="240" w:after="60"/>
      <w:outlineLvl w:val="3"/>
    </w:pPr>
    <w:rPr>
      <w:rFonts w:asciiTheme="minorHAnsi" w:hAnsiTheme="minorHAnsi"/>
      <w:b/>
      <w:bCs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25D43"/>
    <w:pPr>
      <w:spacing w:before="240" w:after="60"/>
      <w:outlineLvl w:val="4"/>
    </w:pPr>
    <w:rPr>
      <w:rFonts w:asciiTheme="minorHAnsi" w:hAnsiTheme="minorHAnsi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25D43"/>
    <w:pPr>
      <w:spacing w:before="240" w:after="60"/>
      <w:outlineLvl w:val="5"/>
    </w:pPr>
    <w:rPr>
      <w:rFonts w:asciiTheme="minorHAnsi" w:hAnsiTheme="minorHAnsi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25D43"/>
    <w:pPr>
      <w:spacing w:before="240" w:after="60"/>
      <w:outlineLvl w:val="6"/>
    </w:pPr>
    <w:rPr>
      <w:rFonts w:asciiTheme="minorHAnsi" w:hAnsiTheme="minorHAnsi"/>
      <w:sz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25D43"/>
    <w:pPr>
      <w:spacing w:before="240" w:after="60"/>
      <w:outlineLvl w:val="7"/>
    </w:pPr>
    <w:rPr>
      <w:rFonts w:asciiTheme="minorHAnsi" w:hAnsiTheme="minorHAnsi"/>
      <w:i/>
      <w:iCs/>
      <w:sz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25D43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semiHidden/>
    <w:unhideWhenUsed/>
    <w:rsid w:val="00925D43"/>
    <w:rPr>
      <w:color w:val="0000FF"/>
      <w:u w:val="single"/>
    </w:rPr>
  </w:style>
  <w:style w:type="paragraph" w:customStyle="1" w:styleId="a4">
    <w:name w:val="Стиль списка"/>
    <w:basedOn w:val="a"/>
    <w:link w:val="a5"/>
    <w:qFormat/>
    <w:rsid w:val="00925D43"/>
    <w:pPr>
      <w:ind w:firstLine="357"/>
      <w:contextualSpacing/>
    </w:pPr>
    <w:rPr>
      <w:rFonts w:ascii="Times New Roman CYR" w:eastAsia="Arial" w:hAnsi="Times New Roman CYR" w:cs="Arial"/>
      <w:color w:val="000000"/>
      <w:szCs w:val="28"/>
      <w:lang w:val="ru-RU" w:eastAsia="ru-RU"/>
    </w:rPr>
  </w:style>
  <w:style w:type="character" w:customStyle="1" w:styleId="a5">
    <w:name w:val="Стиль списка Знак"/>
    <w:basedOn w:val="a0"/>
    <w:link w:val="a4"/>
    <w:rsid w:val="00925D43"/>
    <w:rPr>
      <w:rFonts w:ascii="Times New Roman CYR" w:eastAsia="Arial" w:hAnsi="Times New Roman CYR" w:cs="Arial"/>
      <w:color w:val="000000"/>
      <w:sz w:val="28"/>
      <w:szCs w:val="28"/>
      <w:lang w:val="ru-RU" w:eastAsia="ru-RU"/>
    </w:rPr>
  </w:style>
  <w:style w:type="character" w:customStyle="1" w:styleId="10">
    <w:name w:val="Заголовок 1 Знак"/>
    <w:basedOn w:val="a0"/>
    <w:link w:val="1"/>
    <w:uiPriority w:val="9"/>
    <w:rsid w:val="00B54BC5"/>
    <w:rPr>
      <w:rFonts w:ascii="Times New Roman" w:eastAsiaTheme="majorEastAsia" w:hAnsi="Times New Roman" w:cstheme="majorBidi"/>
      <w:b/>
      <w:bCs/>
      <w:kern w:val="32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925D43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925D43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925D43"/>
    <w:rPr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925D43"/>
    <w:rPr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925D43"/>
    <w:rPr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925D43"/>
    <w:rPr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925D43"/>
    <w:rPr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925D43"/>
    <w:rPr>
      <w:rFonts w:asciiTheme="majorHAnsi" w:eastAsiaTheme="majorEastAsia" w:hAnsiTheme="majorHAnsi"/>
    </w:rPr>
  </w:style>
  <w:style w:type="paragraph" w:styleId="a6">
    <w:name w:val="Title"/>
    <w:basedOn w:val="a"/>
    <w:next w:val="a"/>
    <w:link w:val="a7"/>
    <w:uiPriority w:val="10"/>
    <w:qFormat/>
    <w:rsid w:val="00925D43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a7">
    <w:name w:val="Название Знак"/>
    <w:basedOn w:val="a0"/>
    <w:link w:val="a6"/>
    <w:uiPriority w:val="10"/>
    <w:rsid w:val="00925D43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8">
    <w:name w:val="Subtitle"/>
    <w:basedOn w:val="a"/>
    <w:next w:val="a"/>
    <w:link w:val="a9"/>
    <w:uiPriority w:val="11"/>
    <w:qFormat/>
    <w:rsid w:val="00925D43"/>
    <w:pPr>
      <w:spacing w:after="60"/>
      <w:jc w:val="center"/>
      <w:outlineLvl w:val="1"/>
    </w:pPr>
    <w:rPr>
      <w:rFonts w:asciiTheme="majorHAnsi" w:eastAsiaTheme="majorEastAsia" w:hAnsiTheme="majorHAnsi"/>
      <w:sz w:val="24"/>
    </w:rPr>
  </w:style>
  <w:style w:type="character" w:customStyle="1" w:styleId="a9">
    <w:name w:val="Подзаголовок Знак"/>
    <w:basedOn w:val="a0"/>
    <w:link w:val="a8"/>
    <w:uiPriority w:val="11"/>
    <w:rsid w:val="00925D43"/>
    <w:rPr>
      <w:rFonts w:asciiTheme="majorHAnsi" w:eastAsiaTheme="majorEastAsia" w:hAnsiTheme="majorHAnsi"/>
      <w:sz w:val="24"/>
      <w:szCs w:val="24"/>
    </w:rPr>
  </w:style>
  <w:style w:type="character" w:styleId="aa">
    <w:name w:val="Strong"/>
    <w:basedOn w:val="a0"/>
    <w:uiPriority w:val="22"/>
    <w:qFormat/>
    <w:rsid w:val="00925D43"/>
    <w:rPr>
      <w:b/>
      <w:bCs/>
    </w:rPr>
  </w:style>
  <w:style w:type="character" w:styleId="ab">
    <w:name w:val="Emphasis"/>
    <w:basedOn w:val="a0"/>
    <w:uiPriority w:val="20"/>
    <w:qFormat/>
    <w:rsid w:val="00925D43"/>
    <w:rPr>
      <w:rFonts w:asciiTheme="minorHAnsi" w:hAnsiTheme="minorHAnsi"/>
      <w:b/>
      <w:i/>
      <w:iCs/>
    </w:rPr>
  </w:style>
  <w:style w:type="paragraph" w:styleId="ac">
    <w:name w:val="No Spacing"/>
    <w:basedOn w:val="a"/>
    <w:link w:val="ad"/>
    <w:uiPriority w:val="1"/>
    <w:qFormat/>
    <w:rsid w:val="00925D43"/>
    <w:rPr>
      <w:rFonts w:asciiTheme="minorHAnsi" w:hAnsiTheme="minorHAnsi"/>
      <w:sz w:val="24"/>
      <w:szCs w:val="32"/>
    </w:rPr>
  </w:style>
  <w:style w:type="character" w:customStyle="1" w:styleId="ad">
    <w:name w:val="Без интервала Знак"/>
    <w:basedOn w:val="a0"/>
    <w:link w:val="ac"/>
    <w:uiPriority w:val="1"/>
    <w:rsid w:val="00925D43"/>
    <w:rPr>
      <w:sz w:val="24"/>
      <w:szCs w:val="32"/>
    </w:rPr>
  </w:style>
  <w:style w:type="paragraph" w:styleId="ae">
    <w:name w:val="List Paragraph"/>
    <w:basedOn w:val="a"/>
    <w:uiPriority w:val="34"/>
    <w:qFormat/>
    <w:rsid w:val="00925D43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925D43"/>
    <w:rPr>
      <w:rFonts w:asciiTheme="minorHAnsi" w:hAnsiTheme="minorHAnsi"/>
      <w:i/>
      <w:sz w:val="24"/>
    </w:rPr>
  </w:style>
  <w:style w:type="character" w:customStyle="1" w:styleId="22">
    <w:name w:val="Цитата 2 Знак"/>
    <w:basedOn w:val="a0"/>
    <w:link w:val="21"/>
    <w:uiPriority w:val="29"/>
    <w:rsid w:val="00925D43"/>
    <w:rPr>
      <w:i/>
      <w:sz w:val="24"/>
      <w:szCs w:val="24"/>
    </w:rPr>
  </w:style>
  <w:style w:type="paragraph" w:styleId="af">
    <w:name w:val="Intense Quote"/>
    <w:basedOn w:val="a"/>
    <w:next w:val="a"/>
    <w:link w:val="af0"/>
    <w:uiPriority w:val="30"/>
    <w:qFormat/>
    <w:rsid w:val="00925D43"/>
    <w:pPr>
      <w:ind w:left="720" w:right="720"/>
    </w:pPr>
    <w:rPr>
      <w:rFonts w:asciiTheme="minorHAnsi" w:hAnsiTheme="minorHAnsi"/>
      <w:b/>
      <w:i/>
      <w:sz w:val="24"/>
      <w:szCs w:val="22"/>
    </w:rPr>
  </w:style>
  <w:style w:type="character" w:customStyle="1" w:styleId="af0">
    <w:name w:val="Выделенная цитата Знак"/>
    <w:basedOn w:val="a0"/>
    <w:link w:val="af"/>
    <w:uiPriority w:val="30"/>
    <w:rsid w:val="00925D43"/>
    <w:rPr>
      <w:b/>
      <w:i/>
      <w:sz w:val="24"/>
    </w:rPr>
  </w:style>
  <w:style w:type="character" w:styleId="af1">
    <w:name w:val="Subtle Emphasis"/>
    <w:uiPriority w:val="19"/>
    <w:qFormat/>
    <w:rsid w:val="00925D43"/>
    <w:rPr>
      <w:i/>
      <w:color w:val="5A5A5A" w:themeColor="text1" w:themeTint="A5"/>
    </w:rPr>
  </w:style>
  <w:style w:type="character" w:styleId="af2">
    <w:name w:val="Intense Emphasis"/>
    <w:basedOn w:val="a0"/>
    <w:uiPriority w:val="21"/>
    <w:qFormat/>
    <w:rsid w:val="00925D43"/>
    <w:rPr>
      <w:b/>
      <w:i/>
      <w:sz w:val="24"/>
      <w:szCs w:val="24"/>
      <w:u w:val="single"/>
    </w:rPr>
  </w:style>
  <w:style w:type="character" w:styleId="af3">
    <w:name w:val="Subtle Reference"/>
    <w:basedOn w:val="a0"/>
    <w:uiPriority w:val="31"/>
    <w:qFormat/>
    <w:rsid w:val="00925D43"/>
    <w:rPr>
      <w:sz w:val="24"/>
      <w:szCs w:val="24"/>
      <w:u w:val="single"/>
    </w:rPr>
  </w:style>
  <w:style w:type="character" w:styleId="af4">
    <w:name w:val="Intense Reference"/>
    <w:basedOn w:val="a0"/>
    <w:uiPriority w:val="32"/>
    <w:qFormat/>
    <w:rsid w:val="00925D43"/>
    <w:rPr>
      <w:b/>
      <w:sz w:val="24"/>
      <w:u w:val="single"/>
    </w:rPr>
  </w:style>
  <w:style w:type="character" w:styleId="af5">
    <w:name w:val="Book Title"/>
    <w:basedOn w:val="a0"/>
    <w:uiPriority w:val="33"/>
    <w:qFormat/>
    <w:rsid w:val="00925D43"/>
    <w:rPr>
      <w:rFonts w:asciiTheme="majorHAnsi" w:eastAsiaTheme="majorEastAsia" w:hAnsiTheme="majorHAnsi"/>
      <w:b/>
      <w:i/>
      <w:sz w:val="24"/>
      <w:szCs w:val="24"/>
    </w:rPr>
  </w:style>
  <w:style w:type="paragraph" w:styleId="af6">
    <w:name w:val="TOC Heading"/>
    <w:basedOn w:val="1"/>
    <w:next w:val="a"/>
    <w:uiPriority w:val="39"/>
    <w:semiHidden/>
    <w:unhideWhenUsed/>
    <w:qFormat/>
    <w:rsid w:val="00925D43"/>
    <w:pPr>
      <w:outlineLvl w:val="9"/>
    </w:pPr>
  </w:style>
  <w:style w:type="table" w:styleId="af7">
    <w:name w:val="Table Grid"/>
    <w:basedOn w:val="a1"/>
    <w:uiPriority w:val="59"/>
    <w:rsid w:val="00B54BC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8">
    <w:name w:val="Balloon Text"/>
    <w:basedOn w:val="a"/>
    <w:link w:val="af9"/>
    <w:uiPriority w:val="99"/>
    <w:semiHidden/>
    <w:unhideWhenUsed/>
    <w:rsid w:val="008910D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9">
    <w:name w:val="Текст выноски Знак"/>
    <w:basedOn w:val="a0"/>
    <w:link w:val="af8"/>
    <w:uiPriority w:val="99"/>
    <w:semiHidden/>
    <w:rsid w:val="008910D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5D43"/>
    <w:pPr>
      <w:spacing w:line="360" w:lineRule="auto"/>
      <w:ind w:firstLine="720"/>
      <w:jc w:val="both"/>
    </w:pPr>
    <w:rPr>
      <w:rFonts w:ascii="Times New Roman" w:hAnsi="Times New Roman"/>
      <w:sz w:val="28"/>
      <w:szCs w:val="24"/>
    </w:rPr>
  </w:style>
  <w:style w:type="paragraph" w:styleId="1">
    <w:name w:val="heading 1"/>
    <w:basedOn w:val="a"/>
    <w:next w:val="a"/>
    <w:link w:val="10"/>
    <w:uiPriority w:val="9"/>
    <w:qFormat/>
    <w:rsid w:val="00B54BC5"/>
    <w:pPr>
      <w:keepNext/>
      <w:spacing w:before="240" w:after="60"/>
      <w:ind w:firstLine="0"/>
      <w:outlineLvl w:val="0"/>
    </w:pPr>
    <w:rPr>
      <w:rFonts w:eastAsiaTheme="majorEastAsia" w:cstheme="majorBidi"/>
      <w:b/>
      <w:bCs/>
      <w:kern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25D43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25D43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25D43"/>
    <w:pPr>
      <w:keepNext/>
      <w:spacing w:before="240" w:after="60"/>
      <w:outlineLvl w:val="3"/>
    </w:pPr>
    <w:rPr>
      <w:rFonts w:asciiTheme="minorHAnsi" w:hAnsiTheme="minorHAnsi"/>
      <w:b/>
      <w:bCs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25D43"/>
    <w:pPr>
      <w:spacing w:before="240" w:after="60"/>
      <w:outlineLvl w:val="4"/>
    </w:pPr>
    <w:rPr>
      <w:rFonts w:asciiTheme="minorHAnsi" w:hAnsiTheme="minorHAnsi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25D43"/>
    <w:pPr>
      <w:spacing w:before="240" w:after="60"/>
      <w:outlineLvl w:val="5"/>
    </w:pPr>
    <w:rPr>
      <w:rFonts w:asciiTheme="minorHAnsi" w:hAnsiTheme="minorHAnsi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25D43"/>
    <w:pPr>
      <w:spacing w:before="240" w:after="60"/>
      <w:outlineLvl w:val="6"/>
    </w:pPr>
    <w:rPr>
      <w:rFonts w:asciiTheme="minorHAnsi" w:hAnsiTheme="minorHAnsi"/>
      <w:sz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25D43"/>
    <w:pPr>
      <w:spacing w:before="240" w:after="60"/>
      <w:outlineLvl w:val="7"/>
    </w:pPr>
    <w:rPr>
      <w:rFonts w:asciiTheme="minorHAnsi" w:hAnsiTheme="minorHAnsi"/>
      <w:i/>
      <w:iCs/>
      <w:sz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25D43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semiHidden/>
    <w:unhideWhenUsed/>
    <w:rsid w:val="00925D43"/>
    <w:rPr>
      <w:color w:val="0000FF"/>
      <w:u w:val="single"/>
    </w:rPr>
  </w:style>
  <w:style w:type="paragraph" w:customStyle="1" w:styleId="a4">
    <w:name w:val="Стиль списка"/>
    <w:basedOn w:val="a"/>
    <w:link w:val="a5"/>
    <w:qFormat/>
    <w:rsid w:val="00925D43"/>
    <w:pPr>
      <w:ind w:firstLine="357"/>
      <w:contextualSpacing/>
    </w:pPr>
    <w:rPr>
      <w:rFonts w:ascii="Times New Roman CYR" w:eastAsia="Arial" w:hAnsi="Times New Roman CYR" w:cs="Arial"/>
      <w:color w:val="000000"/>
      <w:szCs w:val="28"/>
      <w:lang w:val="ru-RU" w:eastAsia="ru-RU"/>
    </w:rPr>
  </w:style>
  <w:style w:type="character" w:customStyle="1" w:styleId="a5">
    <w:name w:val="Стиль списка Знак"/>
    <w:basedOn w:val="a0"/>
    <w:link w:val="a4"/>
    <w:rsid w:val="00925D43"/>
    <w:rPr>
      <w:rFonts w:ascii="Times New Roman CYR" w:eastAsia="Arial" w:hAnsi="Times New Roman CYR" w:cs="Arial"/>
      <w:color w:val="000000"/>
      <w:sz w:val="28"/>
      <w:szCs w:val="28"/>
      <w:lang w:val="ru-RU" w:eastAsia="ru-RU"/>
    </w:rPr>
  </w:style>
  <w:style w:type="character" w:customStyle="1" w:styleId="10">
    <w:name w:val="Заголовок 1 Знак"/>
    <w:basedOn w:val="a0"/>
    <w:link w:val="1"/>
    <w:uiPriority w:val="9"/>
    <w:rsid w:val="00B54BC5"/>
    <w:rPr>
      <w:rFonts w:ascii="Times New Roman" w:eastAsiaTheme="majorEastAsia" w:hAnsi="Times New Roman" w:cstheme="majorBidi"/>
      <w:b/>
      <w:bCs/>
      <w:kern w:val="32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925D43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925D43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925D43"/>
    <w:rPr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925D43"/>
    <w:rPr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925D43"/>
    <w:rPr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925D43"/>
    <w:rPr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925D43"/>
    <w:rPr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925D43"/>
    <w:rPr>
      <w:rFonts w:asciiTheme="majorHAnsi" w:eastAsiaTheme="majorEastAsia" w:hAnsiTheme="majorHAnsi"/>
    </w:rPr>
  </w:style>
  <w:style w:type="paragraph" w:styleId="a6">
    <w:name w:val="Title"/>
    <w:basedOn w:val="a"/>
    <w:next w:val="a"/>
    <w:link w:val="a7"/>
    <w:uiPriority w:val="10"/>
    <w:qFormat/>
    <w:rsid w:val="00925D43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a7">
    <w:name w:val="Название Знак"/>
    <w:basedOn w:val="a0"/>
    <w:link w:val="a6"/>
    <w:uiPriority w:val="10"/>
    <w:rsid w:val="00925D43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8">
    <w:name w:val="Subtitle"/>
    <w:basedOn w:val="a"/>
    <w:next w:val="a"/>
    <w:link w:val="a9"/>
    <w:uiPriority w:val="11"/>
    <w:qFormat/>
    <w:rsid w:val="00925D43"/>
    <w:pPr>
      <w:spacing w:after="60"/>
      <w:jc w:val="center"/>
      <w:outlineLvl w:val="1"/>
    </w:pPr>
    <w:rPr>
      <w:rFonts w:asciiTheme="majorHAnsi" w:eastAsiaTheme="majorEastAsia" w:hAnsiTheme="majorHAnsi"/>
      <w:sz w:val="24"/>
    </w:rPr>
  </w:style>
  <w:style w:type="character" w:customStyle="1" w:styleId="a9">
    <w:name w:val="Подзаголовок Знак"/>
    <w:basedOn w:val="a0"/>
    <w:link w:val="a8"/>
    <w:uiPriority w:val="11"/>
    <w:rsid w:val="00925D43"/>
    <w:rPr>
      <w:rFonts w:asciiTheme="majorHAnsi" w:eastAsiaTheme="majorEastAsia" w:hAnsiTheme="majorHAnsi"/>
      <w:sz w:val="24"/>
      <w:szCs w:val="24"/>
    </w:rPr>
  </w:style>
  <w:style w:type="character" w:styleId="aa">
    <w:name w:val="Strong"/>
    <w:basedOn w:val="a0"/>
    <w:uiPriority w:val="22"/>
    <w:qFormat/>
    <w:rsid w:val="00925D43"/>
    <w:rPr>
      <w:b/>
      <w:bCs/>
    </w:rPr>
  </w:style>
  <w:style w:type="character" w:styleId="ab">
    <w:name w:val="Emphasis"/>
    <w:basedOn w:val="a0"/>
    <w:uiPriority w:val="20"/>
    <w:qFormat/>
    <w:rsid w:val="00925D43"/>
    <w:rPr>
      <w:rFonts w:asciiTheme="minorHAnsi" w:hAnsiTheme="minorHAnsi"/>
      <w:b/>
      <w:i/>
      <w:iCs/>
    </w:rPr>
  </w:style>
  <w:style w:type="paragraph" w:styleId="ac">
    <w:name w:val="No Spacing"/>
    <w:basedOn w:val="a"/>
    <w:link w:val="ad"/>
    <w:uiPriority w:val="1"/>
    <w:qFormat/>
    <w:rsid w:val="00925D43"/>
    <w:rPr>
      <w:rFonts w:asciiTheme="minorHAnsi" w:hAnsiTheme="minorHAnsi"/>
      <w:sz w:val="24"/>
      <w:szCs w:val="32"/>
    </w:rPr>
  </w:style>
  <w:style w:type="character" w:customStyle="1" w:styleId="ad">
    <w:name w:val="Без интервала Знак"/>
    <w:basedOn w:val="a0"/>
    <w:link w:val="ac"/>
    <w:uiPriority w:val="1"/>
    <w:rsid w:val="00925D43"/>
    <w:rPr>
      <w:sz w:val="24"/>
      <w:szCs w:val="32"/>
    </w:rPr>
  </w:style>
  <w:style w:type="paragraph" w:styleId="ae">
    <w:name w:val="List Paragraph"/>
    <w:basedOn w:val="a"/>
    <w:uiPriority w:val="34"/>
    <w:qFormat/>
    <w:rsid w:val="00925D43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925D43"/>
    <w:rPr>
      <w:rFonts w:asciiTheme="minorHAnsi" w:hAnsiTheme="minorHAnsi"/>
      <w:i/>
      <w:sz w:val="24"/>
    </w:rPr>
  </w:style>
  <w:style w:type="character" w:customStyle="1" w:styleId="22">
    <w:name w:val="Цитата 2 Знак"/>
    <w:basedOn w:val="a0"/>
    <w:link w:val="21"/>
    <w:uiPriority w:val="29"/>
    <w:rsid w:val="00925D43"/>
    <w:rPr>
      <w:i/>
      <w:sz w:val="24"/>
      <w:szCs w:val="24"/>
    </w:rPr>
  </w:style>
  <w:style w:type="paragraph" w:styleId="af">
    <w:name w:val="Intense Quote"/>
    <w:basedOn w:val="a"/>
    <w:next w:val="a"/>
    <w:link w:val="af0"/>
    <w:uiPriority w:val="30"/>
    <w:qFormat/>
    <w:rsid w:val="00925D43"/>
    <w:pPr>
      <w:ind w:left="720" w:right="720"/>
    </w:pPr>
    <w:rPr>
      <w:rFonts w:asciiTheme="minorHAnsi" w:hAnsiTheme="minorHAnsi"/>
      <w:b/>
      <w:i/>
      <w:sz w:val="24"/>
      <w:szCs w:val="22"/>
    </w:rPr>
  </w:style>
  <w:style w:type="character" w:customStyle="1" w:styleId="af0">
    <w:name w:val="Выделенная цитата Знак"/>
    <w:basedOn w:val="a0"/>
    <w:link w:val="af"/>
    <w:uiPriority w:val="30"/>
    <w:rsid w:val="00925D43"/>
    <w:rPr>
      <w:b/>
      <w:i/>
      <w:sz w:val="24"/>
    </w:rPr>
  </w:style>
  <w:style w:type="character" w:styleId="af1">
    <w:name w:val="Subtle Emphasis"/>
    <w:uiPriority w:val="19"/>
    <w:qFormat/>
    <w:rsid w:val="00925D43"/>
    <w:rPr>
      <w:i/>
      <w:color w:val="5A5A5A" w:themeColor="text1" w:themeTint="A5"/>
    </w:rPr>
  </w:style>
  <w:style w:type="character" w:styleId="af2">
    <w:name w:val="Intense Emphasis"/>
    <w:basedOn w:val="a0"/>
    <w:uiPriority w:val="21"/>
    <w:qFormat/>
    <w:rsid w:val="00925D43"/>
    <w:rPr>
      <w:b/>
      <w:i/>
      <w:sz w:val="24"/>
      <w:szCs w:val="24"/>
      <w:u w:val="single"/>
    </w:rPr>
  </w:style>
  <w:style w:type="character" w:styleId="af3">
    <w:name w:val="Subtle Reference"/>
    <w:basedOn w:val="a0"/>
    <w:uiPriority w:val="31"/>
    <w:qFormat/>
    <w:rsid w:val="00925D43"/>
    <w:rPr>
      <w:sz w:val="24"/>
      <w:szCs w:val="24"/>
      <w:u w:val="single"/>
    </w:rPr>
  </w:style>
  <w:style w:type="character" w:styleId="af4">
    <w:name w:val="Intense Reference"/>
    <w:basedOn w:val="a0"/>
    <w:uiPriority w:val="32"/>
    <w:qFormat/>
    <w:rsid w:val="00925D43"/>
    <w:rPr>
      <w:b/>
      <w:sz w:val="24"/>
      <w:u w:val="single"/>
    </w:rPr>
  </w:style>
  <w:style w:type="character" w:styleId="af5">
    <w:name w:val="Book Title"/>
    <w:basedOn w:val="a0"/>
    <w:uiPriority w:val="33"/>
    <w:qFormat/>
    <w:rsid w:val="00925D43"/>
    <w:rPr>
      <w:rFonts w:asciiTheme="majorHAnsi" w:eastAsiaTheme="majorEastAsia" w:hAnsiTheme="majorHAnsi"/>
      <w:b/>
      <w:i/>
      <w:sz w:val="24"/>
      <w:szCs w:val="24"/>
    </w:rPr>
  </w:style>
  <w:style w:type="paragraph" w:styleId="af6">
    <w:name w:val="TOC Heading"/>
    <w:basedOn w:val="1"/>
    <w:next w:val="a"/>
    <w:uiPriority w:val="39"/>
    <w:semiHidden/>
    <w:unhideWhenUsed/>
    <w:qFormat/>
    <w:rsid w:val="00925D43"/>
    <w:pPr>
      <w:outlineLvl w:val="9"/>
    </w:pPr>
  </w:style>
  <w:style w:type="table" w:styleId="af7">
    <w:name w:val="Table Grid"/>
    <w:basedOn w:val="a1"/>
    <w:uiPriority w:val="59"/>
    <w:rsid w:val="00B54BC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8">
    <w:name w:val="Balloon Text"/>
    <w:basedOn w:val="a"/>
    <w:link w:val="af9"/>
    <w:uiPriority w:val="99"/>
    <w:semiHidden/>
    <w:unhideWhenUsed/>
    <w:rsid w:val="008910D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9">
    <w:name w:val="Текст выноски Знак"/>
    <w:basedOn w:val="a0"/>
    <w:link w:val="af8"/>
    <w:uiPriority w:val="99"/>
    <w:semiHidden/>
    <w:rsid w:val="008910D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753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0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7FD2D9DE-CE00-44DB-B158-A2967A171C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13</Pages>
  <Words>1790</Words>
  <Characters>10203</Characters>
  <Application>Microsoft Office Word</Application>
  <DocSecurity>0</DocSecurity>
  <Lines>85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Admin1</dc:creator>
  <cp:lastModifiedBy>Admin1</cp:lastModifiedBy>
  <cp:revision>8</cp:revision>
  <dcterms:created xsi:type="dcterms:W3CDTF">2015-05-08T13:17:00Z</dcterms:created>
  <dcterms:modified xsi:type="dcterms:W3CDTF">2015-05-17T15:07:00Z</dcterms:modified>
</cp:coreProperties>
</file>