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proofErr w:type="spellStart"/>
      <w:r w:rsidRPr="0034002A">
        <w:rPr>
          <w:lang w:val="ru-RU"/>
        </w:rPr>
        <w:t>клим</w:t>
      </w:r>
      <w:r w:rsidR="006075D3" w:rsidRPr="0034002A">
        <w:rPr>
          <w:lang w:val="ru-RU"/>
        </w:rPr>
        <w:t>м</w:t>
      </w:r>
      <w:r w:rsidRPr="0034002A">
        <w:rPr>
          <w:lang w:val="ru-RU"/>
        </w:rPr>
        <w:t>атические</w:t>
      </w:r>
      <w:proofErr w:type="spellEnd"/>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sidR="00D452B4">
        <w:rPr>
          <w:lang w:val="ru-RU"/>
        </w:rPr>
        <w:fldChar w:fldCharType="begin"/>
      </w:r>
      <w:r>
        <w:rPr>
          <w:lang w:val="ru-RU"/>
        </w:rPr>
        <w:instrText xml:space="preserve"> REF _Ref404099726 </w:instrText>
      </w:r>
      <w:r w:rsidR="00D452B4">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sidR="00D452B4">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117BDD" w:rsidRDefault="00117BDD" w:rsidP="00906DAA">
      <w:pPr>
        <w:rPr>
          <w:lang w:val="ru-RU"/>
        </w:rPr>
      </w:pPr>
    </w:p>
    <w:p w:rsidR="00117BDD" w:rsidRDefault="00117BDD" w:rsidP="00906DAA">
      <w:pPr>
        <w:rPr>
          <w:lang w:val="ru-RU"/>
        </w:rPr>
      </w:pPr>
    </w:p>
    <w:p w:rsidR="00AB788E" w:rsidRPr="006075D3" w:rsidRDefault="00AB788E" w:rsidP="00AB788E">
      <w:pPr>
        <w:pStyle w:val="af6"/>
        <w:keepNext/>
        <w:rPr>
          <w:lang w:val="ru-RU"/>
        </w:rPr>
      </w:pPr>
      <w:bookmarkStart w:id="0" w:name="_Ref404099726"/>
      <w:proofErr w:type="spellStart"/>
      <w:r>
        <w:lastRenderedPageBreak/>
        <w:t>Таблица</w:t>
      </w:r>
      <w:proofErr w:type="spellEnd"/>
      <w:r>
        <w:t xml:space="preserve"> </w:t>
      </w:r>
      <w:fldSimple w:instr=" SEQ Таблица \* ARABIC ">
        <w:r>
          <w:rPr>
            <w:noProof/>
          </w:rPr>
          <w:t>1</w:t>
        </w:r>
      </w:fldSimple>
      <w:bookmarkEnd w:id="0"/>
    </w:p>
    <w:tbl>
      <w:tblPr>
        <w:tblStyle w:val="af5"/>
        <w:tblW w:w="0" w:type="auto"/>
        <w:tblLook w:val="04A0"/>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таких датчиков.</w:t>
      </w:r>
      <w:r w:rsidR="006075D3">
        <w:rPr>
          <w:lang w:val="ru-RU"/>
        </w:rPr>
        <w:t xml:space="preserve"> Кроме того данные таблицы подтверждают необходимость иметь избыточную робототехническую систему с </w:t>
      </w:r>
      <w:r w:rsidR="006075D3">
        <w:rPr>
          <w:lang w:val="ru-RU"/>
        </w:rPr>
        <w:lastRenderedPageBreak/>
        <w:t xml:space="preserve">высокой степенью взаимозаменяемостью. Взаимозаменяемость роботов обеспечит большую вероятность выполнения задачи. </w:t>
      </w:r>
      <w:proofErr w:type="gramStart"/>
      <w:r w:rsidR="006075D3">
        <w:rPr>
          <w:lang w:val="ru-RU"/>
        </w:rPr>
        <w:t>Так</w:t>
      </w:r>
      <w:proofErr w:type="gramEnd"/>
      <w:r w:rsidR="006075D3">
        <w:rPr>
          <w:lang w:val="ru-RU"/>
        </w:rPr>
        <w:t xml:space="preserve"> например в случае если роботы оборудованные точными ЛСД станут не способны в полной мере выполнять свои функции (строить карты, выполнять разведку), то часть их задач смогут взять роботы оборудованные </w:t>
      </w:r>
      <w:r w:rsidR="004D2E2C">
        <w:rPr>
          <w:lang w:val="ru-RU"/>
        </w:rPr>
        <w:t>УЗД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lang w:val="ru-RU" w:eastAsia="ru-RU"/>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A50ADC" w:rsidRDefault="00A50ADC" w:rsidP="00A50ADC">
      <w:pPr>
        <w:rPr>
          <w:lang w:val="ru-RU"/>
        </w:rPr>
      </w:pPr>
      <w:r w:rsidRPr="00A50ADC">
        <w:rPr>
          <w:lang w:val="ru-RU"/>
        </w:rPr>
        <w:t xml:space="preserve">У каждого месторождения нефти или газа есть главный подрядчик или большая нефтегазовая компания. Иногда этот подрядчик может нанять кого-то ещё (субподрядчика)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 xml:space="preserve">б. Буровая установка принадлежит подрядчику, буровой фирме или пароходству. </w:t>
      </w:r>
    </w:p>
    <w:p w:rsidR="00A50ADC" w:rsidRDefault="00A50ADC" w:rsidP="00A50ADC">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E02CE4" w:rsidRPr="00E02CE4" w:rsidRDefault="00E02CE4" w:rsidP="00A50ADC">
      <w:pPr>
        <w:rPr>
          <w:lang w:val="ru-RU"/>
        </w:rPr>
      </w:pPr>
      <w:r>
        <w:rPr>
          <w:lang w:val="ru-RU"/>
        </w:rPr>
        <w:t>Таким образом, на платформе может находиться большое количество человек</w:t>
      </w:r>
      <w:proofErr w:type="gramStart"/>
      <w:r>
        <w:rPr>
          <w:lang w:val="ru-RU"/>
        </w:rPr>
        <w:t>.</w:t>
      </w:r>
      <w:proofErr w:type="gramEnd"/>
      <w:r>
        <w:rPr>
          <w:lang w:val="ru-RU"/>
        </w:rPr>
        <w:t xml:space="preserve"> Спасательная система должна обеспечить эвакуацию с терпящей бедствие платформы как можно большему количеству людей, включая тех, кто не входит в постоянный состав экипажа нефтяной платформы. Спасательная группировка роботов (СГР) должна учитывать изменение в составе экипажа нефтяной платформы.</w:t>
      </w:r>
    </w:p>
    <w:p w:rsidR="004617D8" w:rsidRDefault="004617D8">
      <w:pPr>
        <w:spacing w:line="240" w:lineRule="auto"/>
        <w:ind w:firstLine="0"/>
        <w:jc w:val="left"/>
        <w:rPr>
          <w:lang w:val="ru-RU"/>
        </w:rPr>
      </w:pPr>
      <w:r>
        <w:rPr>
          <w:lang w:val="ru-RU"/>
        </w:rPr>
        <w:br w:type="page"/>
      </w:r>
    </w:p>
    <w:p w:rsidR="00A50ADC" w:rsidRPr="00A50ADC" w:rsidRDefault="00A50ADC" w:rsidP="00A50ADC">
      <w:pPr>
        <w:rPr>
          <w:lang w:val="ru-RU"/>
        </w:rPr>
      </w:pPr>
    </w:p>
    <w:p w:rsidR="004D2E2C" w:rsidRDefault="004D2E2C" w:rsidP="00436EF0">
      <w:pPr>
        <w:pStyle w:val="1"/>
        <w:numPr>
          <w:ilvl w:val="0"/>
          <w:numId w:val="7"/>
        </w:numPr>
        <w:rPr>
          <w:lang w:val="ru-RU"/>
        </w:rPr>
      </w:pPr>
      <w:r w:rsidRPr="0034002A">
        <w:rPr>
          <w:lang w:val="ru-RU"/>
        </w:rPr>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6F65B9" w:rsidRPr="004617D8" w:rsidRDefault="006F65B9" w:rsidP="004617D8">
      <w:pPr>
        <w:pStyle w:val="ac"/>
        <w:numPr>
          <w:ilvl w:val="0"/>
          <w:numId w:val="32"/>
        </w:numPr>
        <w:rPr>
          <w:szCs w:val="28"/>
          <w:lang w:val="ru-RU"/>
        </w:rPr>
      </w:pPr>
      <w:r>
        <w:rPr>
          <w:szCs w:val="28"/>
          <w:lang w:val="ru-RU"/>
        </w:rPr>
        <w:t>спасение;</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r w:rsidRPr="00E20703">
        <w:rPr>
          <w:szCs w:val="28"/>
          <w:lang w:val="ru-RU"/>
        </w:rPr>
        <w:t>х</w:t>
      </w:r>
      <w:proofErr w:type="spellEnd"/>
      <w:r w:rsidRPr="00E20703">
        <w:rPr>
          <w:szCs w:val="28"/>
        </w:rPr>
        <w:t>;</w:t>
      </w:r>
    </w:p>
    <w:p w:rsidR="00E20703" w:rsidRDefault="00E20703" w:rsidP="00E20703">
      <w:pPr>
        <w:pStyle w:val="ac"/>
        <w:numPr>
          <w:ilvl w:val="0"/>
          <w:numId w:val="9"/>
        </w:numPr>
        <w:rPr>
          <w:szCs w:val="28"/>
        </w:rPr>
      </w:pPr>
      <w:r w:rsidRPr="00E20703">
        <w:rPr>
          <w:szCs w:val="28"/>
          <w:lang w:val="ru-RU"/>
        </w:rPr>
        <w:t>р</w:t>
      </w:r>
      <w:r w:rsidR="00482FB9">
        <w:rPr>
          <w:szCs w:val="28"/>
          <w:lang w:val="ru-RU"/>
        </w:rPr>
        <w:t>о</w:t>
      </w:r>
      <w:r w:rsidRPr="00E20703">
        <w:rPr>
          <w:szCs w:val="28"/>
          <w:lang w:val="ru-RU"/>
        </w:rPr>
        <w:t>ботов</w:t>
      </w:r>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482FB9" w:rsidRPr="00E20703" w:rsidRDefault="00482FB9" w:rsidP="00E20703">
      <w:pPr>
        <w:pStyle w:val="ac"/>
        <w:numPr>
          <w:ilvl w:val="0"/>
          <w:numId w:val="9"/>
        </w:numPr>
        <w:rPr>
          <w:szCs w:val="28"/>
        </w:rPr>
      </w:pPr>
      <w:r>
        <w:rPr>
          <w:szCs w:val="28"/>
          <w:lang w:val="ru-RU"/>
        </w:rPr>
        <w:t>робот-информатор;</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bookmarkStart w:id="1" w:name="_GoBack"/>
      <w:bookmarkEnd w:id="1"/>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 xml:space="preserve">сопровождение людей к местам эвакуации или к наиболее безопасным местам ожидания </w:t>
      </w:r>
      <w:proofErr w:type="spellStart"/>
      <w:r>
        <w:rPr>
          <w:lang w:val="ru-RU"/>
        </w:rPr>
        <w:t>роботов-перегрузчиков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sidR="00D452B4">
        <w:rPr>
          <w:lang w:val="ru-RU"/>
        </w:rPr>
        <w:fldChar w:fldCharType="begin"/>
      </w:r>
      <w:r>
        <w:rPr>
          <w:lang w:val="ru-RU"/>
        </w:rPr>
        <w:instrText xml:space="preserve"> REF _Ref404276035 \h </w:instrText>
      </w:r>
      <w:r w:rsidR="00D452B4">
        <w:rPr>
          <w:lang w:val="ru-RU"/>
        </w:rPr>
      </w:r>
      <w:r w:rsidR="00D452B4">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sidR="00D452B4">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lang w:val="ru-RU" w:eastAsia="ru-RU"/>
        </w:rPr>
        <w:lastRenderedPageBreak/>
        <w:drawing>
          <wp:inline distT="0" distB="0" distL="0" distR="0">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Pr="00117BDD" w:rsidRDefault="00652A99" w:rsidP="00652A99">
      <w:pPr>
        <w:pStyle w:val="af6"/>
        <w:rPr>
          <w:b w:val="0"/>
          <w:color w:val="auto"/>
          <w:sz w:val="28"/>
          <w:szCs w:val="28"/>
          <w:lang w:val="ru-RU"/>
        </w:rPr>
      </w:pPr>
      <w:bookmarkStart w:id="2" w:name="_Toc404275993"/>
      <w:bookmarkStart w:id="3" w:name="_Ref404276035"/>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1</w:t>
      </w:r>
      <w:r w:rsidR="00D452B4" w:rsidRPr="00117BDD">
        <w:rPr>
          <w:b w:val="0"/>
          <w:color w:val="auto"/>
          <w:sz w:val="28"/>
          <w:szCs w:val="28"/>
        </w:rPr>
        <w:fldChar w:fldCharType="end"/>
      </w:r>
      <w:r w:rsidRPr="00117BDD">
        <w:rPr>
          <w:b w:val="0"/>
          <w:color w:val="auto"/>
          <w:sz w:val="28"/>
          <w:szCs w:val="28"/>
          <w:lang w:val="ru-RU"/>
        </w:rPr>
        <w:t>- возможное размещение роботов на платформе и вокруг нее</w:t>
      </w:r>
      <w:bookmarkEnd w:id="2"/>
      <w:bookmarkEnd w:id="3"/>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lang w:val="ru-RU" w:eastAsia="ru-RU"/>
        </w:rPr>
        <w:drawing>
          <wp:inline distT="0" distB="0" distL="0" distR="0">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2</w:t>
      </w:r>
      <w:r w:rsidR="00D452B4" w:rsidRPr="00117BDD">
        <w:rPr>
          <w:b w:val="0"/>
          <w:color w:val="auto"/>
          <w:sz w:val="28"/>
          <w:szCs w:val="28"/>
        </w:rPr>
        <w:fldChar w:fldCharType="end"/>
      </w:r>
      <w:r w:rsidRPr="00117BDD">
        <w:rPr>
          <w:b w:val="0"/>
          <w:color w:val="auto"/>
          <w:sz w:val="28"/>
          <w:szCs w:val="28"/>
          <w:lang w:val="ru-RU"/>
        </w:rPr>
        <w:t xml:space="preserve"> - размещение на платформе неподвижных роботов мониторов</w:t>
      </w:r>
    </w:p>
    <w:p w:rsidR="00117BDD" w:rsidRPr="00117BDD" w:rsidRDefault="00117BDD" w:rsidP="00117BDD">
      <w:pPr>
        <w:rPr>
          <w:lang w:val="ru-RU"/>
        </w:rPr>
      </w:pP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 xml:space="preserve">не должна </w:t>
      </w:r>
      <w:r w:rsidR="00BE0DB8">
        <w:rPr>
          <w:lang w:val="ru-RU"/>
        </w:rPr>
        <w:lastRenderedPageBreak/>
        <w:t>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lang w:val="ru-RU" w:eastAsia="ru-RU"/>
        </w:rPr>
        <w:drawing>
          <wp:inline distT="0" distB="0" distL="0" distR="0">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3</w:t>
      </w:r>
      <w:r w:rsidR="00D452B4" w:rsidRPr="00117BDD">
        <w:rPr>
          <w:b w:val="0"/>
          <w:color w:val="auto"/>
          <w:sz w:val="28"/>
          <w:szCs w:val="28"/>
        </w:rPr>
        <w:fldChar w:fldCharType="end"/>
      </w:r>
      <w:r w:rsidRPr="00117BDD">
        <w:rPr>
          <w:b w:val="0"/>
          <w:color w:val="auto"/>
          <w:sz w:val="28"/>
          <w:szCs w:val="28"/>
          <w:lang w:val="ru-RU"/>
        </w:rPr>
        <w:t xml:space="preserve"> - </w:t>
      </w:r>
      <w:proofErr w:type="gramStart"/>
      <w:r w:rsidRPr="00117BDD">
        <w:rPr>
          <w:b w:val="0"/>
          <w:color w:val="auto"/>
          <w:sz w:val="28"/>
          <w:szCs w:val="28"/>
          <w:lang w:val="ru-RU"/>
        </w:rPr>
        <w:t>роботы-разведчики</w:t>
      </w:r>
      <w:proofErr w:type="gramEnd"/>
      <w:r w:rsidRPr="00117BDD">
        <w:rPr>
          <w:b w:val="0"/>
          <w:color w:val="auto"/>
          <w:sz w:val="28"/>
          <w:szCs w:val="28"/>
          <w:lang w:val="ru-RU"/>
        </w:rPr>
        <w:t xml:space="preserve"> двигающиеся по выделенны</w:t>
      </w:r>
      <w:r w:rsidRPr="00117BDD">
        <w:rPr>
          <w:b w:val="0"/>
          <w:noProof/>
          <w:color w:val="auto"/>
          <w:sz w:val="28"/>
          <w:szCs w:val="28"/>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w:t>
      </w:r>
      <w:r>
        <w:rPr>
          <w:lang w:val="ru-RU"/>
        </w:rPr>
        <w:lastRenderedPageBreak/>
        <w:t xml:space="preserve">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w:t>
      </w:r>
      <w:proofErr w:type="spellStart"/>
      <w:r w:rsidR="00FC4C53">
        <w:rPr>
          <w:lang w:val="ru-RU"/>
        </w:rPr>
        <w:t>роботов-перегрузчиков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lastRenderedPageBreak/>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lang w:val="ru-RU" w:eastAsia="ru-RU"/>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117BDD" w:rsidRDefault="00117BDD" w:rsidP="00452FB3">
      <w:pPr>
        <w:jc w:val="center"/>
        <w:rPr>
          <w:lang w:val="ru-RU"/>
        </w:rPr>
      </w:pP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xml:space="preserve">,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w:t>
      </w:r>
      <w:r>
        <w:rPr>
          <w:lang w:val="ru-RU"/>
        </w:rPr>
        <w:lastRenderedPageBreak/>
        <w:t>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lang w:val="ru-RU" w:eastAsia="ru-RU"/>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117BDD" w:rsidRDefault="00117BDD" w:rsidP="00EF6CDF">
      <w:pPr>
        <w:jc w:val="center"/>
        <w:rPr>
          <w:lang w:val="ru-RU"/>
        </w:rPr>
      </w:pP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 xml:space="preserve">ы) так и специально подготовленные </w:t>
      </w:r>
      <w:proofErr w:type="spellStart"/>
      <w:r w:rsidR="00F44BFB">
        <w:rPr>
          <w:lang w:val="ru-RU"/>
        </w:rPr>
        <w:t>роботами-перегрузчиками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w:t>
      </w:r>
      <w:proofErr w:type="gramEnd"/>
      <w:r w:rsidR="00596D39">
        <w:rPr>
          <w:lang w:val="ru-RU"/>
        </w:rPr>
        <w:t xml:space="preserve"> информацию о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w:t>
      </w:r>
      <w:r w:rsidR="00596D39">
        <w:rPr>
          <w:lang w:val="ru-RU"/>
        </w:rPr>
        <w:lastRenderedPageBreak/>
        <w:t xml:space="preserve">обнаруженного на палубе человека к точке эвакуации. Робот 4 производит 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lang w:val="ru-RU" w:eastAsia="ru-RU"/>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117BDD" w:rsidRDefault="00117BDD" w:rsidP="00596D39">
      <w:pPr>
        <w:jc w:val="center"/>
        <w:rPr>
          <w:lang w:val="ru-RU"/>
        </w:rPr>
      </w:pP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w:t>
      </w:r>
      <w:r w:rsidR="002F18EC">
        <w:rPr>
          <w:lang w:val="ru-RU"/>
        </w:rPr>
        <w:lastRenderedPageBreak/>
        <w:t>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w:t>
      </w:r>
      <w:proofErr w:type="spellStart"/>
      <w:r w:rsidR="00AB1DED">
        <w:rPr>
          <w:lang w:val="ru-RU"/>
        </w:rPr>
        <w:t>робота-перегрузчика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w:t>
      </w:r>
      <w:proofErr w:type="spellStart"/>
      <w:r w:rsidR="00AB1DED">
        <w:rPr>
          <w:lang w:val="ru-RU"/>
        </w:rPr>
        <w:t>робота-перегрузчика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 xml:space="preserve">предназначены для проведения операций обеспечивающих  доступ </w:t>
      </w:r>
      <w:proofErr w:type="spellStart"/>
      <w:r w:rsidR="00AF7A0F">
        <w:rPr>
          <w:lang w:val="ru-RU"/>
        </w:rPr>
        <w:t>роботов-перегрузчков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lastRenderedPageBreak/>
        <w:t xml:space="preserve"> </w:t>
      </w:r>
    </w:p>
    <w:p w:rsidR="006A5FB3" w:rsidRPr="006A5FB3" w:rsidRDefault="006A5FB3" w:rsidP="006A5FB3">
      <w:pPr>
        <w:pStyle w:val="ac"/>
        <w:ind w:left="0" w:firstLine="709"/>
        <w:rPr>
          <w:szCs w:val="28"/>
          <w:lang w:val="ru-RU"/>
        </w:rPr>
      </w:pPr>
      <w:proofErr w:type="gramStart"/>
      <w:r w:rsidRPr="006A5FB3">
        <w:rPr>
          <w:szCs w:val="28"/>
          <w:lang w:val="ru-RU"/>
        </w:rPr>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w:t>
      </w:r>
      <w:r w:rsidR="002C4EB2">
        <w:rPr>
          <w:lang w:val="ru-RU"/>
        </w:rPr>
        <w:lastRenderedPageBreak/>
        <w:t xml:space="preserve">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t xml:space="preserve">Так как основная цель роботов рабочих обеспечить доступ к людям </w:t>
      </w:r>
      <w:proofErr w:type="spellStart"/>
      <w:r>
        <w:rPr>
          <w:lang w:val="ru-RU"/>
        </w:rPr>
        <w:t>роботам-перегрузчикам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 xml:space="preserve">ться вне платформы для расчистки завалов тушения пожара или устранения других препятствий на пути между </w:t>
      </w:r>
      <w:proofErr w:type="spellStart"/>
      <w:r w:rsidR="003100EA">
        <w:rPr>
          <w:lang w:val="ru-RU"/>
        </w:rPr>
        <w:t>роботом-перегрузчиком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lang w:val="ru-RU" w:eastAsia="ru-RU"/>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F53152" w:rsidRDefault="00F53152" w:rsidP="0034002A">
      <w:pPr>
        <w:rPr>
          <w:lang w:val="ru-RU"/>
        </w:rPr>
      </w:pP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lastRenderedPageBreak/>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большую роль в спасении людей из опасных зон платформы, являются очень сложными и дорогими, облада</w:t>
      </w:r>
      <w:r w:rsidR="00F53152">
        <w:rPr>
          <w:lang w:val="ru-RU"/>
        </w:rPr>
        <w:t>ю</w:t>
      </w:r>
      <w:r>
        <w:rPr>
          <w:lang w:val="ru-RU"/>
        </w:rPr>
        <w:t>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F53152">
      <w:pPr>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 xml:space="preserve">Средства спуска и подъема роботов на платформу, могут быть аналогичны тем, что и в случае с роботами разведчиками или могут быть </w:t>
      </w:r>
      <w:r w:rsidR="00F53152">
        <w:rPr>
          <w:lang w:val="ru-RU"/>
        </w:rPr>
        <w:t>разработаны специально для них</w:t>
      </w:r>
      <w:r w:rsidR="00D72DD1" w:rsidRPr="00C326CC">
        <w:rPr>
          <w:lang w:val="ru-RU"/>
        </w:rPr>
        <w:t xml:space="preserve">.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w:t>
      </w:r>
      <w:proofErr w:type="spellStart"/>
      <w:r w:rsidR="003100EA" w:rsidRPr="00C326CC">
        <w:rPr>
          <w:lang w:val="ru-RU"/>
        </w:rPr>
        <w:t>робота-перегрузчика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w:t>
      </w:r>
      <w:r w:rsidR="003100EA" w:rsidRPr="00C326CC">
        <w:rPr>
          <w:lang w:val="ru-RU"/>
        </w:rPr>
        <w:lastRenderedPageBreak/>
        <w:t>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D452B4"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D452B4" w:rsidRPr="00C326CC">
        <w:rPr>
          <w:lang w:val="ru-RU"/>
        </w:rPr>
        <w:fldChar w:fldCharType="separate"/>
      </w:r>
      <w:r w:rsidR="00CD63DE" w:rsidRPr="00C326CC">
        <w:rPr>
          <w:noProof/>
          <w:lang w:val="ru-RU"/>
        </w:rPr>
        <w:t>[1]</w:t>
      </w:r>
      <w:r w:rsidR="00D452B4" w:rsidRPr="00C326CC">
        <w:rPr>
          <w:lang w:val="ru-RU"/>
        </w:rPr>
        <w:fldChar w:fldCharType="end"/>
      </w:r>
      <w:r w:rsidR="00CD63DE" w:rsidRPr="00C326CC">
        <w:rPr>
          <w:lang w:val="ru-RU"/>
        </w:rPr>
        <w:t>. Данный робот предназначен для предупреждения 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F53152">
      <w:pPr>
        <w:keepNext/>
        <w:jc w:val="center"/>
        <w:rPr>
          <w:lang w:val="ru-RU"/>
        </w:rPr>
      </w:pPr>
      <w:r>
        <w:rPr>
          <w:noProof/>
          <w:lang w:val="ru-RU" w:eastAsia="ru-RU"/>
        </w:rPr>
        <w:drawing>
          <wp:inline distT="0" distB="0" distL="0" distR="0">
            <wp:extent cx="5857742" cy="4391346"/>
            <wp:effectExtent l="0" t="0" r="0"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945" cy="4389250"/>
                    </a:xfrm>
                    <a:prstGeom prst="rect">
                      <a:avLst/>
                    </a:prstGeom>
                    <a:noFill/>
                    <a:ln>
                      <a:noFill/>
                    </a:ln>
                  </pic:spPr>
                </pic:pic>
              </a:graphicData>
            </a:graphic>
          </wp:inline>
        </w:drawing>
      </w:r>
    </w:p>
    <w:p w:rsidR="00CD63DE" w:rsidRPr="00F53152" w:rsidRDefault="00CD63DE" w:rsidP="00CD63DE">
      <w:pPr>
        <w:pStyle w:val="af6"/>
        <w:jc w:val="center"/>
        <w:rPr>
          <w:b w:val="0"/>
          <w:color w:val="auto"/>
          <w:sz w:val="28"/>
          <w:szCs w:val="28"/>
          <w:lang w:val="ru-RU"/>
        </w:rPr>
      </w:pPr>
      <w:r w:rsidRPr="00F53152">
        <w:rPr>
          <w:b w:val="0"/>
          <w:color w:val="auto"/>
          <w:sz w:val="28"/>
          <w:szCs w:val="28"/>
          <w:lang w:val="ru-RU"/>
        </w:rPr>
        <w:t xml:space="preserve">Рисунок </w:t>
      </w:r>
      <w:r w:rsidR="00D452B4" w:rsidRPr="00F53152">
        <w:rPr>
          <w:b w:val="0"/>
          <w:color w:val="auto"/>
          <w:sz w:val="28"/>
          <w:szCs w:val="28"/>
        </w:rPr>
        <w:fldChar w:fldCharType="begin"/>
      </w:r>
      <w:r w:rsidRPr="00F53152">
        <w:rPr>
          <w:b w:val="0"/>
          <w:color w:val="auto"/>
          <w:sz w:val="28"/>
          <w:szCs w:val="28"/>
          <w:lang w:val="ru-RU"/>
        </w:rPr>
        <w:instrText xml:space="preserve"> </w:instrText>
      </w:r>
      <w:r w:rsidRPr="00F53152">
        <w:rPr>
          <w:b w:val="0"/>
          <w:color w:val="auto"/>
          <w:sz w:val="28"/>
          <w:szCs w:val="28"/>
        </w:rPr>
        <w:instrText>SEQ</w:instrText>
      </w:r>
      <w:r w:rsidRPr="00F53152">
        <w:rPr>
          <w:b w:val="0"/>
          <w:color w:val="auto"/>
          <w:sz w:val="28"/>
          <w:szCs w:val="28"/>
          <w:lang w:val="ru-RU"/>
        </w:rPr>
        <w:instrText xml:space="preserve"> Рисунок \* </w:instrText>
      </w:r>
      <w:r w:rsidRPr="00F53152">
        <w:rPr>
          <w:b w:val="0"/>
          <w:color w:val="auto"/>
          <w:sz w:val="28"/>
          <w:szCs w:val="28"/>
        </w:rPr>
        <w:instrText>ARABIC</w:instrText>
      </w:r>
      <w:r w:rsidRPr="00F53152">
        <w:rPr>
          <w:b w:val="0"/>
          <w:color w:val="auto"/>
          <w:sz w:val="28"/>
          <w:szCs w:val="28"/>
          <w:lang w:val="ru-RU"/>
        </w:rPr>
        <w:instrText xml:space="preserve"> </w:instrText>
      </w:r>
      <w:r w:rsidR="00D452B4" w:rsidRPr="00F53152">
        <w:rPr>
          <w:b w:val="0"/>
          <w:color w:val="auto"/>
          <w:sz w:val="28"/>
          <w:szCs w:val="28"/>
        </w:rPr>
        <w:fldChar w:fldCharType="separate"/>
      </w:r>
      <w:r w:rsidRPr="00F53152">
        <w:rPr>
          <w:b w:val="0"/>
          <w:noProof/>
          <w:color w:val="auto"/>
          <w:sz w:val="28"/>
          <w:szCs w:val="28"/>
          <w:lang w:val="ru-RU"/>
        </w:rPr>
        <w:t>4</w:t>
      </w:r>
      <w:r w:rsidR="00D452B4" w:rsidRPr="00F53152">
        <w:rPr>
          <w:b w:val="0"/>
          <w:color w:val="auto"/>
          <w:sz w:val="28"/>
          <w:szCs w:val="28"/>
        </w:rPr>
        <w:fldChar w:fldCharType="end"/>
      </w:r>
      <w:r w:rsidRPr="00F53152">
        <w:rPr>
          <w:b w:val="0"/>
          <w:color w:val="auto"/>
          <w:sz w:val="28"/>
          <w:szCs w:val="28"/>
          <w:lang w:val="ru-RU"/>
        </w:rPr>
        <w:t xml:space="preserve"> - </w:t>
      </w:r>
      <w:proofErr w:type="spellStart"/>
      <w:r w:rsidRPr="00F53152">
        <w:rPr>
          <w:b w:val="0"/>
          <w:color w:val="auto"/>
          <w:sz w:val="28"/>
          <w:szCs w:val="28"/>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w:t>
      </w:r>
      <w:r>
        <w:rPr>
          <w:lang w:val="ru-RU"/>
        </w:rPr>
        <w:lastRenderedPageBreak/>
        <w:t>расстоянии от земли, что робот не сможет закрепиться на них. В некоторых случаях роботу будет невозможно подняться на борт платформы, так ка</w:t>
      </w:r>
      <w:r w:rsidR="00F53152">
        <w:rPr>
          <w:lang w:val="ru-RU"/>
        </w:rPr>
        <w:t>к</w:t>
      </w:r>
      <w:r>
        <w:rPr>
          <w:lang w:val="ru-RU"/>
        </w:rPr>
        <w:t xml:space="preserve"> он 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 xml:space="preserve">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w:t>
      </w:r>
      <w:proofErr w:type="spellStart"/>
      <w:r>
        <w:rPr>
          <w:lang w:val="ru-RU"/>
        </w:rPr>
        <w:t>роб</w:t>
      </w:r>
      <w:r w:rsidR="00262C33">
        <w:rPr>
          <w:lang w:val="ru-RU"/>
        </w:rPr>
        <w:t>отам-перегрузчикам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w:t>
      </w:r>
      <w:r w:rsidR="00262C33">
        <w:rPr>
          <w:lang w:val="ru-RU"/>
        </w:rPr>
        <w:lastRenderedPageBreak/>
        <w:t xml:space="preserve">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пожаро-взрыво-защищённой</w:t>
      </w:r>
      <w:proofErr w:type="spellEnd"/>
      <w:r w:rsidR="00C14655" w:rsidRPr="00C14655">
        <w:rPr>
          <w:szCs w:val="28"/>
          <w:lang w:val="ru-RU"/>
        </w:rPr>
        <w:t xml:space="preserve">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w:t>
      </w:r>
      <w:r>
        <w:rPr>
          <w:szCs w:val="28"/>
          <w:lang w:val="ru-RU"/>
        </w:rPr>
        <w:lastRenderedPageBreak/>
        <w:t xml:space="preserve">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xml:space="preserve">). </w:t>
      </w:r>
      <w:r w:rsidRPr="00E715BB">
        <w:rPr>
          <w:szCs w:val="28"/>
          <w:lang w:val="ru-RU"/>
        </w:rPr>
        <w:lastRenderedPageBreak/>
        <w:t>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w:t>
      </w:r>
      <w:proofErr w:type="gramStart"/>
      <w:r>
        <w:rPr>
          <w:szCs w:val="28"/>
          <w:lang w:val="ru-RU"/>
        </w:rPr>
        <w:t>предпочтительным</w:t>
      </w:r>
      <w:proofErr w:type="gramEnd"/>
      <w:r>
        <w:rPr>
          <w:szCs w:val="28"/>
          <w:lang w:val="ru-RU"/>
        </w:rPr>
        <w:t xml:space="preserve"> так как робот –подъемник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lang w:val="ru-RU" w:eastAsia="ru-RU"/>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пожаро-взрыво-защищённой</w:t>
      </w:r>
      <w:proofErr w:type="spellEnd"/>
      <w:r w:rsidRPr="003371A9">
        <w:rPr>
          <w:szCs w:val="28"/>
          <w:lang w:val="ru-RU"/>
        </w:rPr>
        <w:t xml:space="preserve">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r w:rsidR="00F1187F">
        <w:rPr>
          <w:szCs w:val="28"/>
          <w:lang w:val="ru-RU"/>
        </w:rPr>
        <w:t>З</w:t>
      </w:r>
      <w:r w:rsidRPr="003371A9">
        <w:rPr>
          <w:szCs w:val="28"/>
          <w:lang w:val="ru-RU"/>
        </w:rPr>
        <w:t>десь</w:t>
      </w:r>
      <w:r w:rsidR="00F1187F">
        <w:rPr>
          <w:szCs w:val="28"/>
          <w:lang w:val="ru-RU"/>
        </w:rPr>
        <w:t xml:space="preserve"> стоит</w:t>
      </w:r>
      <w:r w:rsidRPr="003371A9">
        <w:rPr>
          <w:szCs w:val="28"/>
          <w:lang w:val="ru-RU"/>
        </w:rPr>
        <w:t xml:space="preserve">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 xml:space="preserve">В итоге получаем, что </w:t>
      </w:r>
      <w:proofErr w:type="spellStart"/>
      <w:r w:rsidRPr="003371A9">
        <w:rPr>
          <w:szCs w:val="28"/>
          <w:lang w:val="ru-RU"/>
        </w:rPr>
        <w:t>робот-перегрузчик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происходит</w:t>
      </w:r>
      <w:r w:rsidR="00F1187F">
        <w:rPr>
          <w:lang w:val="ru-RU"/>
        </w:rPr>
        <w:t>,</w:t>
      </w:r>
      <w:r w:rsidR="00EE4C40">
        <w:rPr>
          <w:lang w:val="ru-RU"/>
        </w:rPr>
        <w:t xml:space="preserve"> </w:t>
      </w:r>
      <w:r w:rsidR="00F1187F">
        <w:rPr>
          <w:lang w:val="ru-RU"/>
        </w:rPr>
        <w:t>роботам</w:t>
      </w:r>
      <w:r w:rsidR="00EE4C40">
        <w:rPr>
          <w:lang w:val="ru-RU"/>
        </w:rPr>
        <w:t xml:space="preserve"> подается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r w:rsidR="00F1187F">
        <w:rPr>
          <w:lang w:val="ru-RU"/>
        </w:rPr>
        <w:t>аварии,</w:t>
      </w:r>
      <w:r>
        <w:rPr>
          <w:lang w:val="ru-RU"/>
        </w:rPr>
        <w:t xml:space="preserve"> то роботы начинают рабочую часть спасения. </w:t>
      </w:r>
      <w:proofErr w:type="spellStart"/>
      <w:r>
        <w:rPr>
          <w:lang w:val="ru-RU"/>
        </w:rPr>
        <w:t>Роботы-транспартеры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r w:rsidR="00F1187F">
        <w:rPr>
          <w:lang w:val="ru-RU"/>
        </w:rPr>
        <w:t>эвакуации,</w:t>
      </w:r>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w:t>
      </w:r>
      <w:r w:rsidR="0016014F">
        <w:rPr>
          <w:lang w:val="ru-RU"/>
        </w:rPr>
        <w:t>-</w:t>
      </w:r>
      <w:r>
        <w:rPr>
          <w:lang w:val="ru-RU"/>
        </w:rPr>
        <w:t>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16014F">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 xml:space="preserve">Подойдя к месту нахождения людей у борта, робот начинает процесс переноса спасаемых с платформы на поверхность возле платформы или на борт </w:t>
      </w:r>
      <w:proofErr w:type="spellStart"/>
      <w:r>
        <w:rPr>
          <w:lang w:val="ru-RU"/>
        </w:rPr>
        <w:t>робота-транспартера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lang w:val="ru-RU" w:eastAsia="ru-RU"/>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16014F" w:rsidRDefault="0016014F" w:rsidP="00592CF5">
      <w:pPr>
        <w:jc w:val="center"/>
        <w:rPr>
          <w:lang w:val="ru-RU"/>
        </w:rPr>
      </w:pP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w:t>
      </w:r>
      <w:r>
        <w:rPr>
          <w:lang w:val="ru-RU"/>
        </w:rPr>
        <w:lastRenderedPageBreak/>
        <w:t xml:space="preserve">платформы, люди переходят на подъемник и он опускает </w:t>
      </w:r>
      <w:r w:rsidR="00B068E3">
        <w:rPr>
          <w:lang w:val="ru-RU"/>
        </w:rPr>
        <w:t>их,</w:t>
      </w:r>
      <w:r>
        <w:rPr>
          <w:lang w:val="ru-RU"/>
        </w:rPr>
        <w:t xml:space="preserve"> помещая на 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r w:rsidR="0016014F">
        <w:rPr>
          <w:lang w:val="ru-RU"/>
        </w:rPr>
        <w:t xml:space="preserve"> по следующим сценариям</w:t>
      </w:r>
      <w:r>
        <w:rPr>
          <w:lang w:val="ru-RU"/>
        </w:rPr>
        <w:t>:</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 xml:space="preserve">Исходя из алгоритмов работы </w:t>
      </w:r>
      <w:proofErr w:type="spellStart"/>
      <w:r w:rsidRPr="00D92DC7">
        <w:rPr>
          <w:szCs w:val="28"/>
          <w:lang w:val="ru-RU"/>
        </w:rPr>
        <w:t>роботов-перегрузчиков</w:t>
      </w:r>
      <w:proofErr w:type="spellEnd"/>
      <w:r w:rsidRPr="00D92DC7">
        <w:rPr>
          <w:szCs w:val="28"/>
          <w:lang w:val="ru-RU"/>
        </w:rPr>
        <w:t xml:space="preserve">, конструкция транспортных роботов </w:t>
      </w:r>
      <w:r w:rsidR="00F47121">
        <w:rPr>
          <w:szCs w:val="28"/>
          <w:lang w:val="ru-RU"/>
        </w:rPr>
        <w:t>может</w:t>
      </w:r>
      <w:r w:rsidRPr="00D92DC7">
        <w:rPr>
          <w:szCs w:val="28"/>
          <w:lang w:val="ru-RU"/>
        </w:rPr>
        <w:t xml:space="preserve">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w:t>
      </w:r>
      <w:r w:rsidR="00F47121">
        <w:rPr>
          <w:lang w:val="ru-RU"/>
        </w:rPr>
        <w:t>щаться на безопасное расстояние, после посадки людей. Получая сигнал об окончании спасательной операции, транспортный робот эвакуирует людей от терпящей аварию нефтяной платформы.</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В случае возникновения</w:t>
      </w:r>
      <w:r w:rsidR="00F47121">
        <w:rPr>
          <w:lang w:val="ru-RU"/>
        </w:rPr>
        <w:t xml:space="preserve"> аварии</w:t>
      </w:r>
      <w:r>
        <w:rPr>
          <w:lang w:val="ru-RU"/>
        </w:rPr>
        <w:t xml:space="preserve">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w:t>
      </w:r>
      <w:r w:rsidR="00F47121">
        <w:rPr>
          <w:lang w:val="ru-RU"/>
        </w:rPr>
        <w:t xml:space="preserve"> и визуальными</w:t>
      </w:r>
      <w:r>
        <w:rPr>
          <w:lang w:val="ru-RU"/>
        </w:rPr>
        <w:t xml:space="preserve">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F47121" w:rsidRDefault="00F47121" w:rsidP="00491997">
      <w:pPr>
        <w:rPr>
          <w:lang w:val="ru-RU"/>
        </w:rPr>
      </w:pPr>
      <w:r>
        <w:rPr>
          <w:lang w:val="ru-RU"/>
        </w:rPr>
        <w:t xml:space="preserve">Как один из способов информирования людей о правильных маршрутах эвакуации, можно использовать светящиеся линии на всем доступном маршруте эвакуации от точки в которой находятся </w:t>
      </w:r>
      <w:proofErr w:type="gramStart"/>
      <w:r>
        <w:rPr>
          <w:lang w:val="ru-RU"/>
        </w:rPr>
        <w:t>люди</w:t>
      </w:r>
      <w:proofErr w:type="gramEnd"/>
      <w:r>
        <w:rPr>
          <w:lang w:val="ru-RU"/>
        </w:rPr>
        <w:t xml:space="preserve"> до средств эвакуации включая стандартные средства спасения и роботов </w:t>
      </w:r>
      <w:proofErr w:type="spellStart"/>
      <w:r>
        <w:rPr>
          <w:lang w:val="ru-RU"/>
        </w:rPr>
        <w:t>перегрузчиков</w:t>
      </w:r>
      <w:proofErr w:type="spellEnd"/>
      <w:r>
        <w:rPr>
          <w:lang w:val="ru-RU"/>
        </w:rPr>
        <w:t xml:space="preserve"> или транспортеров.</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w:t>
      </w:r>
      <w:r w:rsidR="00F47121">
        <w:rPr>
          <w:lang w:val="ru-RU"/>
        </w:rPr>
        <w:t xml:space="preserve"> Это возможно реализовать с помощью специальной пульсирующей подсветки</w:t>
      </w:r>
      <w:r w:rsidR="007E35F8">
        <w:rPr>
          <w:lang w:val="ru-RU"/>
        </w:rPr>
        <w:t xml:space="preserve"> (например</w:t>
      </w:r>
      <w:r w:rsidR="007E35F8" w:rsidRPr="007E35F8">
        <w:rPr>
          <w:lang w:val="ru-RU"/>
        </w:rPr>
        <w:t xml:space="preserve"> </w:t>
      </w:r>
      <w:r w:rsidR="007E35F8">
        <w:rPr>
          <w:lang w:val="ru-RU"/>
        </w:rPr>
        <w:t>с помощью с</w:t>
      </w:r>
      <w:r w:rsidR="007E35F8" w:rsidRPr="007E35F8">
        <w:rPr>
          <w:lang w:val="ru-RU"/>
        </w:rPr>
        <w:t>истем</w:t>
      </w:r>
      <w:r w:rsidR="007E35F8">
        <w:rPr>
          <w:lang w:val="ru-RU"/>
        </w:rPr>
        <w:t>ы</w:t>
      </w:r>
      <w:r w:rsidR="007E35F8" w:rsidRPr="007E35F8">
        <w:rPr>
          <w:lang w:val="ru-RU"/>
        </w:rPr>
        <w:t xml:space="preserve"> светового динамического оповещения СИЯНИЕ</w:t>
      </w:r>
      <w:r w:rsidR="007E35F8">
        <w:rPr>
          <w:lang w:val="ru-RU"/>
        </w:rPr>
        <w:t xml:space="preserve"> </w:t>
      </w:r>
      <w:r w:rsidR="007E35F8" w:rsidRPr="007E35F8">
        <w:rPr>
          <w:lang w:val="ru-RU"/>
        </w:rPr>
        <w:t xml:space="preserve"> [http://www.omelta.com/ru/product/577]</w:t>
      </w:r>
      <w:proofErr w:type="gramStart"/>
      <w:r>
        <w:rPr>
          <w:lang w:val="ru-RU"/>
        </w:rPr>
        <w:t xml:space="preserve"> </w:t>
      </w:r>
      <w:r w:rsidR="007E35F8">
        <w:rPr>
          <w:lang w:val="ru-RU"/>
        </w:rPr>
        <w:t>)</w:t>
      </w:r>
      <w:proofErr w:type="gramEnd"/>
      <w:r w:rsidR="007E35F8">
        <w:rPr>
          <w:lang w:val="ru-RU"/>
        </w:rPr>
        <w:t>.</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7E35F8" w:rsidRPr="004617D8" w:rsidRDefault="007E35F8" w:rsidP="00032AE6">
      <w:pPr>
        <w:pStyle w:val="ac"/>
        <w:numPr>
          <w:ilvl w:val="0"/>
          <w:numId w:val="32"/>
        </w:numPr>
        <w:rPr>
          <w:szCs w:val="28"/>
          <w:lang w:val="ru-RU"/>
        </w:rPr>
      </w:pPr>
      <w:r>
        <w:rPr>
          <w:szCs w:val="28"/>
          <w:lang w:val="ru-RU"/>
        </w:rPr>
        <w:t>спасение людей;</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w:t>
      </w:r>
      <w:r>
        <w:rPr>
          <w:szCs w:val="28"/>
          <w:lang w:val="ru-RU"/>
        </w:rPr>
        <w:lastRenderedPageBreak/>
        <w:t xml:space="preserve">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lang w:val="ru-RU" w:eastAsia="ru-RU"/>
        </w:rPr>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w:t>
      </w:r>
      <w:r w:rsidR="009E7751">
        <w:rPr>
          <w:szCs w:val="28"/>
          <w:lang w:val="ru-RU"/>
        </w:rPr>
        <w:lastRenderedPageBreak/>
        <w:t xml:space="preserve">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w:t>
      </w:r>
      <w:r>
        <w:rPr>
          <w:szCs w:val="28"/>
          <w:lang w:val="ru-RU"/>
        </w:rPr>
        <w:lastRenderedPageBreak/>
        <w:t>опасные ситуации (тушение пожара, ликвидация сложных завалов, и др.) станет 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lang w:val="ru-RU" w:eastAsia="ru-RU"/>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lang w:val="ru-RU" w:eastAsia="ru-RU"/>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14_12_29_фыглвр.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 На рисунке изображен робот 8</w:t>
      </w:r>
      <w:r w:rsidR="003C28B0">
        <w:rPr>
          <w:szCs w:val="28"/>
          <w:lang w:val="ru-RU"/>
        </w:rPr>
        <w:t xml:space="preserve"> </w:t>
      </w:r>
      <w:r w:rsidR="00EA1442">
        <w:rPr>
          <w:szCs w:val="28"/>
          <w:lang w:val="ru-RU"/>
        </w:rPr>
        <w:t>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Наплатформенные роботы 1-7 во время аварии производят патрулирование на борту платформы с целью поиск людей и разведки маршрутов эвакуации.  На рисунке 14_12_29_фыглвр робот под номером 1 движет</w:t>
      </w:r>
      <w:r w:rsidR="003C28B0">
        <w:rPr>
          <w:szCs w:val="28"/>
          <w:lang w:val="ru-RU"/>
        </w:rPr>
        <w:t>ся</w:t>
      </w:r>
      <w:r>
        <w:rPr>
          <w:szCs w:val="28"/>
          <w:lang w:val="ru-RU"/>
        </w:rPr>
        <w:t xml:space="preserve"> к обнаруженному человеку.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переходит в режим </w:t>
      </w:r>
      <w:r>
        <w:rPr>
          <w:szCs w:val="28"/>
          <w:lang w:val="ru-RU"/>
        </w:rPr>
        <w:lastRenderedPageBreak/>
        <w:t>сопровождения</w:t>
      </w:r>
      <w:r w:rsidR="003C28B0">
        <w:rPr>
          <w:szCs w:val="28"/>
          <w:lang w:val="ru-RU"/>
        </w:rPr>
        <w:t>,</w:t>
      </w:r>
      <w:r>
        <w:rPr>
          <w:szCs w:val="28"/>
          <w:lang w:val="ru-RU"/>
        </w:rPr>
        <w:t xml:space="preserve"> он отдает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lang w:val="ru-RU" w:eastAsia="ru-RU"/>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56нгрокива и 14_12_29_фыглвр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0ыв03дщ3). </w:t>
      </w:r>
    </w:p>
    <w:p w:rsidR="00F82D9D" w:rsidRDefault="00F82D9D" w:rsidP="002975AA">
      <w:pPr>
        <w:rPr>
          <w:szCs w:val="28"/>
          <w:lang w:val="ru-RU"/>
        </w:rPr>
      </w:pPr>
    </w:p>
    <w:p w:rsidR="000469BD" w:rsidRDefault="000469BD" w:rsidP="000469BD">
      <w:pPr>
        <w:jc w:val="center"/>
        <w:rPr>
          <w:szCs w:val="28"/>
          <w:lang w:val="ru-RU"/>
        </w:rPr>
      </w:pPr>
      <w:r>
        <w:rPr>
          <w:noProof/>
          <w:szCs w:val="28"/>
          <w:lang w:val="ru-RU" w:eastAsia="ru-RU"/>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lang w:val="ru-RU" w:eastAsia="ru-RU"/>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Рисунок пвапав94567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lang w:val="ru-RU" w:eastAsia="ru-RU"/>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117BDD" w:rsidRDefault="00117BDD" w:rsidP="002975AA">
      <w:pPr>
        <w:rPr>
          <w:lang w:val="ru-RU"/>
        </w:rPr>
      </w:pP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 xml:space="preserve">После того как </w:t>
      </w:r>
      <w:r w:rsidR="00394132">
        <w:rPr>
          <w:lang w:val="ru-RU"/>
        </w:rPr>
        <w:t xml:space="preserve">спасаемые </w:t>
      </w:r>
      <w:r>
        <w:rPr>
          <w:lang w:val="ru-RU"/>
        </w:rPr>
        <w:t>пере</w:t>
      </w:r>
      <w:r w:rsidR="00394132">
        <w:rPr>
          <w:lang w:val="ru-RU"/>
        </w:rPr>
        <w:t>й</w:t>
      </w:r>
      <w:r>
        <w:rPr>
          <w:lang w:val="ru-RU"/>
        </w:rPr>
        <w:t>дут на борт транспортного робота</w:t>
      </w:r>
      <w:r w:rsidR="00394132">
        <w:rPr>
          <w:lang w:val="ru-RU"/>
        </w:rPr>
        <w:t>,</w:t>
      </w:r>
      <w:r>
        <w:rPr>
          <w:lang w:val="ru-RU"/>
        </w:rPr>
        <w:t xml:space="preserve"> он возвращается в безопасную зону</w:t>
      </w:r>
      <w:r w:rsidR="00394132">
        <w:rPr>
          <w:lang w:val="ru-RU"/>
        </w:rPr>
        <w:t>,</w:t>
      </w:r>
      <w:r>
        <w:rPr>
          <w:lang w:val="ru-RU"/>
        </w:rPr>
        <w:t xml:space="preserve"> а робот-транспортер переходит к выполнению следующей задачи.</w:t>
      </w:r>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pStyle w:val="1"/>
        <w:rPr>
          <w:lang w:val="ru-RU"/>
        </w:rPr>
      </w:pPr>
      <w:r>
        <w:rPr>
          <w:lang w:val="ru-RU"/>
        </w:rPr>
        <w:lastRenderedPageBreak/>
        <w:t>Список литературы</w:t>
      </w:r>
    </w:p>
    <w:p w:rsidR="00CD63DE" w:rsidRPr="00CD63DE" w:rsidRDefault="00D452B4">
      <w:pPr>
        <w:pStyle w:val="afc"/>
        <w:divId w:val="1965885172"/>
        <w:rPr>
          <w:noProof/>
          <w:sz w:val="28"/>
        </w:rPr>
      </w:pPr>
      <w:r w:rsidRPr="00D452B4">
        <w:rPr>
          <w:lang w:val="ru-RU"/>
        </w:rPr>
        <w:fldChar w:fldCharType="begin" w:fldLock="1"/>
      </w:r>
      <w:r w:rsidR="00CD63DE">
        <w:rPr>
          <w:lang w:val="ru-RU"/>
        </w:rPr>
        <w:instrText xml:space="preserve">ADDIN Mendeley Bibliography CSL_BIBLIOGRAPHY </w:instrText>
      </w:r>
      <w:r w:rsidRPr="00D452B4">
        <w:rPr>
          <w:lang w:val="ru-RU"/>
        </w:rPr>
        <w:fldChar w:fldCharType="separate"/>
      </w:r>
      <w:r w:rsidR="00CD63DE" w:rsidRPr="007B57A3">
        <w:rPr>
          <w:noProof/>
          <w:sz w:val="28"/>
          <w:lang w:val="ru-RU"/>
        </w:rPr>
        <w:t xml:space="preserve">1. </w:t>
      </w:r>
      <w:r w:rsidR="00CD63DE" w:rsidRPr="00CD63DE">
        <w:rPr>
          <w:noProof/>
          <w:sz w:val="28"/>
        </w:rPr>
        <w:t>Molfino</w:t>
      </w:r>
      <w:r w:rsidR="00CD63DE" w:rsidRPr="007B57A3">
        <w:rPr>
          <w:noProof/>
          <w:sz w:val="28"/>
          <w:lang w:val="ru-RU"/>
        </w:rPr>
        <w:t xml:space="preserve">, </w:t>
      </w:r>
      <w:r w:rsidR="00CD63DE" w:rsidRPr="00CD63DE">
        <w:rPr>
          <w:noProof/>
          <w:sz w:val="28"/>
        </w:rPr>
        <w:t>R</w:t>
      </w:r>
      <w:r w:rsidR="00CD63DE" w:rsidRPr="007B57A3">
        <w:rPr>
          <w:noProof/>
          <w:sz w:val="28"/>
          <w:lang w:val="ru-RU"/>
        </w:rPr>
        <w:t xml:space="preserve">. и др. </w:t>
      </w:r>
      <w:r w:rsidR="00CD63DE" w:rsidRPr="00CD63DE">
        <w:rPr>
          <w:noProof/>
          <w:sz w:val="28"/>
        </w:rPr>
        <w:t>Roboclimber</w:t>
      </w:r>
      <w:r w:rsidR="00CD63DE" w:rsidRPr="00F53152">
        <w:rPr>
          <w:noProof/>
          <w:sz w:val="28"/>
        </w:rPr>
        <w:t xml:space="preserve"> </w:t>
      </w:r>
      <w:r w:rsidR="00CD63DE" w:rsidRPr="00CD63DE">
        <w:rPr>
          <w:noProof/>
          <w:sz w:val="28"/>
        </w:rPr>
        <w:t>the</w:t>
      </w:r>
      <w:r w:rsidR="00CD63DE" w:rsidRPr="00F53152">
        <w:rPr>
          <w:noProof/>
          <w:sz w:val="28"/>
        </w:rPr>
        <w:t xml:space="preserve"> </w:t>
      </w:r>
      <w:r w:rsidR="00CD63DE" w:rsidRPr="00CD63DE">
        <w:rPr>
          <w:noProof/>
          <w:sz w:val="28"/>
        </w:rPr>
        <w:t xml:space="preserve">3 ton spider/ R. Molfino и др. // Ind. Robot An Int. J. 2005. Т. 32. № 2. С. 163–170. </w:t>
      </w:r>
    </w:p>
    <w:p w:rsidR="00CD63DE" w:rsidRPr="00CD63DE" w:rsidRDefault="00D452B4" w:rsidP="00CD63DE">
      <w:pPr>
        <w:rPr>
          <w:lang w:val="ru-RU"/>
        </w:rPr>
      </w:pPr>
      <w:r>
        <w:rPr>
          <w:lang w:val="ru-RU"/>
        </w:rPr>
        <w:fldChar w:fldCharType="end"/>
      </w:r>
    </w:p>
    <w:sectPr w:rsidR="00CD63DE" w:rsidRPr="00CD63DE" w:rsidSect="00D452B4">
      <w:pgSz w:w="12240" w:h="15840"/>
      <w:pgMar w:top="1134" w:right="850"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imes New Roman CYR">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17BDD"/>
    <w:rsid w:val="0012102C"/>
    <w:rsid w:val="00121F91"/>
    <w:rsid w:val="0012495F"/>
    <w:rsid w:val="00126D1D"/>
    <w:rsid w:val="00134C85"/>
    <w:rsid w:val="00156162"/>
    <w:rsid w:val="0016014F"/>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94132"/>
    <w:rsid w:val="003A3B6B"/>
    <w:rsid w:val="003B5F9F"/>
    <w:rsid w:val="003C28B0"/>
    <w:rsid w:val="003C76ED"/>
    <w:rsid w:val="003D0020"/>
    <w:rsid w:val="00403B36"/>
    <w:rsid w:val="00412EC6"/>
    <w:rsid w:val="00436EF0"/>
    <w:rsid w:val="00452FB3"/>
    <w:rsid w:val="004617D8"/>
    <w:rsid w:val="00482FB9"/>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6F65B9"/>
    <w:rsid w:val="007027D6"/>
    <w:rsid w:val="007B57A3"/>
    <w:rsid w:val="007D78EF"/>
    <w:rsid w:val="007E08F0"/>
    <w:rsid w:val="007E35F8"/>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52B4"/>
    <w:rsid w:val="00D46F43"/>
    <w:rsid w:val="00D72AFA"/>
    <w:rsid w:val="00D72DD1"/>
    <w:rsid w:val="00D7565C"/>
    <w:rsid w:val="00D878D0"/>
    <w:rsid w:val="00D92DC7"/>
    <w:rsid w:val="00DF4DDC"/>
    <w:rsid w:val="00E02CE4"/>
    <w:rsid w:val="00E1627B"/>
    <w:rsid w:val="00E20703"/>
    <w:rsid w:val="00E50B2C"/>
    <w:rsid w:val="00E715BB"/>
    <w:rsid w:val="00E80E2F"/>
    <w:rsid w:val="00E85C02"/>
    <w:rsid w:val="00EA1442"/>
    <w:rsid w:val="00EA23EB"/>
    <w:rsid w:val="00EA483E"/>
    <w:rsid w:val="00EC4F0B"/>
    <w:rsid w:val="00EE4C04"/>
    <w:rsid w:val="00EE4C40"/>
    <w:rsid w:val="00EF6CDF"/>
    <w:rsid w:val="00F1187F"/>
    <w:rsid w:val="00F44BFB"/>
    <w:rsid w:val="00F47121"/>
    <w:rsid w:val="00F53152"/>
    <w:rsid w:val="00F54696"/>
    <w:rsid w:val="00F54DF8"/>
    <w:rsid w:val="00F6490D"/>
    <w:rsid w:val="00F82D9D"/>
    <w:rsid w:val="00FC4C5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r="http://schemas.openxmlformats.org/officeDocument/2006/relationships" xmlns:w="http://schemas.openxmlformats.org/wordprocessingml/2006/main">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676151160">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4C6F3D3-C8C8-4AEE-BD95-24CC6E08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46</Pages>
  <Words>8159</Words>
  <Characters>46511</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Яковлев</cp:lastModifiedBy>
  <cp:revision>8</cp:revision>
  <dcterms:created xsi:type="dcterms:W3CDTF">2014-12-29T15:09:00Z</dcterms:created>
  <dcterms:modified xsi:type="dcterms:W3CDTF">2015-03-25T07:45:00Z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