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B8DD1" w14:textId="3C81D985" w:rsidR="005E2A62" w:rsidRPr="004B2BBD" w:rsidRDefault="004B2BBD" w:rsidP="004B2BBD">
      <w:pPr>
        <w:jc w:val="center"/>
        <w:rPr>
          <w:rFonts w:ascii="Avenir Book" w:hAnsi="Avenir Book"/>
          <w:b/>
        </w:rPr>
      </w:pPr>
      <w:r w:rsidRPr="004B2BBD">
        <w:rPr>
          <w:rFonts w:ascii="Avenir Book" w:hAnsi="Avenir Book"/>
          <w:b/>
        </w:rPr>
        <w:t>Universidad de los Andes</w:t>
      </w:r>
    </w:p>
    <w:p w14:paraId="672C2E24" w14:textId="77777777" w:rsidR="004B2BBD" w:rsidRDefault="004B2BBD" w:rsidP="004B2BBD">
      <w:pPr>
        <w:jc w:val="center"/>
        <w:rPr>
          <w:rFonts w:ascii="Avenir Book" w:hAnsi="Avenir Book"/>
          <w:b/>
        </w:rPr>
      </w:pPr>
    </w:p>
    <w:p w14:paraId="24F30328" w14:textId="77777777" w:rsidR="004B2BBD" w:rsidRDefault="004B2BBD" w:rsidP="004B2BBD">
      <w:pPr>
        <w:jc w:val="center"/>
        <w:rPr>
          <w:rFonts w:ascii="Avenir Book" w:hAnsi="Avenir Book"/>
          <w:b/>
        </w:rPr>
      </w:pPr>
    </w:p>
    <w:p w14:paraId="19CCD479" w14:textId="77777777" w:rsidR="004B2BBD" w:rsidRDefault="004B2BBD" w:rsidP="004B2BBD">
      <w:pPr>
        <w:jc w:val="center"/>
        <w:rPr>
          <w:rFonts w:ascii="Avenir Book" w:hAnsi="Avenir Book"/>
          <w:b/>
        </w:rPr>
      </w:pPr>
    </w:p>
    <w:p w14:paraId="61FFEF9C" w14:textId="77777777" w:rsidR="004B2BBD" w:rsidRPr="004B2BBD" w:rsidRDefault="004B2BBD" w:rsidP="004B2BBD">
      <w:pPr>
        <w:jc w:val="center"/>
        <w:rPr>
          <w:rFonts w:ascii="Avenir Book" w:hAnsi="Avenir Book"/>
          <w:b/>
        </w:rPr>
      </w:pPr>
    </w:p>
    <w:p w14:paraId="329822B7" w14:textId="77777777" w:rsidR="004B2BBD" w:rsidRPr="004B2BBD" w:rsidRDefault="004B2BBD" w:rsidP="004B2BBD">
      <w:pPr>
        <w:jc w:val="center"/>
        <w:rPr>
          <w:rFonts w:ascii="Avenir Book" w:hAnsi="Avenir Book"/>
          <w:b/>
        </w:rPr>
      </w:pPr>
      <w:r w:rsidRPr="004B2BBD">
        <w:rPr>
          <w:rFonts w:ascii="Avenir Book" w:hAnsi="Avenir Book"/>
          <w:b/>
        </w:rPr>
        <w:t>Documento de proyecto de grado</w:t>
      </w:r>
    </w:p>
    <w:p w14:paraId="1178A7AA" w14:textId="77777777" w:rsidR="004B2BBD" w:rsidRDefault="004B2BBD" w:rsidP="004B2BBD">
      <w:pPr>
        <w:jc w:val="center"/>
        <w:rPr>
          <w:rFonts w:ascii="Avenir Book" w:hAnsi="Avenir Book"/>
          <w:b/>
        </w:rPr>
      </w:pPr>
    </w:p>
    <w:p w14:paraId="5CC4EEC9" w14:textId="77777777" w:rsidR="004B2BBD" w:rsidRDefault="004B2BBD" w:rsidP="004B2BBD">
      <w:pPr>
        <w:jc w:val="center"/>
        <w:rPr>
          <w:rFonts w:ascii="Avenir Book" w:hAnsi="Avenir Book"/>
          <w:b/>
        </w:rPr>
      </w:pPr>
    </w:p>
    <w:p w14:paraId="0A09808C" w14:textId="77777777" w:rsidR="004B2BBD" w:rsidRDefault="004B2BBD" w:rsidP="004B2BBD">
      <w:pPr>
        <w:jc w:val="center"/>
        <w:rPr>
          <w:rFonts w:ascii="Avenir Book" w:hAnsi="Avenir Book"/>
          <w:b/>
        </w:rPr>
      </w:pPr>
    </w:p>
    <w:p w14:paraId="29952113" w14:textId="77777777" w:rsidR="004B2BBD" w:rsidRDefault="004B2BBD" w:rsidP="004B2BBD">
      <w:pPr>
        <w:jc w:val="center"/>
        <w:rPr>
          <w:rFonts w:ascii="Avenir Book" w:hAnsi="Avenir Book"/>
          <w:b/>
        </w:rPr>
      </w:pPr>
    </w:p>
    <w:p w14:paraId="5922A1CE" w14:textId="77777777" w:rsidR="004B2BBD" w:rsidRDefault="004B2BBD" w:rsidP="004B2BBD">
      <w:pPr>
        <w:jc w:val="center"/>
        <w:rPr>
          <w:rFonts w:ascii="Avenir Book" w:hAnsi="Avenir Book"/>
          <w:b/>
        </w:rPr>
      </w:pPr>
      <w:r>
        <w:rPr>
          <w:rFonts w:ascii="Avenir Book" w:hAnsi="Avenir Book"/>
          <w:b/>
        </w:rPr>
        <w:t>WebPicture: Generador de editores de modelos basados en EMF y Picture</w:t>
      </w:r>
    </w:p>
    <w:p w14:paraId="20A635C1" w14:textId="77777777" w:rsidR="004B2BBD" w:rsidRDefault="004B2BBD" w:rsidP="004B2BBD">
      <w:pPr>
        <w:jc w:val="center"/>
        <w:rPr>
          <w:rFonts w:ascii="Avenir Book" w:hAnsi="Avenir Book"/>
          <w:b/>
        </w:rPr>
      </w:pPr>
    </w:p>
    <w:p w14:paraId="2368DF64" w14:textId="77777777" w:rsidR="004B2BBD" w:rsidRDefault="004B2BBD" w:rsidP="004B2BBD">
      <w:pPr>
        <w:jc w:val="center"/>
        <w:rPr>
          <w:rFonts w:ascii="Avenir Book" w:hAnsi="Avenir Book"/>
          <w:b/>
        </w:rPr>
      </w:pPr>
    </w:p>
    <w:p w14:paraId="094ED49A" w14:textId="77777777" w:rsidR="004B2BBD" w:rsidRDefault="004B2BBD" w:rsidP="004B2BBD">
      <w:pPr>
        <w:jc w:val="center"/>
        <w:rPr>
          <w:rFonts w:ascii="Avenir Book" w:hAnsi="Avenir Book"/>
          <w:b/>
        </w:rPr>
      </w:pPr>
    </w:p>
    <w:p w14:paraId="303EC02F" w14:textId="77777777" w:rsidR="004B2BBD" w:rsidRPr="004B2BBD" w:rsidRDefault="004B2BBD" w:rsidP="004B2BBD">
      <w:pPr>
        <w:jc w:val="center"/>
        <w:rPr>
          <w:rFonts w:ascii="Avenir Book" w:hAnsi="Avenir Book"/>
          <w:b/>
        </w:rPr>
      </w:pPr>
    </w:p>
    <w:p w14:paraId="725F934D" w14:textId="77777777" w:rsidR="004B2BBD" w:rsidRPr="004B2BBD" w:rsidRDefault="004B2BBD" w:rsidP="004B2BBD">
      <w:pPr>
        <w:jc w:val="center"/>
        <w:rPr>
          <w:rFonts w:ascii="Avenir Book" w:hAnsi="Avenir Book"/>
          <w:b/>
        </w:rPr>
      </w:pPr>
      <w:r w:rsidRPr="004B2BBD">
        <w:rPr>
          <w:rFonts w:ascii="Avenir Book" w:hAnsi="Avenir Book"/>
          <w:b/>
        </w:rPr>
        <w:t>Presentado a:</w:t>
      </w:r>
    </w:p>
    <w:p w14:paraId="57A2F512" w14:textId="77777777" w:rsidR="004B2BBD" w:rsidRPr="004B2BBD" w:rsidRDefault="004B2BBD" w:rsidP="004B2BBD">
      <w:pPr>
        <w:jc w:val="center"/>
        <w:rPr>
          <w:rFonts w:ascii="Avenir Book" w:hAnsi="Avenir Book"/>
          <w:b/>
        </w:rPr>
      </w:pPr>
      <w:r w:rsidRPr="004B2BBD">
        <w:rPr>
          <w:rFonts w:ascii="Avenir Book" w:hAnsi="Avenir Book"/>
          <w:b/>
        </w:rPr>
        <w:t>Departamento de ingeniería de sistemas y computación</w:t>
      </w:r>
    </w:p>
    <w:p w14:paraId="21A0965F" w14:textId="77777777" w:rsidR="004B2BBD" w:rsidRDefault="004B2BBD" w:rsidP="004B2BBD">
      <w:pPr>
        <w:jc w:val="center"/>
        <w:rPr>
          <w:rFonts w:ascii="Avenir Book" w:hAnsi="Avenir Book"/>
          <w:b/>
        </w:rPr>
      </w:pPr>
    </w:p>
    <w:p w14:paraId="28B58465" w14:textId="77777777" w:rsidR="004B2BBD" w:rsidRDefault="004B2BBD" w:rsidP="004B2BBD">
      <w:pPr>
        <w:jc w:val="center"/>
        <w:rPr>
          <w:rFonts w:ascii="Avenir Book" w:hAnsi="Avenir Book"/>
          <w:b/>
        </w:rPr>
      </w:pPr>
    </w:p>
    <w:p w14:paraId="56A4CDEA" w14:textId="77777777" w:rsidR="004B2BBD" w:rsidRPr="004B2BBD" w:rsidRDefault="004B2BBD" w:rsidP="004B2BBD">
      <w:pPr>
        <w:jc w:val="center"/>
        <w:rPr>
          <w:rFonts w:ascii="Avenir Book" w:hAnsi="Avenir Book"/>
          <w:b/>
        </w:rPr>
      </w:pPr>
    </w:p>
    <w:p w14:paraId="0B7C5ED5" w14:textId="77777777" w:rsidR="004B2BBD" w:rsidRPr="004B2BBD" w:rsidRDefault="004B2BBD" w:rsidP="004B2BBD">
      <w:pPr>
        <w:jc w:val="center"/>
        <w:rPr>
          <w:rFonts w:ascii="Avenir Book" w:hAnsi="Avenir Book"/>
          <w:b/>
        </w:rPr>
      </w:pPr>
      <w:r w:rsidRPr="004B2BBD">
        <w:rPr>
          <w:rFonts w:ascii="Avenir Book" w:hAnsi="Avenir Book"/>
          <w:b/>
        </w:rPr>
        <w:t>Presentado por:</w:t>
      </w:r>
    </w:p>
    <w:p w14:paraId="3D4EB62B" w14:textId="77777777" w:rsidR="004B2BBD" w:rsidRPr="004B2BBD" w:rsidRDefault="004B2BBD" w:rsidP="004B2BBD">
      <w:pPr>
        <w:jc w:val="center"/>
        <w:rPr>
          <w:rFonts w:ascii="Avenir Book" w:hAnsi="Avenir Book"/>
          <w:b/>
        </w:rPr>
      </w:pPr>
      <w:r w:rsidRPr="004B2BBD">
        <w:rPr>
          <w:rFonts w:ascii="Avenir Book" w:hAnsi="Avenir Book"/>
          <w:b/>
        </w:rPr>
        <w:t>Andrés Felipe Guzmán Bautista.</w:t>
      </w:r>
    </w:p>
    <w:p w14:paraId="0FAF7095" w14:textId="77777777" w:rsidR="004B2BBD" w:rsidRDefault="004B2BBD" w:rsidP="004B2BBD">
      <w:pPr>
        <w:jc w:val="center"/>
        <w:rPr>
          <w:rFonts w:ascii="Avenir Book" w:hAnsi="Avenir Book"/>
          <w:b/>
        </w:rPr>
      </w:pPr>
    </w:p>
    <w:p w14:paraId="587EB940" w14:textId="77777777" w:rsidR="004B2BBD" w:rsidRDefault="004B2BBD" w:rsidP="004B2BBD">
      <w:pPr>
        <w:jc w:val="center"/>
        <w:rPr>
          <w:rFonts w:ascii="Avenir Book" w:hAnsi="Avenir Book"/>
          <w:b/>
        </w:rPr>
      </w:pPr>
    </w:p>
    <w:p w14:paraId="1095C423" w14:textId="77777777" w:rsidR="004B2BBD" w:rsidRDefault="004B2BBD" w:rsidP="004B2BBD">
      <w:pPr>
        <w:jc w:val="center"/>
        <w:rPr>
          <w:rFonts w:ascii="Avenir Book" w:hAnsi="Avenir Book"/>
          <w:b/>
        </w:rPr>
      </w:pPr>
    </w:p>
    <w:p w14:paraId="5C923E2B" w14:textId="77777777" w:rsidR="004B2BBD" w:rsidRPr="004B2BBD" w:rsidRDefault="004B2BBD" w:rsidP="004B2BBD">
      <w:pPr>
        <w:jc w:val="center"/>
        <w:rPr>
          <w:rFonts w:ascii="Avenir Book" w:hAnsi="Avenir Book"/>
          <w:b/>
        </w:rPr>
      </w:pPr>
    </w:p>
    <w:p w14:paraId="7167CE16" w14:textId="77777777" w:rsidR="004B2BBD" w:rsidRPr="004B2BBD" w:rsidRDefault="004B2BBD" w:rsidP="004B2BBD">
      <w:pPr>
        <w:jc w:val="center"/>
        <w:rPr>
          <w:rFonts w:ascii="Avenir Book" w:hAnsi="Avenir Book"/>
          <w:b/>
        </w:rPr>
      </w:pPr>
      <w:r w:rsidRPr="004B2BBD">
        <w:rPr>
          <w:rFonts w:ascii="Avenir Book" w:hAnsi="Avenir Book"/>
          <w:b/>
        </w:rPr>
        <w:t>Asesores:</w:t>
      </w:r>
    </w:p>
    <w:p w14:paraId="365A135C" w14:textId="77777777" w:rsidR="004B2BBD" w:rsidRPr="004B2BBD" w:rsidRDefault="004B2BBD" w:rsidP="004B2BBD">
      <w:pPr>
        <w:jc w:val="center"/>
        <w:rPr>
          <w:rFonts w:ascii="Avenir Book" w:hAnsi="Avenir Book"/>
          <w:b/>
        </w:rPr>
      </w:pPr>
      <w:r w:rsidRPr="004B2BBD">
        <w:rPr>
          <w:rFonts w:ascii="Avenir Book" w:hAnsi="Avenir Book"/>
          <w:b/>
        </w:rPr>
        <w:t>Mario Eduardo Sánchez Puccini</w:t>
      </w:r>
    </w:p>
    <w:p w14:paraId="38A58385" w14:textId="77777777" w:rsidR="004B2BBD" w:rsidRPr="004B2BBD" w:rsidRDefault="004B2BBD" w:rsidP="004B2BBD">
      <w:pPr>
        <w:jc w:val="center"/>
        <w:rPr>
          <w:rFonts w:ascii="Avenir Book" w:hAnsi="Avenir Book"/>
          <w:b/>
        </w:rPr>
      </w:pPr>
      <w:r w:rsidRPr="004B2BBD">
        <w:rPr>
          <w:rFonts w:ascii="Avenir Book" w:hAnsi="Avenir Book"/>
          <w:b/>
        </w:rPr>
        <w:t>John Casallas</w:t>
      </w:r>
    </w:p>
    <w:p w14:paraId="40B349A7" w14:textId="77777777" w:rsidR="004B2BBD" w:rsidRDefault="004B2BBD" w:rsidP="004B2BBD">
      <w:pPr>
        <w:jc w:val="center"/>
        <w:rPr>
          <w:rFonts w:ascii="Avenir Book" w:hAnsi="Avenir Book"/>
          <w:b/>
        </w:rPr>
      </w:pPr>
    </w:p>
    <w:p w14:paraId="391D5852" w14:textId="77777777" w:rsidR="004B2BBD" w:rsidRDefault="004B2BBD" w:rsidP="004B2BBD">
      <w:pPr>
        <w:jc w:val="center"/>
        <w:rPr>
          <w:rFonts w:ascii="Avenir Book" w:hAnsi="Avenir Book"/>
          <w:b/>
        </w:rPr>
      </w:pPr>
    </w:p>
    <w:p w14:paraId="35D214A9" w14:textId="77777777" w:rsidR="004B2BBD" w:rsidRDefault="004B2BBD" w:rsidP="004B2BBD">
      <w:pPr>
        <w:jc w:val="center"/>
        <w:rPr>
          <w:rFonts w:ascii="Avenir Book" w:hAnsi="Avenir Book"/>
          <w:b/>
        </w:rPr>
      </w:pPr>
    </w:p>
    <w:p w14:paraId="576F6D30" w14:textId="77777777" w:rsidR="004B2BBD" w:rsidRDefault="004B2BBD" w:rsidP="004B2BBD">
      <w:pPr>
        <w:jc w:val="center"/>
        <w:rPr>
          <w:rFonts w:ascii="Avenir Book" w:hAnsi="Avenir Book"/>
          <w:b/>
        </w:rPr>
      </w:pPr>
    </w:p>
    <w:p w14:paraId="68BCA373" w14:textId="77777777" w:rsidR="004B2BBD" w:rsidRDefault="004B2BBD" w:rsidP="004B2BBD">
      <w:pPr>
        <w:jc w:val="center"/>
        <w:rPr>
          <w:rFonts w:ascii="Avenir Book" w:hAnsi="Avenir Book"/>
          <w:b/>
        </w:rPr>
      </w:pPr>
    </w:p>
    <w:p w14:paraId="27D76AE4" w14:textId="77777777" w:rsidR="004B2BBD" w:rsidRPr="004B2BBD" w:rsidRDefault="004B2BBD" w:rsidP="006806DE">
      <w:pPr>
        <w:rPr>
          <w:rFonts w:ascii="Avenir Book" w:hAnsi="Avenir Book"/>
          <w:b/>
        </w:rPr>
      </w:pPr>
    </w:p>
    <w:p w14:paraId="0E2C66D3" w14:textId="77777777" w:rsidR="004B2BBD" w:rsidRPr="004B2BBD" w:rsidRDefault="004B2BBD" w:rsidP="004B2BBD">
      <w:pPr>
        <w:jc w:val="center"/>
        <w:rPr>
          <w:rFonts w:ascii="Avenir Book" w:hAnsi="Avenir Book"/>
          <w:b/>
        </w:rPr>
      </w:pPr>
      <w:r w:rsidRPr="004B2BBD">
        <w:rPr>
          <w:rFonts w:ascii="Avenir Book" w:hAnsi="Avenir Book"/>
          <w:b/>
        </w:rPr>
        <w:t>Bogotá</w:t>
      </w:r>
    </w:p>
    <w:p w14:paraId="587176C1" w14:textId="77777777" w:rsidR="004B2BBD" w:rsidRPr="004B2BBD" w:rsidRDefault="004B2BBD" w:rsidP="004B2BBD">
      <w:pPr>
        <w:jc w:val="center"/>
        <w:rPr>
          <w:rFonts w:ascii="Avenir Book" w:hAnsi="Avenir Book"/>
          <w:b/>
        </w:rPr>
      </w:pPr>
      <w:r w:rsidRPr="004B2BBD">
        <w:rPr>
          <w:rFonts w:ascii="Avenir Book" w:hAnsi="Avenir Book"/>
          <w:b/>
        </w:rPr>
        <w:t>Colombia</w:t>
      </w:r>
    </w:p>
    <w:p w14:paraId="13E5BC9B" w14:textId="77777777" w:rsidR="004B2BBD" w:rsidRDefault="004B2BBD" w:rsidP="004B2BBD">
      <w:pPr>
        <w:jc w:val="center"/>
        <w:rPr>
          <w:rFonts w:ascii="Avenir Book" w:hAnsi="Avenir Book"/>
          <w:b/>
        </w:rPr>
      </w:pPr>
      <w:r w:rsidRPr="004B2BBD">
        <w:rPr>
          <w:rFonts w:ascii="Avenir Book" w:hAnsi="Avenir Book"/>
          <w:b/>
        </w:rPr>
        <w:t>2014</w:t>
      </w:r>
    </w:p>
    <w:sdt>
      <w:sdtPr>
        <w:rPr>
          <w:rFonts w:ascii="Avenir Book" w:eastAsiaTheme="minorEastAsia" w:hAnsi="Avenir Book" w:cstheme="minorBidi"/>
          <w:b w:val="0"/>
          <w:bCs w:val="0"/>
          <w:color w:val="auto"/>
          <w:sz w:val="20"/>
          <w:szCs w:val="20"/>
          <w:lang w:val="es-ES"/>
        </w:rPr>
        <w:id w:val="-987248669"/>
        <w:docPartObj>
          <w:docPartGallery w:val="Table of Contents"/>
          <w:docPartUnique/>
        </w:docPartObj>
      </w:sdtPr>
      <w:sdtEndPr>
        <w:rPr>
          <w:rFonts w:asciiTheme="minorHAnsi" w:hAnsiTheme="minorHAnsi"/>
          <w:noProof/>
          <w:lang w:val="es-ES_tradnl"/>
        </w:rPr>
      </w:sdtEndPr>
      <w:sdtContent>
        <w:p w14:paraId="1C8302AC" w14:textId="5A6B5476" w:rsidR="00ED5FA0" w:rsidRPr="002D7613" w:rsidRDefault="00ED5FA0">
          <w:pPr>
            <w:pStyle w:val="Encabezadodetabladecontenido"/>
            <w:rPr>
              <w:rFonts w:ascii="Avenir Light" w:hAnsi="Avenir Light"/>
              <w:b w:val="0"/>
              <w:color w:val="auto"/>
              <w:sz w:val="24"/>
              <w:szCs w:val="24"/>
            </w:rPr>
          </w:pPr>
          <w:r w:rsidRPr="002D7613">
            <w:rPr>
              <w:rFonts w:ascii="Avenir Light" w:hAnsi="Avenir Light"/>
              <w:b w:val="0"/>
              <w:color w:val="auto"/>
              <w:sz w:val="24"/>
              <w:szCs w:val="24"/>
              <w:lang w:val="es-ES"/>
            </w:rPr>
            <w:t>Tabla de contenido</w:t>
          </w:r>
        </w:p>
        <w:p w14:paraId="4D3124E4" w14:textId="77777777" w:rsidR="00CD342C" w:rsidRPr="002D7613" w:rsidRDefault="005A3EAA">
          <w:pPr>
            <w:pStyle w:val="TDC1"/>
            <w:rPr>
              <w:rFonts w:ascii="Avenir Light" w:hAnsi="Avenir Light"/>
              <w:b w:val="0"/>
              <w:noProof/>
              <w:color w:val="auto"/>
              <w:sz w:val="20"/>
              <w:szCs w:val="20"/>
              <w:lang w:eastAsia="ja-JP"/>
            </w:rPr>
          </w:pPr>
          <w:r w:rsidRPr="002D7613">
            <w:rPr>
              <w:rFonts w:ascii="Avenir Light" w:hAnsi="Avenir Light"/>
              <w:b w:val="0"/>
              <w:color w:val="auto"/>
              <w:sz w:val="20"/>
              <w:szCs w:val="20"/>
            </w:rPr>
            <w:fldChar w:fldCharType="begin"/>
          </w:r>
          <w:r w:rsidRPr="002D7613">
            <w:rPr>
              <w:rFonts w:ascii="Avenir Light" w:hAnsi="Avenir Light"/>
              <w:b w:val="0"/>
              <w:color w:val="auto"/>
              <w:sz w:val="20"/>
              <w:szCs w:val="20"/>
            </w:rPr>
            <w:instrText xml:space="preserve"> TOC \o "1-3" </w:instrText>
          </w:r>
          <w:r w:rsidRPr="002D7613">
            <w:rPr>
              <w:rFonts w:ascii="Avenir Light" w:hAnsi="Avenir Light"/>
              <w:b w:val="0"/>
              <w:color w:val="auto"/>
              <w:sz w:val="20"/>
              <w:szCs w:val="20"/>
            </w:rPr>
            <w:fldChar w:fldCharType="separate"/>
          </w:r>
          <w:r w:rsidR="00CD342C" w:rsidRPr="002D7613">
            <w:rPr>
              <w:rFonts w:ascii="Avenir Light" w:hAnsi="Avenir Light"/>
              <w:b w:val="0"/>
              <w:noProof/>
              <w:color w:val="auto"/>
              <w:sz w:val="20"/>
              <w:szCs w:val="20"/>
            </w:rPr>
            <w:t>1.</w:t>
          </w:r>
          <w:r w:rsidR="00CD342C" w:rsidRPr="002D7613">
            <w:rPr>
              <w:rFonts w:ascii="Avenir Light" w:hAnsi="Avenir Light"/>
              <w:b w:val="0"/>
              <w:noProof/>
              <w:color w:val="auto"/>
              <w:sz w:val="20"/>
              <w:szCs w:val="20"/>
              <w:lang w:eastAsia="ja-JP"/>
            </w:rPr>
            <w:tab/>
          </w:r>
          <w:r w:rsidR="00CD342C" w:rsidRPr="002D7613">
            <w:rPr>
              <w:rFonts w:ascii="Avenir Light" w:hAnsi="Avenir Light"/>
              <w:b w:val="0"/>
              <w:noProof/>
              <w:color w:val="auto"/>
              <w:sz w:val="20"/>
              <w:szCs w:val="20"/>
            </w:rPr>
            <w:t>Introducción</w:t>
          </w:r>
          <w:r w:rsidR="00CD342C" w:rsidRPr="002D7613">
            <w:rPr>
              <w:rFonts w:ascii="Avenir Light" w:hAnsi="Avenir Light"/>
              <w:b w:val="0"/>
              <w:noProof/>
              <w:color w:val="auto"/>
              <w:sz w:val="20"/>
              <w:szCs w:val="20"/>
            </w:rPr>
            <w:tab/>
          </w:r>
          <w:r w:rsidR="00CD342C" w:rsidRPr="002D7613">
            <w:rPr>
              <w:rFonts w:ascii="Avenir Light" w:hAnsi="Avenir Light"/>
              <w:b w:val="0"/>
              <w:noProof/>
              <w:color w:val="auto"/>
              <w:sz w:val="20"/>
              <w:szCs w:val="20"/>
            </w:rPr>
            <w:fldChar w:fldCharType="begin"/>
          </w:r>
          <w:r w:rsidR="00CD342C" w:rsidRPr="002D7613">
            <w:rPr>
              <w:rFonts w:ascii="Avenir Light" w:hAnsi="Avenir Light"/>
              <w:b w:val="0"/>
              <w:noProof/>
              <w:color w:val="auto"/>
              <w:sz w:val="20"/>
              <w:szCs w:val="20"/>
            </w:rPr>
            <w:instrText xml:space="preserve"> PAGEREF _Toc279100455 \h </w:instrText>
          </w:r>
          <w:r w:rsidR="00CD342C" w:rsidRPr="002D7613">
            <w:rPr>
              <w:rFonts w:ascii="Avenir Light" w:hAnsi="Avenir Light"/>
              <w:b w:val="0"/>
              <w:noProof/>
              <w:color w:val="auto"/>
              <w:sz w:val="20"/>
              <w:szCs w:val="20"/>
            </w:rPr>
          </w:r>
          <w:r w:rsidR="00CD342C"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6</w:t>
          </w:r>
          <w:r w:rsidR="00CD342C" w:rsidRPr="002D7613">
            <w:rPr>
              <w:rFonts w:ascii="Avenir Light" w:hAnsi="Avenir Light"/>
              <w:b w:val="0"/>
              <w:noProof/>
              <w:color w:val="auto"/>
              <w:sz w:val="20"/>
              <w:szCs w:val="20"/>
            </w:rPr>
            <w:fldChar w:fldCharType="end"/>
          </w:r>
        </w:p>
        <w:p w14:paraId="71610D0D"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Resumen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7</w:t>
          </w:r>
          <w:r w:rsidRPr="002D7613">
            <w:rPr>
              <w:rFonts w:ascii="Avenir Light" w:hAnsi="Avenir Light"/>
              <w:b w:val="0"/>
              <w:noProof/>
              <w:color w:val="auto"/>
              <w:sz w:val="20"/>
              <w:szCs w:val="20"/>
            </w:rPr>
            <w:fldChar w:fldCharType="end"/>
          </w:r>
        </w:p>
        <w:p w14:paraId="333E9DD7"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Objetivos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8</w:t>
          </w:r>
          <w:r w:rsidRPr="002D7613">
            <w:rPr>
              <w:rFonts w:ascii="Avenir Light" w:hAnsi="Avenir Light"/>
              <w:b w:val="0"/>
              <w:noProof/>
              <w:color w:val="auto"/>
              <w:sz w:val="20"/>
              <w:szCs w:val="20"/>
            </w:rPr>
            <w:fldChar w:fldCharType="end"/>
          </w:r>
        </w:p>
        <w:p w14:paraId="043A0D29"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Motivación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8</w:t>
          </w:r>
          <w:r w:rsidRPr="002D7613">
            <w:rPr>
              <w:rFonts w:ascii="Avenir Light" w:hAnsi="Avenir Light"/>
              <w:b w:val="0"/>
              <w:noProof/>
              <w:color w:val="auto"/>
              <w:sz w:val="20"/>
              <w:szCs w:val="20"/>
            </w:rPr>
            <w:fldChar w:fldCharType="end"/>
          </w:r>
        </w:p>
        <w:p w14:paraId="42179F62"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Resultados esperados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8</w:t>
          </w:r>
          <w:r w:rsidRPr="002D7613">
            <w:rPr>
              <w:rFonts w:ascii="Avenir Light" w:hAnsi="Avenir Light"/>
              <w:b w:val="0"/>
              <w:noProof/>
              <w:color w:val="auto"/>
              <w:sz w:val="20"/>
              <w:szCs w:val="20"/>
            </w:rPr>
            <w:fldChar w:fldCharType="end"/>
          </w:r>
        </w:p>
        <w:p w14:paraId="1F4A4300"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1.5.</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Antecedentes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9</w:t>
          </w:r>
          <w:r w:rsidRPr="002D7613">
            <w:rPr>
              <w:rFonts w:ascii="Avenir Light" w:hAnsi="Avenir Light"/>
              <w:b w:val="0"/>
              <w:noProof/>
              <w:color w:val="auto"/>
              <w:sz w:val="20"/>
              <w:szCs w:val="20"/>
            </w:rPr>
            <w:fldChar w:fldCharType="end"/>
          </w:r>
        </w:p>
        <w:p w14:paraId="7EF92D04"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Marcos de referencia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9</w:t>
          </w:r>
          <w:r w:rsidRPr="002D7613">
            <w:rPr>
              <w:rFonts w:ascii="Avenir Light" w:hAnsi="Avenir Light"/>
              <w:b w:val="0"/>
              <w:noProof/>
              <w:color w:val="auto"/>
              <w:sz w:val="20"/>
              <w:szCs w:val="20"/>
            </w:rPr>
            <w:fldChar w:fldCharType="end"/>
          </w:r>
        </w:p>
        <w:p w14:paraId="3840E060"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Modelos y metamodelos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9</w:t>
          </w:r>
          <w:r w:rsidRPr="002D7613">
            <w:rPr>
              <w:rFonts w:ascii="Avenir Light" w:hAnsi="Avenir Light"/>
              <w:b w:val="0"/>
              <w:noProof/>
              <w:color w:val="auto"/>
              <w:sz w:val="20"/>
              <w:szCs w:val="20"/>
            </w:rPr>
            <w:fldChar w:fldCharType="end"/>
          </w:r>
        </w:p>
        <w:p w14:paraId="2BEC8856"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Conformidad</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10</w:t>
          </w:r>
          <w:r w:rsidRPr="002D7613">
            <w:rPr>
              <w:rFonts w:ascii="Avenir Light" w:hAnsi="Avenir Light"/>
              <w:b w:val="0"/>
              <w:noProof/>
              <w:color w:val="auto"/>
              <w:sz w:val="20"/>
              <w:szCs w:val="20"/>
            </w:rPr>
            <w:fldChar w:fldCharType="end"/>
          </w:r>
        </w:p>
        <w:p w14:paraId="2C370D55"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 driven engineering (MDE)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11</w:t>
          </w:r>
          <w:r w:rsidRPr="002D7613">
            <w:rPr>
              <w:rFonts w:ascii="Avenir Light" w:hAnsi="Avenir Light"/>
              <w:b w:val="0"/>
              <w:noProof/>
              <w:color w:val="auto"/>
              <w:sz w:val="20"/>
              <w:szCs w:val="20"/>
            </w:rPr>
            <w:fldChar w:fldCharType="end"/>
          </w:r>
        </w:p>
        <w:p w14:paraId="5707314C"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Eclipse Modeling Framework (EMF)</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11</w:t>
          </w:r>
          <w:r w:rsidRPr="002D7613">
            <w:rPr>
              <w:rFonts w:ascii="Avenir Light" w:hAnsi="Avenir Light"/>
              <w:b w:val="0"/>
              <w:noProof/>
              <w:color w:val="auto"/>
              <w:sz w:val="20"/>
              <w:szCs w:val="20"/>
            </w:rPr>
            <w:fldChar w:fldCharType="end"/>
          </w:r>
        </w:p>
        <w:p w14:paraId="49FB0C06" w14:textId="02A0F633"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Ecore</w:t>
          </w:r>
          <w:r w:rsidR="002D7613">
            <w:rPr>
              <w:rFonts w:ascii="Avenir Light" w:hAnsi="Avenir Light"/>
              <w:b w:val="0"/>
              <w:noProof/>
              <w:color w:val="auto"/>
              <w:sz w:val="20"/>
              <w:szCs w:val="20"/>
            </w:rPr>
            <w:tab/>
          </w:r>
          <w:bookmarkStart w:id="0" w:name="_GoBack"/>
          <w:bookmarkEnd w:id="0"/>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11</w:t>
          </w:r>
          <w:r w:rsidRPr="002D7613">
            <w:rPr>
              <w:rFonts w:ascii="Avenir Light" w:hAnsi="Avenir Light"/>
              <w:b w:val="0"/>
              <w:noProof/>
              <w:color w:val="auto"/>
              <w:sz w:val="20"/>
              <w:szCs w:val="20"/>
            </w:rPr>
            <w:fldChar w:fldCharType="end"/>
          </w:r>
        </w:p>
        <w:p w14:paraId="3F090CBC"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XText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12</w:t>
          </w:r>
          <w:r w:rsidRPr="002D7613">
            <w:rPr>
              <w:rFonts w:ascii="Avenir Light" w:hAnsi="Avenir Light"/>
              <w:b w:val="0"/>
              <w:noProof/>
              <w:color w:val="auto"/>
              <w:sz w:val="20"/>
              <w:szCs w:val="20"/>
            </w:rPr>
            <w:fldChar w:fldCharType="end"/>
          </w:r>
        </w:p>
        <w:p w14:paraId="593A57DF"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12</w:t>
          </w:r>
          <w:r w:rsidRPr="002D7613">
            <w:rPr>
              <w:rFonts w:ascii="Avenir Light" w:hAnsi="Avenir Light"/>
              <w:b w:val="0"/>
              <w:noProof/>
              <w:color w:val="auto"/>
              <w:sz w:val="20"/>
              <w:szCs w:val="20"/>
            </w:rPr>
            <w:fldChar w:fldCharType="end"/>
          </w:r>
        </w:p>
        <w:p w14:paraId="2E49DC1B"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Acerca de WebPicture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12</w:t>
          </w:r>
          <w:r w:rsidRPr="002D7613">
            <w:rPr>
              <w:rFonts w:ascii="Avenir Light" w:hAnsi="Avenir Light"/>
              <w:b w:val="0"/>
              <w:noProof/>
              <w:color w:val="auto"/>
              <w:sz w:val="20"/>
              <w:szCs w:val="20"/>
            </w:rPr>
            <w:fldChar w:fldCharType="end"/>
          </w:r>
        </w:p>
        <w:p w14:paraId="628DC655"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Arquitectura de la herramienta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13</w:t>
          </w:r>
          <w:r w:rsidRPr="002D7613">
            <w:rPr>
              <w:rFonts w:ascii="Avenir Light" w:hAnsi="Avenir Light"/>
              <w:b w:val="0"/>
              <w:noProof/>
              <w:color w:val="auto"/>
              <w:sz w:val="20"/>
              <w:szCs w:val="20"/>
            </w:rPr>
            <w:fldChar w:fldCharType="end"/>
          </w:r>
        </w:p>
        <w:p w14:paraId="73FE9280"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Capa de presentación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084740B9"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Capa de lógica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308AB560"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Capa de datos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545CF83E"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Puntos de vista y modelos de arquitectura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0DAC5099"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Vista de contexto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269CAA8A"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Vista de despliegue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15</w:t>
          </w:r>
          <w:r w:rsidRPr="002D7613">
            <w:rPr>
              <w:rFonts w:ascii="Avenir Light" w:hAnsi="Avenir Light"/>
              <w:b w:val="0"/>
              <w:noProof/>
              <w:color w:val="auto"/>
              <w:sz w:val="20"/>
              <w:szCs w:val="20"/>
            </w:rPr>
            <w:fldChar w:fldCharType="end"/>
          </w:r>
        </w:p>
        <w:p w14:paraId="6347495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Vista de información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17</w:t>
          </w:r>
          <w:r w:rsidRPr="002D7613">
            <w:rPr>
              <w:rFonts w:ascii="Avenir Light" w:hAnsi="Avenir Light"/>
              <w:b w:val="0"/>
              <w:noProof/>
              <w:color w:val="auto"/>
              <w:sz w:val="20"/>
              <w:szCs w:val="20"/>
            </w:rPr>
            <w:fldChar w:fldCharType="end"/>
          </w:r>
        </w:p>
        <w:p w14:paraId="40D6A82A"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Modelo estático de datos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17</w:t>
          </w:r>
          <w:r w:rsidRPr="002D7613">
            <w:rPr>
              <w:rFonts w:ascii="Avenir Light" w:hAnsi="Avenir Light"/>
              <w:b w:val="0"/>
              <w:noProof/>
              <w:color w:val="auto"/>
              <w:sz w:val="20"/>
              <w:szCs w:val="20"/>
            </w:rPr>
            <w:fldChar w:fldCharType="end"/>
          </w:r>
        </w:p>
        <w:p w14:paraId="05FE2742"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Modelo de flujo de información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18</w:t>
          </w:r>
          <w:r w:rsidRPr="002D7613">
            <w:rPr>
              <w:rFonts w:ascii="Avenir Light" w:hAnsi="Avenir Light"/>
              <w:b w:val="0"/>
              <w:noProof/>
              <w:color w:val="auto"/>
              <w:sz w:val="20"/>
              <w:szCs w:val="20"/>
            </w:rPr>
            <w:fldChar w:fldCharType="end"/>
          </w:r>
        </w:p>
        <w:p w14:paraId="0234B3D8"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Estructura de la base de datos SQL</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18</w:t>
          </w:r>
          <w:r w:rsidRPr="002D7613">
            <w:rPr>
              <w:rFonts w:ascii="Avenir Light" w:hAnsi="Avenir Light"/>
              <w:b w:val="0"/>
              <w:noProof/>
              <w:color w:val="auto"/>
              <w:sz w:val="20"/>
              <w:szCs w:val="20"/>
            </w:rPr>
            <w:fldChar w:fldCharType="end"/>
          </w:r>
        </w:p>
        <w:p w14:paraId="3AE42708"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Tecnologías utilizadas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5DBA3546" w14:textId="3AEC1914"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Java</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4B9AA754" w14:textId="0E8AEC89"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HTML 5</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071226B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JavaScript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5E653012"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Joint JS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6AF215B4"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SVG</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64377B32" w14:textId="6AC540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CSS3</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3F7E2114" w14:textId="2C470088"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3.3.5.</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EMF</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64C7D607"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3.3.6.</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XText – 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616ABB9C"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3.3.7.</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Apache Tomcat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56AC2D2E"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3.3.8.</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MySQL Server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264E31ED"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 editores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20DE2060"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inicial</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048CBD19"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263F20BB"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Ecore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5ED765B2"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Picture – Ecore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08654D9C"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Transformaciones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315F1B63"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del modelo intermedio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28AA63E8"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del modelo del lenguaje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2BC784F0"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Procesamiento de elementos gráficos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2043B3D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del editor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60582CD4"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3.4.4.1.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 elementos gráficos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31BCB169"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3.4.4.2.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 reglas estructurales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2EEECE4E"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Validaciones disponibles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1A6D52EA"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5.</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de instalación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6F12A6E8"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del cliente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399A128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del servidor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66C6D096"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Java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743D061F"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Eclipse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6420C839" w14:textId="77777777" w:rsidR="00CD342C" w:rsidRPr="002D7613" w:rsidRDefault="00CD342C">
          <w:pPr>
            <w:pStyle w:val="TDC1"/>
            <w:tabs>
              <w:tab w:val="left" w:pos="168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Extensiones y complementos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58AE2160"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MySQL Server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2B434495"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Apache Tomcat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4EAAC066"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6.</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Detalles de la herramienta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07A3F2B5"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soportado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37A2C194"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funcionales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79E90A9A"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Limitaciones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7C48ACDA"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Limitaciones de uso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0B1C3197"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Limitaciones de desempeño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53A73436"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7.</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Conclusiones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508AEAF6"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8.</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Mejoras sugeridas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7C64B60E"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8.1.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Mejoras sugeridas para el lenguaje 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3EA93D5C"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8.2.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Mejoras para la siguiente versión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7DA3B913"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9.</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Bibliografía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0D00191F" w14:textId="77777777" w:rsidR="00CD342C" w:rsidRPr="002D7613" w:rsidRDefault="00CD342C">
          <w:pPr>
            <w:pStyle w:val="TDC1"/>
            <w:tabs>
              <w:tab w:val="left" w:pos="633"/>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10.</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Agradecimientos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F77957">
            <w:rPr>
              <w:rFonts w:ascii="Avenir Light" w:hAnsi="Avenir Light"/>
              <w:b w:val="0"/>
              <w:noProof/>
              <w:color w:val="auto"/>
              <w:sz w:val="20"/>
              <w:szCs w:val="20"/>
            </w:rPr>
            <w:t>30</w:t>
          </w:r>
          <w:r w:rsidRPr="002D7613">
            <w:rPr>
              <w:rFonts w:ascii="Avenir Light" w:hAnsi="Avenir Light"/>
              <w:b w:val="0"/>
              <w:noProof/>
              <w:color w:val="auto"/>
              <w:sz w:val="20"/>
              <w:szCs w:val="20"/>
            </w:rPr>
            <w:fldChar w:fldCharType="end"/>
          </w:r>
        </w:p>
        <w:p w14:paraId="05A2F12B" w14:textId="53EAA98B" w:rsidR="00624047" w:rsidRPr="002D7613" w:rsidRDefault="005A3EAA" w:rsidP="00ED5FA0">
          <w:pPr>
            <w:rPr>
              <w:noProof/>
              <w:sz w:val="20"/>
              <w:szCs w:val="20"/>
            </w:rPr>
          </w:pPr>
          <w:r w:rsidRPr="002D7613">
            <w:rPr>
              <w:rFonts w:ascii="Avenir Light" w:hAnsi="Avenir Light"/>
              <w:sz w:val="20"/>
              <w:szCs w:val="20"/>
            </w:rPr>
            <w:fldChar w:fldCharType="end"/>
          </w:r>
        </w:p>
      </w:sdtContent>
    </w:sdt>
    <w:p w14:paraId="0C9854CD" w14:textId="77777777" w:rsidR="005A3EAA" w:rsidRPr="002D7613" w:rsidRDefault="005A3EAA" w:rsidP="00ED5FA0">
      <w:pPr>
        <w:rPr>
          <w:noProof/>
          <w:sz w:val="20"/>
          <w:szCs w:val="20"/>
        </w:rPr>
      </w:pPr>
    </w:p>
    <w:p w14:paraId="28EB6C4B" w14:textId="30640EB4" w:rsidR="00A15E33" w:rsidRPr="002D7613" w:rsidRDefault="00A15E33" w:rsidP="00ED5FA0">
      <w:pPr>
        <w:rPr>
          <w:b/>
          <w:bCs/>
          <w:noProof/>
          <w:sz w:val="20"/>
          <w:szCs w:val="20"/>
        </w:rPr>
      </w:pPr>
    </w:p>
    <w:p w14:paraId="0994CC89" w14:textId="77777777" w:rsidR="00A15E33" w:rsidRPr="002D7613" w:rsidRDefault="00A15E33">
      <w:pPr>
        <w:rPr>
          <w:b/>
          <w:bCs/>
          <w:noProof/>
          <w:sz w:val="20"/>
          <w:szCs w:val="20"/>
        </w:rPr>
      </w:pPr>
      <w:r w:rsidRPr="002D7613">
        <w:rPr>
          <w:b/>
          <w:bCs/>
          <w:noProof/>
          <w:sz w:val="20"/>
          <w:szCs w:val="20"/>
        </w:rPr>
        <w:br w:type="page"/>
      </w:r>
    </w:p>
    <w:p w14:paraId="2F7180B9" w14:textId="6CC0E417" w:rsidR="00A15E33" w:rsidRDefault="00A15E33" w:rsidP="00ED5FA0">
      <w:pPr>
        <w:rPr>
          <w:b/>
          <w:bCs/>
          <w:noProof/>
        </w:rPr>
      </w:pPr>
    </w:p>
    <w:p w14:paraId="7A9CCF12" w14:textId="7471D164" w:rsidR="005A3EAA" w:rsidRPr="00EE0D18" w:rsidRDefault="00A15E33" w:rsidP="00ED5FA0">
      <w:pPr>
        <w:rPr>
          <w:b/>
          <w:bCs/>
          <w:noProof/>
        </w:rPr>
      </w:pPr>
      <w:r>
        <w:rPr>
          <w:b/>
          <w:bCs/>
          <w:noProof/>
        </w:rPr>
        <w:br w:type="page"/>
      </w:r>
    </w:p>
    <w:p w14:paraId="3736D043" w14:textId="77777777" w:rsidR="00AE26E8" w:rsidRPr="00ED5FA0" w:rsidRDefault="00AE26E8" w:rsidP="00AE26E8">
      <w:pPr>
        <w:pStyle w:val="Ttulo1"/>
        <w:numPr>
          <w:ilvl w:val="0"/>
          <w:numId w:val="12"/>
        </w:numPr>
        <w:rPr>
          <w:rFonts w:ascii="Avenir Book" w:hAnsi="Avenir Book"/>
          <w:color w:val="auto"/>
          <w:sz w:val="24"/>
          <w:szCs w:val="24"/>
        </w:rPr>
      </w:pPr>
      <w:bookmarkStart w:id="1" w:name="_Toc279100455"/>
      <w:r w:rsidRPr="00ED5FA0">
        <w:rPr>
          <w:rFonts w:ascii="Avenir Book" w:hAnsi="Avenir Book"/>
          <w:color w:val="auto"/>
          <w:sz w:val="24"/>
          <w:szCs w:val="24"/>
        </w:rPr>
        <w:t>Introducción</w:t>
      </w:r>
      <w:bookmarkEnd w:id="1"/>
    </w:p>
    <w:p w14:paraId="1C8AD8D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practica de arquitectura empresarial, el uso de modelos y representaciones abstractas de la realidad de una organización desde varios puntos de vista aporta un amplio valor a su ejercicio [1]. Los artefactos utilizados en este ejercicio son creados con el fin de representar y/o modelar el estado o la realidad de una organización [2]. Los artefactos utilizados en la arquitectura empresarial son herramientas formales que se estructuran entorno a la especificación de un metamodelo. </w:t>
      </w:r>
    </w:p>
    <w:p w14:paraId="15AE1769"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2C4E66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Los metamodelos describen las propiedades estructurales tales como reglas, relaciones y construcción de un modelo. Sin embargo el metamodelo por si solo no es suficiente para construir un modelo. Un modelo se constituye de dos partes la primera es el metamodelo y segundo la especificación de su representación grafica. Pese a que un modelo solo cuenta con una sola especificación estructural (metamodelo), un mismo modelo puede tener diferentes representaciones graficas [3]. </w:t>
      </w:r>
    </w:p>
    <w:p w14:paraId="66C8777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339B7C27" w14:textId="5F68B6A7" w:rsidR="00AE26E8" w:rsidRPr="00772236" w:rsidRDefault="0063542B" w:rsidP="00AE26E8">
      <w:pPr>
        <w:pStyle w:val="Prrafodelista"/>
        <w:jc w:val="both"/>
        <w:rPr>
          <w:rFonts w:ascii="Avenir Light" w:hAnsi="Avenir Light" w:cs="Avenir Light"/>
          <w:color w:val="191919"/>
          <w:sz w:val="20"/>
          <w:szCs w:val="20"/>
          <w:lang w:val="es-ES"/>
        </w:rPr>
      </w:pPr>
      <w:r>
        <w:rPr>
          <w:rFonts w:ascii="Avenir Light" w:hAnsi="Avenir Light" w:cs="Avenir Light"/>
          <w:color w:val="191919"/>
          <w:sz w:val="20"/>
          <w:szCs w:val="20"/>
          <w:lang w:val="es-ES"/>
        </w:rPr>
        <w:t xml:space="preserve">En los últimos años </w:t>
      </w:r>
      <w:r w:rsidR="00AE26E8" w:rsidRPr="00772236">
        <w:rPr>
          <w:rFonts w:ascii="Avenir Light" w:hAnsi="Avenir Light" w:cs="Avenir Light"/>
          <w:color w:val="191919"/>
          <w:sz w:val="20"/>
          <w:szCs w:val="20"/>
          <w:lang w:val="es-ES"/>
        </w:rPr>
        <w:t xml:space="preserve">la arquitectura empresarial ha evolucionado en un ejercicio basado en el soporte de toma de decisiones basado en </w:t>
      </w:r>
      <w:r w:rsidR="009A7643">
        <w:rPr>
          <w:rFonts w:ascii="Avenir Light" w:hAnsi="Avenir Light" w:cs="Avenir Light"/>
          <w:color w:val="191919"/>
          <w:sz w:val="20"/>
          <w:szCs w:val="20"/>
          <w:lang w:val="es-ES"/>
        </w:rPr>
        <w:t>hallazgos</w:t>
      </w:r>
      <w:r w:rsidR="00C80B10">
        <w:rPr>
          <w:rFonts w:ascii="Avenir Light" w:hAnsi="Avenir Light" w:cs="Avenir Light"/>
          <w:color w:val="191919"/>
          <w:sz w:val="20"/>
          <w:szCs w:val="20"/>
          <w:lang w:val="es-ES"/>
        </w:rPr>
        <w:t xml:space="preserve">. En la practica los hallazgos o descubrimientos se presentan </w:t>
      </w:r>
      <w:r w:rsidR="009A7643">
        <w:rPr>
          <w:rFonts w:ascii="Avenir Light" w:hAnsi="Avenir Light" w:cs="Avenir Light"/>
          <w:color w:val="191919"/>
          <w:sz w:val="20"/>
          <w:szCs w:val="20"/>
          <w:lang w:val="es-ES"/>
        </w:rPr>
        <w:t xml:space="preserve">al cliente en forma de </w:t>
      </w:r>
      <w:r w:rsidR="00AE26E8" w:rsidRPr="00772236">
        <w:rPr>
          <w:rFonts w:ascii="Avenir Light" w:hAnsi="Avenir Light" w:cs="Avenir Light"/>
          <w:color w:val="191919"/>
          <w:sz w:val="20"/>
          <w:szCs w:val="20"/>
          <w:lang w:val="es-ES"/>
        </w:rPr>
        <w:t xml:space="preserve">entregables. Los entregables de arquitectura empresarial consiste en cualquier documento, artefacto o producto tangible que le permita al arquitecto justificar las decisiones tomadas [4].  </w:t>
      </w:r>
    </w:p>
    <w:p w14:paraId="6EF6A3E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06FBD168"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Los artefactos generados en la arquitectura empresarial consisten principalmente en documentos que contienen generalmente un conjunto de modelos que pueden representar el estado actual o esperado de la organización y justifican aspectos clave de las decisiones tomadas por el arquitecto. </w:t>
      </w:r>
    </w:p>
    <w:p w14:paraId="059D44A6" w14:textId="77777777" w:rsidR="00AE26E8" w:rsidRPr="00AE26E8" w:rsidRDefault="00AE26E8" w:rsidP="00AE26E8">
      <w:pPr>
        <w:pStyle w:val="Prrafodelista"/>
        <w:jc w:val="both"/>
        <w:rPr>
          <w:rFonts w:ascii="Avenir Light" w:hAnsi="Avenir Light" w:cs="Avenir Light"/>
          <w:color w:val="191919"/>
          <w:sz w:val="20"/>
          <w:szCs w:val="20"/>
          <w:lang w:val="es-ES"/>
        </w:rPr>
      </w:pPr>
    </w:p>
    <w:p w14:paraId="7D5F3AD0"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 xml:space="preserve">formales alineados con estándares globales. No obstante los modelos establecidos por </w:t>
      </w:r>
      <w:r w:rsidRPr="00772236">
        <w:rPr>
          <w:rFonts w:ascii="Avenir Light" w:hAnsi="Avenir Light" w:cs="Avenir Light"/>
          <w:i/>
          <w:color w:val="191919"/>
          <w:sz w:val="20"/>
          <w:szCs w:val="20"/>
          <w:lang w:val="es-ES"/>
        </w:rPr>
        <w:t>frameworks</w:t>
      </w:r>
      <w:r w:rsidRPr="00772236">
        <w:rPr>
          <w:rFonts w:ascii="Avenir Light" w:hAnsi="Avenir Light" w:cs="Avenir Light"/>
          <w:color w:val="191919"/>
          <w:sz w:val="20"/>
          <w:szCs w:val="20"/>
          <w:lang w:val="es-ES"/>
        </w:rPr>
        <w:t xml:space="preserve"> como TOGAF entre otros pueden quedarse cortos en algunas circunstancias, en las cuales el arquitecto requiere representar decisiones o aspectos de la realidad sin embargo no le es posible ya que con los metamodelos disponibles pueden no soportar dichos aspectos [5].</w:t>
      </w:r>
    </w:p>
    <w:p w14:paraId="49604BB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0E4501E6" w14:textId="7772F0A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Adicionalmente en el ámbito de los proyectos de arquitectura</w:t>
      </w:r>
      <w:r w:rsidR="007057DD">
        <w:rPr>
          <w:rFonts w:ascii="Avenir Light" w:hAnsi="Avenir Light" w:cs="Avenir Light"/>
          <w:color w:val="191919"/>
          <w:sz w:val="20"/>
          <w:szCs w:val="20"/>
          <w:lang w:val="es-ES"/>
        </w:rPr>
        <w:t>,</w:t>
      </w:r>
      <w:r w:rsidRPr="00772236">
        <w:rPr>
          <w:rFonts w:ascii="Avenir Light" w:hAnsi="Avenir Light" w:cs="Avenir Light"/>
          <w:color w:val="191919"/>
          <w:sz w:val="20"/>
          <w:szCs w:val="20"/>
          <w:lang w:val="es-ES"/>
        </w:rPr>
        <w:t xml:space="preserve"> el gobierno y control de los artefactos generados hacen parte de la complejidad y riesgos con los que debe se debe lidiar. En la practica el arquitecto empresarial debe contar con practicas, habilidades y herramientas que le permitan disminuir la complejidad generada en la creación de artefactos. </w:t>
      </w:r>
    </w:p>
    <w:p w14:paraId="08668F4D"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1944008"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surge la necesidad de contar con herramientas que le brinden al arquitecto la capacidad de primero poder representar en modelos aspectos no soportados por los metamodelos estándares y segundo disminuir efectivamente la complejidad generada a partir de la construcción de artefactos. </w:t>
      </w:r>
    </w:p>
    <w:p w14:paraId="0F69628D"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8F6876C"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Un ambiente integrado de arquitectura empresarial consiste en un extenso marco de herramientas concebidas para el diseño, construcción, difusión y análisis de artefactos de arquitectura.</w:t>
      </w:r>
    </w:p>
    <w:p w14:paraId="04B63007"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C5D1E56"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Dicho ambiente cuenta con herramientas entre las cuales se destacan editores especializados, gestores documentales, repositorios de modelos, herramientas para construcción de editores y herramientas de análisis. Para el ejercicio de arquitectura empresarial contar con un ambiente integrado para modelado tiene amplias ventajas desde el ámbito de proyecto de arquitectura, principalmente la reutilización y cocreación de modelos.</w:t>
      </w:r>
    </w:p>
    <w:p w14:paraId="7B61A001"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B44539A"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En el marco de los proyectos de investigación del grupo de tecnologías de información y construcción de software (TISCw) de la universidad de los Andes, se han presentado distintos acercamientos y avances en la creación de un ambiente integrado de modelado para arquitectura; no obstante los prototipos construidos para distintas funcionalidades se han implementado de manera independiente por lo cual no se cuenta aun con ambiente completamente integrado y todavía no se ha estudiado de manera completa los requerimientos del ambiente en su totalidad.</w:t>
      </w:r>
    </w:p>
    <w:p w14:paraId="374823EC"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596DAA4" w14:textId="2BC2569E"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No obstante no se existe una herramienta que permita al arquitecto crear, modificar y extender modelos; y a la vez controlar los artefactos generados de su ejercicio. En este documento se detalla la construcción de WebPicture una herramienta pa</w:t>
      </w:r>
      <w:r w:rsidR="008D02CB">
        <w:rPr>
          <w:rFonts w:ascii="Avenir Light" w:hAnsi="Avenir Light" w:cs="Avenir Light"/>
          <w:color w:val="191919"/>
          <w:sz w:val="20"/>
          <w:szCs w:val="20"/>
          <w:lang w:val="es-ES"/>
        </w:rPr>
        <w:t xml:space="preserve">ra la generación de editores ad </w:t>
      </w:r>
      <w:r w:rsidRPr="00772236">
        <w:rPr>
          <w:rFonts w:ascii="Avenir Light" w:hAnsi="Avenir Light" w:cs="Avenir Light"/>
          <w:color w:val="191919"/>
          <w:sz w:val="20"/>
          <w:szCs w:val="20"/>
          <w:lang w:val="es-ES"/>
        </w:rPr>
        <w:t xml:space="preserve">hoc basado en tecnologías web. </w:t>
      </w:r>
    </w:p>
    <w:p w14:paraId="674EB179"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1FE48339" w14:textId="2D9DFD8F" w:rsidR="00AE26E8" w:rsidRPr="00ED5FA0" w:rsidRDefault="00AE26E8" w:rsidP="00ED5FA0">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WebPicture toma metamodelos construidos sobre el framework de EMF y se integra con Picture un lenguaje creado para describir de manera formal la representación grafica de un modelo para construir un editor grafico para el modelo especificado. </w:t>
      </w:r>
    </w:p>
    <w:p w14:paraId="56498340" w14:textId="77777777" w:rsidR="00AE26E8" w:rsidRPr="00ED5FA0" w:rsidRDefault="00AE26E8" w:rsidP="00AE26E8">
      <w:pPr>
        <w:pStyle w:val="Ttulo1"/>
        <w:numPr>
          <w:ilvl w:val="1"/>
          <w:numId w:val="12"/>
        </w:numPr>
        <w:rPr>
          <w:rFonts w:ascii="Avenir Book" w:hAnsi="Avenir Book"/>
          <w:color w:val="auto"/>
          <w:sz w:val="24"/>
          <w:szCs w:val="24"/>
        </w:rPr>
      </w:pPr>
      <w:bookmarkStart w:id="2" w:name="_Toc279100456"/>
      <w:r w:rsidRPr="00ED5FA0">
        <w:rPr>
          <w:rFonts w:ascii="Avenir Book" w:hAnsi="Avenir Book"/>
          <w:color w:val="auto"/>
          <w:sz w:val="24"/>
          <w:szCs w:val="24"/>
        </w:rPr>
        <w:t>Resumen</w:t>
      </w:r>
      <w:bookmarkEnd w:id="2"/>
    </w:p>
    <w:p w14:paraId="61E12061"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formales alineados con estándares globales. No obstante en el desarrollo del ejercicio los metamodelos definidos pueden quedarse cortos en algunas circunstancias.</w:t>
      </w:r>
    </w:p>
    <w:p w14:paraId="14A41630"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75F3E6F5"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surge la necesidad de contar con herramientas que le brinden al arquitecto la capacidad de primero poder representar en modelos aspectos no definidos por metamodelos convencionales y segundo disminuir efectivamente la complejidad generada a partir de la construcción de artefactos. </w:t>
      </w:r>
    </w:p>
    <w:p w14:paraId="28F035B3"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2248CEB3"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Un ambiente integrado de arquitectura empresarial consiste en un extenso marco de herramientas concebidas para el diseño, construcción, difusión y análisis de artefactos de arquitectura.</w:t>
      </w:r>
    </w:p>
    <w:p w14:paraId="5E2E651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6F937DE" w14:textId="6017223F" w:rsidR="00AE26E8" w:rsidRPr="002A3423" w:rsidRDefault="00AE26E8" w:rsidP="002A3423">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En este documento se detalla la construcción de WebPicture una herramienta pa</w:t>
      </w:r>
      <w:r w:rsidR="008D02CB">
        <w:rPr>
          <w:rFonts w:ascii="Avenir Light" w:hAnsi="Avenir Light" w:cs="Avenir Light"/>
          <w:color w:val="191919"/>
          <w:sz w:val="20"/>
          <w:szCs w:val="20"/>
          <w:lang w:val="es-ES"/>
        </w:rPr>
        <w:t xml:space="preserve">ra la generación de editores ad </w:t>
      </w:r>
      <w:r w:rsidRPr="00772236">
        <w:rPr>
          <w:rFonts w:ascii="Avenir Light" w:hAnsi="Avenir Light" w:cs="Avenir Light"/>
          <w:color w:val="191919"/>
          <w:sz w:val="20"/>
          <w:szCs w:val="20"/>
          <w:lang w:val="es-ES"/>
        </w:rPr>
        <w:t xml:space="preserve">hoc basado en tecnologías web. </w:t>
      </w:r>
    </w:p>
    <w:p w14:paraId="0F085DED" w14:textId="77777777" w:rsidR="00AE26E8" w:rsidRPr="00624047" w:rsidRDefault="00AE26E8" w:rsidP="00AE26E8">
      <w:pPr>
        <w:pStyle w:val="Ttulo1"/>
        <w:numPr>
          <w:ilvl w:val="1"/>
          <w:numId w:val="12"/>
        </w:numPr>
        <w:rPr>
          <w:rFonts w:ascii="Avenir Book" w:hAnsi="Avenir Book"/>
          <w:color w:val="auto"/>
          <w:sz w:val="24"/>
          <w:szCs w:val="24"/>
        </w:rPr>
      </w:pPr>
      <w:bookmarkStart w:id="3" w:name="_Toc279100457"/>
      <w:r w:rsidRPr="00624047">
        <w:rPr>
          <w:rFonts w:ascii="Avenir Book" w:hAnsi="Avenir Book"/>
          <w:color w:val="auto"/>
          <w:sz w:val="24"/>
          <w:szCs w:val="24"/>
        </w:rPr>
        <w:t>Objetivos</w:t>
      </w:r>
      <w:bookmarkEnd w:id="3"/>
    </w:p>
    <w:p w14:paraId="3696F18D" w14:textId="77777777" w:rsidR="00AE26E8" w:rsidRDefault="00AE26E8" w:rsidP="00AE26E8">
      <w:pPr>
        <w:pStyle w:val="Prrafodelista"/>
        <w:numPr>
          <w:ilvl w:val="0"/>
          <w:numId w:val="15"/>
        </w:numPr>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Generar un producto flexible, capaz de integrarse fácilmente con los demás componentes del ambiente.</w:t>
      </w:r>
    </w:p>
    <w:p w14:paraId="57BD9207" w14:textId="29E252CF" w:rsidR="00AE26E8" w:rsidRDefault="00AE26E8" w:rsidP="00AE26E8">
      <w:pPr>
        <w:pStyle w:val="Prrafodelista"/>
        <w:numPr>
          <w:ilvl w:val="0"/>
          <w:numId w:val="15"/>
        </w:numPr>
        <w:jc w:val="both"/>
        <w:rPr>
          <w:rFonts w:ascii="Avenir Light" w:hAnsi="Avenir Light" w:cs="Avenir Light"/>
          <w:color w:val="191919"/>
          <w:sz w:val="20"/>
          <w:szCs w:val="20"/>
          <w:lang w:val="es-ES"/>
        </w:rPr>
      </w:pPr>
      <w:r w:rsidRPr="00AE26E8">
        <w:rPr>
          <w:rFonts w:ascii="Avenir Light" w:hAnsi="Avenir Light" w:cs="Avenir Light"/>
          <w:color w:val="191919"/>
          <w:sz w:val="20"/>
          <w:szCs w:val="20"/>
          <w:lang w:val="es-ES"/>
        </w:rPr>
        <w:t>Cr</w:t>
      </w:r>
      <w:r w:rsidR="008D02CB">
        <w:rPr>
          <w:rFonts w:ascii="Avenir Light" w:hAnsi="Avenir Light" w:cs="Avenir Light"/>
          <w:color w:val="191919"/>
          <w:sz w:val="20"/>
          <w:szCs w:val="20"/>
          <w:lang w:val="es-ES"/>
        </w:rPr>
        <w:t xml:space="preserve">ear un generador de editores ad </w:t>
      </w:r>
      <w:r w:rsidRPr="00AE26E8">
        <w:rPr>
          <w:rFonts w:ascii="Avenir Light" w:hAnsi="Avenir Light" w:cs="Avenir Light"/>
          <w:color w:val="191919"/>
          <w:sz w:val="20"/>
          <w:szCs w:val="20"/>
          <w:lang w:val="es-ES"/>
        </w:rPr>
        <w:t>hoc basado en tecnologías web.</w:t>
      </w:r>
    </w:p>
    <w:p w14:paraId="38601683" w14:textId="51A05B83" w:rsidR="00AE26E8" w:rsidRPr="00AE26E8" w:rsidRDefault="00AE26E8" w:rsidP="00AE26E8">
      <w:pPr>
        <w:pStyle w:val="Prrafodelista"/>
        <w:numPr>
          <w:ilvl w:val="0"/>
          <w:numId w:val="15"/>
        </w:numPr>
        <w:jc w:val="both"/>
        <w:rPr>
          <w:rFonts w:ascii="Avenir Light" w:hAnsi="Avenir Light" w:cs="Avenir Light"/>
          <w:color w:val="191919"/>
          <w:sz w:val="20"/>
          <w:szCs w:val="20"/>
          <w:lang w:val="es-ES"/>
        </w:rPr>
      </w:pPr>
      <w:r w:rsidRPr="00AE26E8">
        <w:rPr>
          <w:rFonts w:ascii="Avenir Light" w:hAnsi="Avenir Light" w:cs="Avenir Light"/>
          <w:color w:val="191919"/>
          <w:sz w:val="20"/>
          <w:szCs w:val="20"/>
          <w:lang w:val="es-ES"/>
        </w:rPr>
        <w:t xml:space="preserve">Crear una herramienta capaz de generar editores web utilizando como componentes de entrada metamodelos construidos con EMF y cuya representación grafica sea denotada con el lenguaje Picture.   </w:t>
      </w:r>
    </w:p>
    <w:p w14:paraId="41B7C536" w14:textId="77777777" w:rsidR="00AE26E8" w:rsidRPr="00624047" w:rsidRDefault="00AE26E8" w:rsidP="00AE26E8">
      <w:pPr>
        <w:pStyle w:val="Ttulo1"/>
        <w:numPr>
          <w:ilvl w:val="1"/>
          <w:numId w:val="12"/>
        </w:numPr>
        <w:rPr>
          <w:rFonts w:ascii="Avenir Book" w:hAnsi="Avenir Book"/>
          <w:color w:val="auto"/>
          <w:sz w:val="24"/>
          <w:szCs w:val="24"/>
        </w:rPr>
      </w:pPr>
      <w:bookmarkStart w:id="4" w:name="_Toc279100458"/>
      <w:r w:rsidRPr="00624047">
        <w:rPr>
          <w:rFonts w:ascii="Avenir Book" w:hAnsi="Avenir Book"/>
          <w:color w:val="auto"/>
          <w:sz w:val="24"/>
          <w:szCs w:val="24"/>
        </w:rPr>
        <w:t>Motivación</w:t>
      </w:r>
      <w:bookmarkEnd w:id="4"/>
    </w:p>
    <w:p w14:paraId="49800623"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 xml:space="preserve">formales alineados con estándares globales. No obstante los modelos establecidos por </w:t>
      </w:r>
      <w:r w:rsidRPr="00772236">
        <w:rPr>
          <w:rFonts w:ascii="Avenir Light" w:hAnsi="Avenir Light" w:cs="Avenir Light"/>
          <w:i/>
          <w:color w:val="191919"/>
          <w:sz w:val="20"/>
          <w:szCs w:val="20"/>
          <w:lang w:val="es-ES"/>
        </w:rPr>
        <w:t>frameworks</w:t>
      </w:r>
      <w:r w:rsidRPr="00772236">
        <w:rPr>
          <w:rFonts w:ascii="Avenir Light" w:hAnsi="Avenir Light" w:cs="Avenir Light"/>
          <w:color w:val="191919"/>
          <w:sz w:val="20"/>
          <w:szCs w:val="20"/>
          <w:lang w:val="es-ES"/>
        </w:rPr>
        <w:t xml:space="preserve"> como TOGAF entre otros pueden quedarse cortos en algunas circunstancias, en las cuales el arquitecto requiere representar decisiones o aspectos de la realidad sin embargo no le es posible ya que con los metamodelos disponibles pueden no soportar dichos aspectos. </w:t>
      </w:r>
    </w:p>
    <w:p w14:paraId="4F784A43"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4C5D0E5" w14:textId="1F1EF250"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Existen tecnologías como GMF que perm</w:t>
      </w:r>
      <w:r w:rsidR="008D02CB">
        <w:rPr>
          <w:rFonts w:ascii="Avenir Light" w:hAnsi="Avenir Light" w:cs="Avenir Light"/>
          <w:color w:val="191919"/>
          <w:sz w:val="20"/>
          <w:szCs w:val="20"/>
          <w:lang w:val="es-ES"/>
        </w:rPr>
        <w:t xml:space="preserve">iten crear editores gráficos ad </w:t>
      </w:r>
      <w:r w:rsidRPr="00772236">
        <w:rPr>
          <w:rFonts w:ascii="Avenir Light" w:hAnsi="Avenir Light" w:cs="Avenir Light"/>
          <w:color w:val="191919"/>
          <w:sz w:val="20"/>
          <w:szCs w:val="20"/>
          <w:lang w:val="es-ES"/>
        </w:rPr>
        <w:t xml:space="preserve">hoc basado en EMF [6]. Pese a ser altamente configurable GMF es complejo de utilizar y requiere primero  la instalación de componentes adicionales sobre Eclipse y segundo que el usuario escriba las anotaciones sobre el metamodelo para generar el editor grafico. GMF y EMF son tecnologías ampliamente utilizadas en la industria, sin embargo para utilizarlas se requiere obligatoriamente contar con una instalación de Java. </w:t>
      </w:r>
    </w:p>
    <w:p w14:paraId="43EBB1E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414435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El grupo TISCw de la universidad de los Andes ya ha realizado distintos aportes para cambiar el paradigma de la generación de editores en GMF. Desde esta perspectiva se propuso entonces la separación del modelo en su metamodelo construido sobre EMF y de su representación grafica.</w:t>
      </w:r>
    </w:p>
    <w:p w14:paraId="5868D77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91FEA05"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se propuso la creación de Picture un lenguaje formal y estructurado construido sobre XText. Picture le permite al usuario describir formalmente la representación grafica de los elementos del metamodelo. Sin embargo los prototipos desarrollados aun dependían de la plataforma Eclipse. </w:t>
      </w:r>
    </w:p>
    <w:p w14:paraId="68619536"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2414B567" w14:textId="3913392F" w:rsidR="00AE26E8" w:rsidRPr="00AE26E8"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WebPicture pretende transformar el proceso de generación de editores primero al tomar la aproximación de la separación del modelo en su metamodelo construido en EMF y su representación grafica descrita en el lenguaje Picture. Segundo agilizar el proceso al tomar el metamodelo y la representación grafica para generar editores web capaces de realizar validaciones ontológicas y lingüísticas. </w:t>
      </w:r>
    </w:p>
    <w:p w14:paraId="31859472" w14:textId="77777777" w:rsidR="00AE26E8" w:rsidRPr="00624047" w:rsidRDefault="00AE26E8" w:rsidP="00AE26E8">
      <w:pPr>
        <w:pStyle w:val="Ttulo1"/>
        <w:numPr>
          <w:ilvl w:val="1"/>
          <w:numId w:val="12"/>
        </w:numPr>
        <w:rPr>
          <w:rFonts w:ascii="Avenir Book" w:hAnsi="Avenir Book"/>
          <w:color w:val="auto"/>
          <w:sz w:val="24"/>
          <w:szCs w:val="24"/>
        </w:rPr>
      </w:pPr>
      <w:bookmarkStart w:id="5" w:name="_Toc279100459"/>
      <w:r w:rsidRPr="00624047">
        <w:rPr>
          <w:rFonts w:ascii="Avenir Book" w:hAnsi="Avenir Book"/>
          <w:color w:val="auto"/>
          <w:sz w:val="24"/>
          <w:szCs w:val="24"/>
        </w:rPr>
        <w:t>Resultados esperados</w:t>
      </w:r>
      <w:bookmarkEnd w:id="5"/>
    </w:p>
    <w:p w14:paraId="38FE397E" w14:textId="1CAF7D20" w:rsidR="00AE26E8" w:rsidRDefault="00AE26E8" w:rsidP="00AE26E8">
      <w:pPr>
        <w:pStyle w:val="Prrafodelista"/>
        <w:numPr>
          <w:ilvl w:val="0"/>
          <w:numId w:val="17"/>
        </w:numPr>
        <w:jc w:val="both"/>
        <w:rPr>
          <w:rFonts w:ascii="Avenir Light" w:hAnsi="Avenir Light"/>
          <w:sz w:val="20"/>
          <w:szCs w:val="20"/>
        </w:rPr>
      </w:pPr>
      <w:r w:rsidRPr="00772236">
        <w:rPr>
          <w:rFonts w:ascii="Avenir Light" w:hAnsi="Avenir Light"/>
          <w:sz w:val="20"/>
          <w:szCs w:val="20"/>
        </w:rPr>
        <w:t xml:space="preserve">Crear una herramienta capaz de generar editores web utilizando Picture para describir la representación grafica y metamodelos construidos sobre EMF. </w:t>
      </w:r>
    </w:p>
    <w:p w14:paraId="698556FF" w14:textId="77777777"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 xml:space="preserve">Generar editores capaces de realizar validaciones lingüísticas y ontológicas sobre los modelos generados. </w:t>
      </w:r>
    </w:p>
    <w:p w14:paraId="311C90C7" w14:textId="77777777"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 xml:space="preserve">Crear una herramienta que soporte una interfaz web y requiera configuraciones simples. </w:t>
      </w:r>
    </w:p>
    <w:p w14:paraId="0D8B6DC1" w14:textId="2B75C7FC"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Generar una herramienta capaz de integrarse fácilmente con los componentes del ambiente integrado de arquitectura empresarial.</w:t>
      </w:r>
    </w:p>
    <w:p w14:paraId="4640980C" w14:textId="77777777" w:rsidR="00AE26E8" w:rsidRPr="00624047" w:rsidRDefault="00AE26E8" w:rsidP="00AE26E8">
      <w:pPr>
        <w:pStyle w:val="Ttulo1"/>
        <w:numPr>
          <w:ilvl w:val="1"/>
          <w:numId w:val="12"/>
        </w:numPr>
        <w:rPr>
          <w:rFonts w:ascii="Avenir Book" w:hAnsi="Avenir Book"/>
          <w:color w:val="auto"/>
          <w:sz w:val="24"/>
          <w:szCs w:val="24"/>
        </w:rPr>
      </w:pPr>
      <w:bookmarkStart w:id="6" w:name="_Toc279100460"/>
      <w:r w:rsidRPr="00624047">
        <w:rPr>
          <w:rFonts w:ascii="Avenir Book" w:hAnsi="Avenir Book"/>
          <w:color w:val="auto"/>
          <w:sz w:val="24"/>
          <w:szCs w:val="24"/>
        </w:rPr>
        <w:t>Antecedentes</w:t>
      </w:r>
      <w:bookmarkEnd w:id="6"/>
    </w:p>
    <w:p w14:paraId="2102039F" w14:textId="08EB07EB" w:rsidR="00AE26E8" w:rsidRPr="00AE26E8" w:rsidRDefault="00AE26E8" w:rsidP="00AE26E8">
      <w:pPr>
        <w:pStyle w:val="Sinespaciado"/>
        <w:numPr>
          <w:ilvl w:val="0"/>
          <w:numId w:val="22"/>
        </w:numPr>
        <w:rPr>
          <w:rFonts w:ascii="Avenir Light" w:hAnsi="Avenir Light"/>
          <w:sz w:val="20"/>
          <w:szCs w:val="20"/>
        </w:rPr>
      </w:pPr>
      <w:r w:rsidRPr="00AE26E8">
        <w:rPr>
          <w:rFonts w:ascii="Avenir Light" w:hAnsi="Avenir Light"/>
          <w:sz w:val="20"/>
          <w:szCs w:val="20"/>
        </w:rPr>
        <w:t xml:space="preserve">Greta </w:t>
      </w:r>
    </w:p>
    <w:p w14:paraId="652F1EF7" w14:textId="77777777" w:rsidR="00755C53" w:rsidRDefault="00AE26E8" w:rsidP="00755C53">
      <w:pPr>
        <w:pStyle w:val="Sinespaciado"/>
        <w:ind w:left="1068" w:firstLine="12"/>
        <w:rPr>
          <w:rFonts w:ascii="Avenir Light" w:hAnsi="Avenir Light"/>
          <w:sz w:val="20"/>
          <w:szCs w:val="20"/>
        </w:rPr>
      </w:pPr>
      <w:r w:rsidRPr="00AE26E8">
        <w:rPr>
          <w:rFonts w:ascii="Avenir Light" w:hAnsi="Avenir Light"/>
          <w:sz w:val="20"/>
          <w:szCs w:val="20"/>
        </w:rPr>
        <w:t xml:space="preserve">Greta consiste en un framework construido sobre una arquitectura basada en Eclipse capaz de soportar operaciones de composición sobre modelos. Asimismo capaz de soportar operaciones de composición sobre elementos gráficos [7]. </w:t>
      </w:r>
    </w:p>
    <w:p w14:paraId="3C351AE8" w14:textId="5BC3CB83" w:rsidR="00AE26E8" w:rsidRPr="00755C53" w:rsidRDefault="00AE26E8" w:rsidP="00755C53">
      <w:pPr>
        <w:pStyle w:val="Sinespaciado"/>
        <w:numPr>
          <w:ilvl w:val="0"/>
          <w:numId w:val="22"/>
        </w:numPr>
        <w:rPr>
          <w:rFonts w:ascii="Avenir Light" w:hAnsi="Avenir Light"/>
          <w:b/>
          <w:sz w:val="20"/>
          <w:szCs w:val="20"/>
        </w:rPr>
      </w:pPr>
      <w:r w:rsidRPr="00755C53">
        <w:rPr>
          <w:rFonts w:ascii="Avenir Light" w:hAnsi="Avenir Light"/>
          <w:color w:val="212121"/>
          <w:sz w:val="20"/>
          <w:szCs w:val="20"/>
        </w:rPr>
        <w:t>Web Picture</w:t>
      </w:r>
    </w:p>
    <w:p w14:paraId="6E0E3769" w14:textId="5B353AC3" w:rsidR="00AE26E8" w:rsidRDefault="00AE26E8" w:rsidP="00AE26E8">
      <w:pPr>
        <w:pStyle w:val="Prrafodelista"/>
        <w:ind w:left="1068" w:firstLine="12"/>
        <w:rPr>
          <w:rFonts w:ascii="Avenir Light" w:hAnsi="Avenir Light"/>
          <w:color w:val="212121"/>
          <w:sz w:val="20"/>
          <w:szCs w:val="20"/>
        </w:rPr>
      </w:pPr>
      <w:r w:rsidRPr="00AE26E8">
        <w:rPr>
          <w:rFonts w:ascii="Avenir Light" w:hAnsi="Avenir Light"/>
          <w:color w:val="212121"/>
          <w:sz w:val="20"/>
          <w:szCs w:val="20"/>
        </w:rPr>
        <w:t xml:space="preserve">Proyecto de grado de Edgar Sandoval, consiste en un editor web de modelos, capaz de permitir al usuario cargar metamodelos en formato .ecore y archivos .picture (contiene las relaciones entre elementos gráficos definidos y elementos del metamodelo) para construir y editar modelos.   </w:t>
      </w:r>
    </w:p>
    <w:p w14:paraId="05A12933" w14:textId="77777777" w:rsidR="00AE26E8" w:rsidRPr="00AE26E8" w:rsidRDefault="00AE26E8" w:rsidP="00AE26E8">
      <w:pPr>
        <w:pStyle w:val="Prrafodelista"/>
        <w:ind w:left="1068" w:firstLine="12"/>
        <w:rPr>
          <w:sz w:val="20"/>
          <w:szCs w:val="20"/>
        </w:rPr>
      </w:pPr>
    </w:p>
    <w:p w14:paraId="09C0DB92" w14:textId="77777777" w:rsidR="00AE26E8" w:rsidRDefault="00AE26E8" w:rsidP="00AE26E8">
      <w:pPr>
        <w:pStyle w:val="Prrafodelista"/>
        <w:numPr>
          <w:ilvl w:val="0"/>
          <w:numId w:val="26"/>
        </w:numPr>
        <w:jc w:val="both"/>
        <w:rPr>
          <w:rFonts w:ascii="Avenir Light" w:hAnsi="Avenir Light"/>
          <w:color w:val="212121"/>
          <w:sz w:val="20"/>
          <w:szCs w:val="20"/>
        </w:rPr>
      </w:pPr>
      <w:r w:rsidRPr="00772236">
        <w:rPr>
          <w:rFonts w:ascii="Avenir Light" w:hAnsi="Avenir Light"/>
          <w:color w:val="212121"/>
          <w:sz w:val="20"/>
          <w:szCs w:val="20"/>
        </w:rPr>
        <w:t>Picture Maker</w:t>
      </w:r>
    </w:p>
    <w:p w14:paraId="07051555" w14:textId="3DD937C5" w:rsidR="00AE26E8" w:rsidRPr="00E2210B" w:rsidRDefault="00AE26E8" w:rsidP="00E2210B">
      <w:pPr>
        <w:pStyle w:val="Prrafodelista"/>
        <w:ind w:left="1068"/>
        <w:jc w:val="both"/>
        <w:rPr>
          <w:rFonts w:ascii="Avenir Light" w:hAnsi="Avenir Light"/>
          <w:color w:val="212121"/>
          <w:sz w:val="20"/>
          <w:szCs w:val="20"/>
        </w:rPr>
      </w:pPr>
      <w:r w:rsidRPr="00AE26E8">
        <w:rPr>
          <w:rFonts w:ascii="Avenir Light" w:hAnsi="Avenir Light"/>
          <w:color w:val="212121"/>
          <w:sz w:val="20"/>
          <w:szCs w:val="20"/>
        </w:rPr>
        <w:t>Proyecto de grado de Oscar Martínez, consiste en un editor web de modelos capaz de realizar validación de modelos. Este editor permite la edición de elementos gráficos del modelo (archivos .picture) y asimismo genera el correspondiente código HTML para visualizar el modelo.</w:t>
      </w:r>
    </w:p>
    <w:p w14:paraId="78B952F1" w14:textId="77777777" w:rsidR="00755C53" w:rsidRPr="00624047" w:rsidRDefault="00AE26E8" w:rsidP="00AE26E8">
      <w:pPr>
        <w:pStyle w:val="Ttulo1"/>
        <w:numPr>
          <w:ilvl w:val="0"/>
          <w:numId w:val="12"/>
        </w:numPr>
        <w:rPr>
          <w:rFonts w:ascii="Avenir Book" w:hAnsi="Avenir Book"/>
          <w:color w:val="auto"/>
          <w:sz w:val="24"/>
          <w:szCs w:val="24"/>
        </w:rPr>
      </w:pPr>
      <w:bookmarkStart w:id="7" w:name="_Toc279100461"/>
      <w:r w:rsidRPr="00624047">
        <w:rPr>
          <w:rFonts w:ascii="Avenir Book" w:hAnsi="Avenir Book"/>
          <w:color w:val="auto"/>
          <w:sz w:val="24"/>
          <w:szCs w:val="24"/>
        </w:rPr>
        <w:t>Marcos de referencia</w:t>
      </w:r>
      <w:bookmarkEnd w:id="7"/>
    </w:p>
    <w:p w14:paraId="1082BB9E" w14:textId="77777777" w:rsidR="00755C53" w:rsidRPr="00624047" w:rsidRDefault="00755C53" w:rsidP="00755C53">
      <w:pPr>
        <w:pStyle w:val="Ttulo1"/>
        <w:numPr>
          <w:ilvl w:val="1"/>
          <w:numId w:val="12"/>
        </w:numPr>
        <w:rPr>
          <w:rFonts w:ascii="Avenir Book" w:hAnsi="Avenir Book"/>
          <w:color w:val="auto"/>
          <w:sz w:val="24"/>
          <w:szCs w:val="24"/>
        </w:rPr>
      </w:pPr>
      <w:bookmarkStart w:id="8" w:name="_Toc279100462"/>
      <w:r w:rsidRPr="00624047">
        <w:rPr>
          <w:rFonts w:ascii="Avenir Book" w:hAnsi="Avenir Book"/>
          <w:color w:val="auto"/>
          <w:sz w:val="24"/>
          <w:szCs w:val="24"/>
        </w:rPr>
        <w:t>Modelos y metamodelos</w:t>
      </w:r>
      <w:bookmarkEnd w:id="8"/>
    </w:p>
    <w:p w14:paraId="1FF2AAC3" w14:textId="77777777" w:rsidR="00755C53" w:rsidRPr="00755C53" w:rsidRDefault="00755C53" w:rsidP="00755C53">
      <w:pPr>
        <w:pStyle w:val="Prrafodelista"/>
        <w:jc w:val="both"/>
        <w:rPr>
          <w:rFonts w:ascii="Avenir Book" w:hAnsi="Avenir Book"/>
          <w:b/>
          <w:sz w:val="20"/>
          <w:szCs w:val="20"/>
        </w:rPr>
      </w:pPr>
      <w:r w:rsidRPr="00755C53">
        <w:rPr>
          <w:rFonts w:ascii="Avenir Light" w:hAnsi="Avenir Light"/>
          <w:sz w:val="20"/>
          <w:szCs w:val="20"/>
        </w:rPr>
        <w:t xml:space="preserve">Un modelo es la representación abstracta y simplificada de una realidad o un sistema (SuS) [8]. Los metamodelos son una representación abstracta de un modelo en si. </w:t>
      </w:r>
      <w:r w:rsidRPr="00755C53">
        <w:rPr>
          <w:rFonts w:ascii="Avenir Light" w:hAnsi="Avenir Light" w:cs="Avenir Light"/>
          <w:color w:val="191919"/>
          <w:sz w:val="20"/>
          <w:szCs w:val="20"/>
          <w:lang w:val="es-ES"/>
        </w:rPr>
        <w:t xml:space="preserve">De acuerdo con la especificación de OMG y MOF </w:t>
      </w:r>
      <w:r w:rsidRPr="00755C53">
        <w:rPr>
          <w:rFonts w:ascii="Avenir Light" w:hAnsi="Avenir Light" w:cs="Avenir Light"/>
          <w:i/>
          <w:color w:val="191919"/>
          <w:sz w:val="20"/>
          <w:szCs w:val="20"/>
          <w:lang w:val="es-ES"/>
        </w:rPr>
        <w:t xml:space="preserve">un metamodelo es un modelo que define el lenguaje y la estructura para construir un modelo </w:t>
      </w:r>
      <w:r w:rsidRPr="00755C53">
        <w:rPr>
          <w:rFonts w:ascii="Avenir Light" w:hAnsi="Avenir Light" w:cs="Avenir Light"/>
          <w:color w:val="191919"/>
          <w:sz w:val="20"/>
          <w:szCs w:val="20"/>
          <w:lang w:val="es-ES"/>
        </w:rPr>
        <w:t>[9]</w:t>
      </w:r>
      <w:r w:rsidRPr="00755C53">
        <w:rPr>
          <w:rFonts w:ascii="Avenir Light" w:hAnsi="Avenir Light" w:cs="Avenir Light"/>
          <w:i/>
          <w:color w:val="191919"/>
          <w:sz w:val="20"/>
          <w:szCs w:val="20"/>
          <w:lang w:val="es-ES"/>
        </w:rPr>
        <w:t>.</w:t>
      </w:r>
      <w:r w:rsidRPr="00755C53">
        <w:rPr>
          <w:rFonts w:ascii="Avenir Light" w:hAnsi="Avenir Light" w:cs="Avenir Light"/>
          <w:color w:val="191919"/>
          <w:sz w:val="20"/>
          <w:szCs w:val="20"/>
          <w:lang w:val="es-ES"/>
        </w:rPr>
        <w:t xml:space="preserve"> </w:t>
      </w:r>
      <w:r w:rsidRPr="00755C53">
        <w:rPr>
          <w:rFonts w:ascii="Avenir Light" w:hAnsi="Avenir Light"/>
          <w:sz w:val="20"/>
          <w:szCs w:val="20"/>
        </w:rPr>
        <w:t xml:space="preserve">Un metamodelo define </w:t>
      </w:r>
      <w:r w:rsidRPr="00755C53">
        <w:rPr>
          <w:rFonts w:ascii="Avenir Light" w:hAnsi="Avenir Light" w:cs="Avenir Light"/>
          <w:color w:val="191919"/>
          <w:sz w:val="20"/>
          <w:szCs w:val="20"/>
          <w:lang w:val="es-ES"/>
        </w:rPr>
        <w:t xml:space="preserve">las propiedades estructurales, reglas, objetos y relaciones para la construcción de un modelo. </w:t>
      </w:r>
    </w:p>
    <w:p w14:paraId="3B8DD0EF" w14:textId="77777777" w:rsidR="00755C53" w:rsidRPr="00772236" w:rsidRDefault="00755C53" w:rsidP="00755C53">
      <w:pPr>
        <w:pStyle w:val="Prrafodelista"/>
        <w:rPr>
          <w:rFonts w:ascii="Avenir Light" w:hAnsi="Avenir Light" w:cs="Avenir Light"/>
          <w:color w:val="191919"/>
          <w:sz w:val="20"/>
          <w:szCs w:val="20"/>
          <w:lang w:val="es-ES"/>
        </w:rPr>
      </w:pPr>
    </w:p>
    <w:p w14:paraId="4A952F59" w14:textId="77777777" w:rsidR="00755C53" w:rsidRPr="00461F1E" w:rsidRDefault="00755C53" w:rsidP="00755C53">
      <w:pPr>
        <w:pStyle w:val="Prrafodelista"/>
        <w:keepNext/>
        <w:jc w:val="center"/>
        <w:rPr>
          <w:rFonts w:ascii="Avenir Oblique" w:hAnsi="Avenir Oblique"/>
          <w:sz w:val="18"/>
          <w:szCs w:val="18"/>
        </w:rPr>
      </w:pPr>
      <w:r w:rsidRPr="00461F1E">
        <w:rPr>
          <w:rFonts w:ascii="Avenir Oblique" w:hAnsi="Avenir Oblique" w:cs="Avenir Light"/>
          <w:noProof/>
          <w:sz w:val="18"/>
          <w:szCs w:val="18"/>
          <w:lang w:val="es-ES"/>
        </w:rPr>
        <w:drawing>
          <wp:inline distT="0" distB="0" distL="0" distR="0" wp14:anchorId="55D2A584" wp14:editId="0D248B87">
            <wp:extent cx="4182435" cy="768589"/>
            <wp:effectExtent l="0" t="0" r="8890" b="0"/>
            <wp:docPr id="1" name="Imagen 1" descr="OS X Mavericks:Users:hellspawn:Downloads:tesis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ownloads:tesis_di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435" cy="768589"/>
                    </a:xfrm>
                    <a:prstGeom prst="rect">
                      <a:avLst/>
                    </a:prstGeom>
                    <a:noFill/>
                    <a:ln>
                      <a:noFill/>
                    </a:ln>
                  </pic:spPr>
                </pic:pic>
              </a:graphicData>
            </a:graphic>
          </wp:inline>
        </w:drawing>
      </w:r>
    </w:p>
    <w:p w14:paraId="584650F5" w14:textId="77777777" w:rsidR="00755C53" w:rsidRPr="00461F1E" w:rsidRDefault="00755C53" w:rsidP="00755C53">
      <w:pPr>
        <w:pStyle w:val="Epgrafe"/>
        <w:ind w:left="720"/>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77957">
        <w:rPr>
          <w:rFonts w:ascii="Avenir Oblique" w:hAnsi="Avenir Oblique"/>
          <w:b w:val="0"/>
          <w:noProof/>
          <w:color w:val="auto"/>
        </w:rPr>
        <w:t>1</w:t>
      </w:r>
      <w:r w:rsidRPr="00461F1E">
        <w:rPr>
          <w:rFonts w:ascii="Avenir Oblique" w:hAnsi="Avenir Oblique"/>
          <w:b w:val="0"/>
          <w:color w:val="auto"/>
        </w:rPr>
        <w:fldChar w:fldCharType="end"/>
      </w:r>
      <w:r w:rsidRPr="00461F1E">
        <w:rPr>
          <w:rFonts w:ascii="Avenir Oblique" w:hAnsi="Avenir Oblique"/>
          <w:b w:val="0"/>
          <w:color w:val="auto"/>
        </w:rPr>
        <w:t>: Estructura básica de los modelos y metamodelos</w:t>
      </w:r>
    </w:p>
    <w:p w14:paraId="1C9CA8DD" w14:textId="77777777" w:rsidR="00755C53" w:rsidRPr="00755C53" w:rsidRDefault="00755C53" w:rsidP="00755C53">
      <w:pPr>
        <w:pStyle w:val="Prrafodelista"/>
        <w:jc w:val="both"/>
        <w:rPr>
          <w:rFonts w:ascii="Avenir Light" w:hAnsi="Avenir Light" w:cs="Avenir Light"/>
          <w:color w:val="191919"/>
          <w:sz w:val="20"/>
          <w:szCs w:val="20"/>
          <w:lang w:val="es-ES"/>
        </w:rPr>
      </w:pPr>
      <w:r w:rsidRPr="00755C53">
        <w:rPr>
          <w:rFonts w:ascii="Avenir Light" w:hAnsi="Avenir Light" w:cs="Avenir Light"/>
          <w:color w:val="191919"/>
          <w:sz w:val="20"/>
          <w:szCs w:val="20"/>
          <w:lang w:val="es-ES"/>
        </w:rPr>
        <w:t xml:space="preserve">En la </w:t>
      </w:r>
      <w:r w:rsidRPr="00755C53">
        <w:rPr>
          <w:rFonts w:ascii="Avenir Light" w:hAnsi="Avenir Light" w:cs="Avenir Light"/>
          <w:i/>
          <w:color w:val="191919"/>
          <w:sz w:val="20"/>
          <w:szCs w:val="20"/>
          <w:lang w:val="es-ES"/>
        </w:rPr>
        <w:t>Figura 1</w:t>
      </w:r>
      <w:r w:rsidRPr="00755C53">
        <w:rPr>
          <w:rFonts w:ascii="Avenir Light" w:hAnsi="Avenir Light" w:cs="Avenir Light"/>
          <w:color w:val="191919"/>
          <w:sz w:val="20"/>
          <w:szCs w:val="20"/>
          <w:lang w:val="es-ES"/>
        </w:rPr>
        <w:t xml:space="preserve"> se muestra la relación de conformidad entre un modelo y su metamodelo,  entre un metamodelo se relacionan con los metamodelos. Por definición los modelos tienen una relación de conformidad a la especificación de un metamodelo definido, dicha relación de conformidad tiene dos partes, conformidad lingüística y conformidad ontológica. </w:t>
      </w:r>
    </w:p>
    <w:p w14:paraId="4106E24E" w14:textId="77777777" w:rsidR="00755C53" w:rsidRPr="00755C53" w:rsidRDefault="00755C53" w:rsidP="00755C53">
      <w:pPr>
        <w:pStyle w:val="Prrafodelista"/>
        <w:jc w:val="both"/>
        <w:rPr>
          <w:rFonts w:ascii="Avenir Light" w:hAnsi="Avenir Light" w:cs="Avenir Light"/>
          <w:color w:val="191919"/>
          <w:sz w:val="20"/>
          <w:szCs w:val="20"/>
          <w:lang w:val="es-ES"/>
        </w:rPr>
      </w:pPr>
    </w:p>
    <w:p w14:paraId="536334F0" w14:textId="084BE4EB" w:rsidR="00755C53" w:rsidRPr="00AC5B3B" w:rsidRDefault="00755C53" w:rsidP="00AC5B3B">
      <w:pPr>
        <w:pStyle w:val="Prrafodelista"/>
        <w:jc w:val="both"/>
        <w:rPr>
          <w:rFonts w:ascii="Avenir Light" w:hAnsi="Avenir Light"/>
          <w:sz w:val="20"/>
          <w:szCs w:val="20"/>
        </w:rPr>
      </w:pPr>
      <w:r w:rsidRPr="00755C53">
        <w:rPr>
          <w:rFonts w:ascii="Avenir Light" w:hAnsi="Avenir Light" w:cs="Avenir Light"/>
          <w:color w:val="191919"/>
          <w:sz w:val="20"/>
          <w:szCs w:val="20"/>
          <w:lang w:val="es-ES"/>
        </w:rPr>
        <w:t>La conformidad lingüística consiste implica que el modelo cumpla con la especificación lingüística del metamodelo. Por su parte la conformidad ontológica implica que el modelo cumpla las propiedades estructurales definidas por el metamodelo [9].</w:t>
      </w:r>
    </w:p>
    <w:p w14:paraId="5F0282E8" w14:textId="77777777" w:rsidR="00755C53" w:rsidRPr="00624047" w:rsidRDefault="00755C53" w:rsidP="00755C53">
      <w:pPr>
        <w:pStyle w:val="Ttulo1"/>
        <w:numPr>
          <w:ilvl w:val="2"/>
          <w:numId w:val="12"/>
        </w:numPr>
        <w:rPr>
          <w:rFonts w:ascii="Avenir Book" w:hAnsi="Avenir Book"/>
          <w:color w:val="auto"/>
          <w:sz w:val="24"/>
          <w:szCs w:val="24"/>
        </w:rPr>
      </w:pPr>
      <w:bookmarkStart w:id="9" w:name="_Toc279100463"/>
      <w:r w:rsidRPr="00624047">
        <w:rPr>
          <w:rFonts w:ascii="Avenir Book" w:hAnsi="Avenir Book"/>
          <w:color w:val="auto"/>
          <w:sz w:val="24"/>
          <w:szCs w:val="24"/>
        </w:rPr>
        <w:t>Conformidad</w:t>
      </w:r>
      <w:bookmarkEnd w:id="9"/>
    </w:p>
    <w:p w14:paraId="217E8B04" w14:textId="77777777" w:rsidR="00755C53" w:rsidRPr="00755C53" w:rsidRDefault="00755C53" w:rsidP="00755C53">
      <w:pPr>
        <w:ind w:left="708" w:firstLine="12"/>
        <w:jc w:val="both"/>
        <w:rPr>
          <w:rFonts w:ascii="Avenir Book" w:hAnsi="Avenir Book"/>
          <w:b/>
          <w:sz w:val="20"/>
          <w:szCs w:val="20"/>
        </w:rPr>
      </w:pPr>
      <w:r w:rsidRPr="00755C53">
        <w:rPr>
          <w:rFonts w:ascii="Avenir Light" w:hAnsi="Avenir Light" w:cs="Avenir Light"/>
          <w:color w:val="191919"/>
          <w:sz w:val="20"/>
          <w:szCs w:val="20"/>
          <w:lang w:val="es-ES"/>
        </w:rPr>
        <w:t xml:space="preserve">Por definición los modelos son conformes lingüística y ontológicamente conformes a la especificación de un metamodelo. </w:t>
      </w:r>
    </w:p>
    <w:p w14:paraId="0EA7E94E" w14:textId="7BF98D96" w:rsidR="00755C53" w:rsidRPr="00461F1E" w:rsidRDefault="00755C53" w:rsidP="00755C53">
      <w:pPr>
        <w:pStyle w:val="Prrafodelista"/>
        <w:keepNext/>
        <w:jc w:val="center"/>
        <w:rPr>
          <w:rFonts w:ascii="Avenir Oblique" w:hAnsi="Avenir Oblique"/>
          <w:i/>
          <w:sz w:val="18"/>
          <w:szCs w:val="18"/>
        </w:rPr>
      </w:pPr>
      <w:r w:rsidRPr="00461F1E">
        <w:rPr>
          <w:noProof/>
          <w:sz w:val="18"/>
          <w:szCs w:val="18"/>
          <w:lang w:val="es-ES"/>
        </w:rPr>
        <w:drawing>
          <wp:inline distT="0" distB="0" distL="0" distR="0" wp14:anchorId="2FB9BF03" wp14:editId="03E191F6">
            <wp:extent cx="3942120" cy="1472988"/>
            <wp:effectExtent l="0" t="0" r="0" b="635"/>
            <wp:docPr id="5" name="Imagen 4" descr="OS X Mavericks:Users:hellspawn:Downloads:ola_ke_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wnloads:ola_ke_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120" cy="1472988"/>
                    </a:xfrm>
                    <a:prstGeom prst="rect">
                      <a:avLst/>
                    </a:prstGeom>
                    <a:noFill/>
                    <a:ln>
                      <a:noFill/>
                    </a:ln>
                  </pic:spPr>
                </pic:pic>
              </a:graphicData>
            </a:graphic>
          </wp:inline>
        </w:drawing>
      </w:r>
    </w:p>
    <w:p w14:paraId="5AAE0870" w14:textId="77777777" w:rsidR="00755C53" w:rsidRPr="00461F1E" w:rsidRDefault="00755C53" w:rsidP="00755C53">
      <w:pPr>
        <w:pStyle w:val="Epgrafe"/>
        <w:ind w:left="720"/>
        <w:jc w:val="center"/>
        <w:rPr>
          <w:rFonts w:ascii="Avenir Oblique" w:hAnsi="Avenir Oblique" w:cs="Avenir Light"/>
          <w:b w:val="0"/>
          <w:i/>
          <w:color w:val="auto"/>
          <w:lang w:val="es-ES"/>
        </w:rPr>
      </w:pPr>
      <w:r w:rsidRPr="00461F1E">
        <w:rPr>
          <w:rFonts w:ascii="Avenir Oblique" w:hAnsi="Avenir Oblique"/>
          <w:b w:val="0"/>
          <w:i/>
          <w:color w:val="auto"/>
        </w:rPr>
        <w:t xml:space="preserve">Figura </w:t>
      </w:r>
      <w:r w:rsidRPr="00461F1E">
        <w:rPr>
          <w:rFonts w:ascii="Avenir Oblique" w:hAnsi="Avenir Oblique"/>
          <w:b w:val="0"/>
          <w:i/>
          <w:color w:val="auto"/>
        </w:rPr>
        <w:fldChar w:fldCharType="begin"/>
      </w:r>
      <w:r w:rsidRPr="00461F1E">
        <w:rPr>
          <w:rFonts w:ascii="Avenir Oblique" w:hAnsi="Avenir Oblique"/>
          <w:b w:val="0"/>
          <w:i/>
          <w:color w:val="auto"/>
        </w:rPr>
        <w:instrText xml:space="preserve"> SEQ Figura \* ARABIC </w:instrText>
      </w:r>
      <w:r w:rsidRPr="00461F1E">
        <w:rPr>
          <w:rFonts w:ascii="Avenir Oblique" w:hAnsi="Avenir Oblique"/>
          <w:b w:val="0"/>
          <w:i/>
          <w:color w:val="auto"/>
        </w:rPr>
        <w:fldChar w:fldCharType="separate"/>
      </w:r>
      <w:r w:rsidR="00F77957">
        <w:rPr>
          <w:rFonts w:ascii="Avenir Oblique" w:hAnsi="Avenir Oblique"/>
          <w:b w:val="0"/>
          <w:i/>
          <w:noProof/>
          <w:color w:val="auto"/>
        </w:rPr>
        <w:t>2</w:t>
      </w:r>
      <w:r w:rsidRPr="00461F1E">
        <w:rPr>
          <w:rFonts w:ascii="Avenir Oblique" w:hAnsi="Avenir Oblique"/>
          <w:b w:val="0"/>
          <w:i/>
          <w:color w:val="auto"/>
        </w:rPr>
        <w:fldChar w:fldCharType="end"/>
      </w:r>
      <w:r w:rsidRPr="00461F1E">
        <w:rPr>
          <w:rFonts w:ascii="Avenir Oblique" w:hAnsi="Avenir Oblique"/>
          <w:b w:val="0"/>
          <w:i/>
          <w:color w:val="auto"/>
        </w:rPr>
        <w:t xml:space="preserve">: Modelos y conformidad </w:t>
      </w:r>
      <w:r w:rsidRPr="00461F1E">
        <w:rPr>
          <w:rStyle w:val="Refdenotaalpie"/>
          <w:rFonts w:ascii="Avenir Oblique" w:hAnsi="Avenir Oblique"/>
          <w:b w:val="0"/>
          <w:i/>
          <w:color w:val="auto"/>
        </w:rPr>
        <w:footnoteReference w:id="1"/>
      </w:r>
    </w:p>
    <w:p w14:paraId="618685E1" w14:textId="77777777" w:rsidR="00755C53" w:rsidRPr="00755C53" w:rsidRDefault="00755C53" w:rsidP="00755C53">
      <w:pPr>
        <w:ind w:left="708"/>
        <w:jc w:val="both"/>
        <w:rPr>
          <w:rFonts w:ascii="Avenir Light" w:hAnsi="Avenir Light" w:cs="Avenir Light"/>
          <w:color w:val="191919"/>
          <w:sz w:val="20"/>
          <w:szCs w:val="20"/>
          <w:lang w:val="es-ES"/>
        </w:rPr>
      </w:pPr>
      <w:r w:rsidRPr="00755C53">
        <w:rPr>
          <w:rFonts w:ascii="Avenir Light" w:hAnsi="Avenir Light" w:cs="Avenir Light"/>
          <w:color w:val="191919"/>
          <w:sz w:val="20"/>
          <w:szCs w:val="20"/>
          <w:lang w:val="es-ES"/>
        </w:rPr>
        <w:t xml:space="preserve">La conformidad ontológica implica que los modelos son estructuralmente conformes a la definición de un metamodelo. Al mismo tiempo los modelos son lingüísticamente conformes a un lenguaje de modelado que representa al metamodelo. De la misma forma al ser un modelo per se, el metamodelo debe cumplir con las mismas propiedades de conformidad que un modelo. </w:t>
      </w:r>
    </w:p>
    <w:p w14:paraId="79D74592" w14:textId="77777777" w:rsidR="00755C53" w:rsidRPr="00755C53" w:rsidRDefault="00755C53" w:rsidP="00755C53">
      <w:pPr>
        <w:keepNext/>
        <w:rPr>
          <w:sz w:val="20"/>
          <w:szCs w:val="20"/>
        </w:rPr>
      </w:pPr>
    </w:p>
    <w:p w14:paraId="056856A7" w14:textId="77777777" w:rsidR="00755C53" w:rsidRPr="00461F1E" w:rsidRDefault="00755C53" w:rsidP="00755C53">
      <w:pPr>
        <w:pStyle w:val="Prrafodelista"/>
        <w:keepNext/>
        <w:jc w:val="center"/>
        <w:rPr>
          <w:sz w:val="18"/>
          <w:szCs w:val="18"/>
        </w:rPr>
      </w:pPr>
      <w:r w:rsidRPr="00461F1E">
        <w:rPr>
          <w:noProof/>
          <w:sz w:val="18"/>
          <w:szCs w:val="18"/>
          <w:lang w:val="es-ES"/>
        </w:rPr>
        <w:drawing>
          <wp:inline distT="0" distB="0" distL="0" distR="0" wp14:anchorId="6C5F21FF" wp14:editId="18A82ED2">
            <wp:extent cx="3299722" cy="2371302"/>
            <wp:effectExtent l="0" t="0" r="2540" b="0"/>
            <wp:docPr id="4" name="Imagen 3" descr="OS X Mavericks:Users:hellspawn:Downloads:rupe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ownloads:ruper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9951" cy="2371466"/>
                    </a:xfrm>
                    <a:prstGeom prst="rect">
                      <a:avLst/>
                    </a:prstGeom>
                    <a:noFill/>
                    <a:ln>
                      <a:noFill/>
                    </a:ln>
                  </pic:spPr>
                </pic:pic>
              </a:graphicData>
            </a:graphic>
          </wp:inline>
        </w:drawing>
      </w:r>
    </w:p>
    <w:p w14:paraId="0ED0FBAB" w14:textId="77777777" w:rsidR="00755C53" w:rsidRPr="00461F1E" w:rsidRDefault="00755C53" w:rsidP="00755C53">
      <w:pPr>
        <w:pStyle w:val="Epgrafe"/>
        <w:ind w:left="720"/>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77957">
        <w:rPr>
          <w:rFonts w:ascii="Avenir Oblique" w:hAnsi="Avenir Oblique"/>
          <w:b w:val="0"/>
          <w:noProof/>
          <w:color w:val="auto"/>
        </w:rPr>
        <w:t>3</w:t>
      </w:r>
      <w:r w:rsidRPr="00461F1E">
        <w:rPr>
          <w:rFonts w:ascii="Avenir Oblique" w:hAnsi="Avenir Oblique"/>
          <w:b w:val="0"/>
          <w:color w:val="auto"/>
        </w:rPr>
        <w:fldChar w:fldCharType="end"/>
      </w:r>
      <w:r w:rsidRPr="00461F1E">
        <w:rPr>
          <w:rFonts w:ascii="Avenir Oblique" w:hAnsi="Avenir Oblique"/>
          <w:b w:val="0"/>
          <w:color w:val="auto"/>
        </w:rPr>
        <w:t xml:space="preserve">: Conformidad lingüística y ontológica </w:t>
      </w:r>
      <w:r w:rsidRPr="00461F1E">
        <w:rPr>
          <w:rStyle w:val="Refdenotaalpie"/>
          <w:rFonts w:ascii="Avenir Oblique" w:hAnsi="Avenir Oblique"/>
          <w:b w:val="0"/>
          <w:color w:val="auto"/>
        </w:rPr>
        <w:footnoteReference w:id="2"/>
      </w:r>
    </w:p>
    <w:p w14:paraId="1D820ECD" w14:textId="02539A89" w:rsidR="00755C53" w:rsidRPr="00755C53" w:rsidRDefault="00755C53" w:rsidP="00755C53">
      <w:pPr>
        <w:pStyle w:val="Prrafodelista"/>
        <w:jc w:val="both"/>
      </w:pPr>
      <w:r w:rsidRPr="00755C53">
        <w:rPr>
          <w:rFonts w:ascii="Avenir Light" w:hAnsi="Avenir Light"/>
          <w:sz w:val="20"/>
          <w:szCs w:val="20"/>
        </w:rPr>
        <w:t xml:space="preserve">Para explicar de manera practica la conformidad ontológica y lingüística de un modelo se propone el ejemplo de la </w:t>
      </w:r>
      <w:r w:rsidRPr="00755C53">
        <w:rPr>
          <w:rFonts w:ascii="Avenir Light" w:hAnsi="Avenir Light"/>
          <w:i/>
          <w:sz w:val="20"/>
          <w:szCs w:val="20"/>
        </w:rPr>
        <w:t>Figura 2</w:t>
      </w:r>
      <w:r w:rsidRPr="00755C53">
        <w:rPr>
          <w:rFonts w:ascii="Avenir Light" w:hAnsi="Avenir Light"/>
          <w:sz w:val="20"/>
          <w:szCs w:val="20"/>
        </w:rPr>
        <w:t xml:space="preserve">. Suponga que el lenguaje de modelamiento para este ejemplo es UML. En el modelo </w:t>
      </w:r>
      <w:r w:rsidRPr="00755C53">
        <w:rPr>
          <w:rFonts w:ascii="Avenir Light" w:hAnsi="Avenir Light"/>
          <w:i/>
          <w:sz w:val="20"/>
          <w:szCs w:val="20"/>
        </w:rPr>
        <w:t>Dog breed</w:t>
      </w:r>
      <w:r w:rsidRPr="00755C53">
        <w:rPr>
          <w:rFonts w:ascii="Avenir Light" w:hAnsi="Avenir Light"/>
          <w:sz w:val="20"/>
          <w:szCs w:val="20"/>
        </w:rPr>
        <w:t xml:space="preserve"> el objeto UML </w:t>
      </w:r>
      <w:r w:rsidRPr="00755C53">
        <w:rPr>
          <w:rFonts w:ascii="Avenir Light" w:hAnsi="Avenir Light"/>
          <w:i/>
          <w:sz w:val="20"/>
          <w:szCs w:val="20"/>
        </w:rPr>
        <w:t>Rupert</w:t>
      </w:r>
      <w:r w:rsidRPr="00755C53">
        <w:rPr>
          <w:rFonts w:ascii="Avenir Light" w:hAnsi="Avenir Light"/>
          <w:sz w:val="20"/>
          <w:szCs w:val="20"/>
        </w:rPr>
        <w:t xml:space="preserve"> es una instancia ontológica de la clase </w:t>
      </w:r>
      <w:r w:rsidRPr="00755C53">
        <w:rPr>
          <w:rFonts w:ascii="Avenir Light" w:hAnsi="Avenir Light"/>
          <w:i/>
          <w:sz w:val="20"/>
          <w:szCs w:val="20"/>
        </w:rPr>
        <w:t>German Shepard</w:t>
      </w:r>
      <w:r w:rsidRPr="00755C53">
        <w:rPr>
          <w:rFonts w:ascii="Avenir Light" w:hAnsi="Avenir Light"/>
          <w:sz w:val="20"/>
          <w:szCs w:val="20"/>
        </w:rPr>
        <w:t xml:space="preserve"> y es ontológicamente conforme con esta. </w:t>
      </w:r>
      <w:r w:rsidRPr="00755C53">
        <w:rPr>
          <w:rFonts w:ascii="Avenir Light" w:hAnsi="Avenir Light"/>
          <w:i/>
          <w:sz w:val="20"/>
          <w:szCs w:val="20"/>
        </w:rPr>
        <w:t>German Shepard</w:t>
      </w:r>
      <w:r w:rsidRPr="00755C53">
        <w:rPr>
          <w:rFonts w:ascii="Avenir Light" w:hAnsi="Avenir Light"/>
          <w:sz w:val="20"/>
          <w:szCs w:val="20"/>
        </w:rPr>
        <w:t xml:space="preserve"> es una instancia ontológica de la metaclase </w:t>
      </w:r>
      <w:r w:rsidRPr="00755C53">
        <w:rPr>
          <w:rFonts w:ascii="Avenir Light" w:hAnsi="Avenir Light"/>
          <w:i/>
          <w:sz w:val="20"/>
          <w:szCs w:val="20"/>
        </w:rPr>
        <w:t>Breed</w:t>
      </w:r>
      <w:r w:rsidRPr="00755C53">
        <w:rPr>
          <w:rFonts w:ascii="Avenir Light" w:hAnsi="Avenir Light"/>
          <w:sz w:val="20"/>
          <w:szCs w:val="20"/>
        </w:rPr>
        <w:t xml:space="preserve"> y a su vez es ontológicamente conforme con esta. Adicionalmente en este ejemplo los elementos del modelo </w:t>
      </w:r>
      <w:r w:rsidRPr="00755C53">
        <w:rPr>
          <w:rFonts w:ascii="Avenir Light" w:hAnsi="Avenir Light"/>
          <w:i/>
          <w:sz w:val="20"/>
          <w:szCs w:val="20"/>
        </w:rPr>
        <w:t>Dog breed</w:t>
      </w:r>
      <w:r w:rsidRPr="00755C53">
        <w:rPr>
          <w:rFonts w:ascii="Avenir Light" w:hAnsi="Avenir Light"/>
          <w:sz w:val="20"/>
          <w:szCs w:val="20"/>
        </w:rPr>
        <w:t xml:space="preserve"> son lingüísticamente conformes a la especificación del metamodelo de UML.</w:t>
      </w:r>
    </w:p>
    <w:p w14:paraId="63A8E26C" w14:textId="55FA014C" w:rsidR="00755C53" w:rsidRPr="00624047" w:rsidRDefault="00755C53" w:rsidP="00755C53">
      <w:pPr>
        <w:pStyle w:val="Ttulo1"/>
        <w:numPr>
          <w:ilvl w:val="1"/>
          <w:numId w:val="12"/>
        </w:numPr>
        <w:rPr>
          <w:rFonts w:ascii="Avenir Book" w:hAnsi="Avenir Book"/>
          <w:color w:val="auto"/>
          <w:sz w:val="24"/>
          <w:szCs w:val="24"/>
        </w:rPr>
      </w:pPr>
      <w:bookmarkStart w:id="10" w:name="_Toc279100464"/>
      <w:r w:rsidRPr="00624047">
        <w:rPr>
          <w:rFonts w:ascii="Avenir Book" w:hAnsi="Avenir Book"/>
          <w:color w:val="auto"/>
          <w:sz w:val="24"/>
          <w:szCs w:val="24"/>
        </w:rPr>
        <w:t>Model driven engineering (MDE)</w:t>
      </w:r>
      <w:bookmarkEnd w:id="10"/>
    </w:p>
    <w:p w14:paraId="5FFF8BFE"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 xml:space="preserve">MDE consiste en una aproximación al desarrollo de software en la cual se sugiere primero  desarrollar un modelo del sistema para luego transformar dicho modelo en ejecutables [9]. Los modelos juegan un papel clave en MDE ya que son el insumo clave para el proceso de transformación y generación de artefactos. </w:t>
      </w:r>
    </w:p>
    <w:p w14:paraId="69AA6DFB" w14:textId="77777777" w:rsidR="00755C53" w:rsidRPr="00772236" w:rsidRDefault="00755C53" w:rsidP="00755C53">
      <w:pPr>
        <w:pStyle w:val="Prrafodelista"/>
        <w:jc w:val="both"/>
        <w:rPr>
          <w:rFonts w:ascii="Avenir Light" w:hAnsi="Avenir Light"/>
          <w:sz w:val="20"/>
          <w:szCs w:val="20"/>
        </w:rPr>
      </w:pPr>
    </w:p>
    <w:p w14:paraId="4A4A26CD"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 xml:space="preserve">La idea básica detrás MDE consiste en utilizar modelos en diferentes niveles de abstracción y transformar dichos modelos en artefactos de software. No obstante para realizar el proceso de transformación se requieren lenguajes de dominio especifico (DSL) para especificar la notación de los modelos y herramientas capaces de realizar la transformación y generar los artefactos. </w:t>
      </w:r>
    </w:p>
    <w:p w14:paraId="19BF608A" w14:textId="77777777" w:rsidR="00755C53" w:rsidRPr="00772236" w:rsidRDefault="00755C53" w:rsidP="00755C53">
      <w:pPr>
        <w:pStyle w:val="Prrafodelista"/>
        <w:jc w:val="both"/>
        <w:rPr>
          <w:rFonts w:ascii="Avenir Light" w:hAnsi="Avenir Light"/>
          <w:sz w:val="20"/>
          <w:szCs w:val="20"/>
        </w:rPr>
      </w:pPr>
    </w:p>
    <w:p w14:paraId="5DE74E58"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Los DSL son lenguajes especializados para describir modelos, estos lenguajes pueden ser gráficos y/o textuales. Por otra parte las herramientas responsables de hacer la transformación de modelos en artefactos de software requieren de modelos representados con un DSL que puedan consumir y transformar en código</w:t>
      </w:r>
      <w:r>
        <w:rPr>
          <w:rFonts w:ascii="Avenir Light" w:hAnsi="Avenir Light"/>
          <w:sz w:val="20"/>
          <w:szCs w:val="20"/>
        </w:rPr>
        <w:t xml:space="preserve"> [10]</w:t>
      </w:r>
      <w:r w:rsidRPr="00772236">
        <w:rPr>
          <w:rFonts w:ascii="Avenir Light" w:hAnsi="Avenir Light"/>
          <w:sz w:val="20"/>
          <w:szCs w:val="20"/>
        </w:rPr>
        <w:t xml:space="preserve">. </w:t>
      </w:r>
    </w:p>
    <w:p w14:paraId="0DB5795D" w14:textId="77777777" w:rsidR="00755C53" w:rsidRPr="00772236" w:rsidRDefault="00755C53" w:rsidP="00755C53">
      <w:pPr>
        <w:pStyle w:val="Prrafodelista"/>
        <w:jc w:val="both"/>
        <w:rPr>
          <w:rFonts w:ascii="Avenir Light" w:hAnsi="Avenir Light"/>
          <w:sz w:val="20"/>
          <w:szCs w:val="20"/>
        </w:rPr>
      </w:pPr>
    </w:p>
    <w:p w14:paraId="1FD8ECC2" w14:textId="64BF795B" w:rsidR="00755C53" w:rsidRPr="00624047" w:rsidRDefault="00755C53" w:rsidP="00624047">
      <w:pPr>
        <w:pStyle w:val="Prrafodelista"/>
        <w:jc w:val="both"/>
        <w:rPr>
          <w:rFonts w:ascii="Avenir Light" w:hAnsi="Avenir Light"/>
          <w:sz w:val="20"/>
          <w:szCs w:val="20"/>
        </w:rPr>
      </w:pPr>
      <w:r w:rsidRPr="00772236">
        <w:rPr>
          <w:rFonts w:ascii="Avenir Light" w:hAnsi="Avenir Light"/>
          <w:sz w:val="20"/>
          <w:szCs w:val="20"/>
        </w:rPr>
        <w:t>MDE tiene como premisa disminuir la complejidad del proceso de desarrollo, minimizar los errores potenciales sobre el códig</w:t>
      </w:r>
      <w:r w:rsidR="00624047">
        <w:rPr>
          <w:rFonts w:ascii="Avenir Light" w:hAnsi="Avenir Light"/>
          <w:sz w:val="20"/>
          <w:szCs w:val="20"/>
        </w:rPr>
        <w:t xml:space="preserve">o y aumentar la productividad. </w:t>
      </w:r>
    </w:p>
    <w:p w14:paraId="700F5BC1" w14:textId="4BD01456" w:rsidR="00755C53" w:rsidRDefault="00755C53" w:rsidP="00755C53">
      <w:pPr>
        <w:pStyle w:val="Ttulo1"/>
        <w:numPr>
          <w:ilvl w:val="2"/>
          <w:numId w:val="12"/>
        </w:numPr>
        <w:rPr>
          <w:rFonts w:ascii="Avenir Book" w:hAnsi="Avenir Book"/>
          <w:color w:val="auto"/>
          <w:sz w:val="24"/>
          <w:szCs w:val="24"/>
        </w:rPr>
      </w:pPr>
      <w:r w:rsidRPr="00624047">
        <w:rPr>
          <w:rFonts w:ascii="Avenir Book" w:hAnsi="Avenir Book"/>
          <w:color w:val="auto"/>
          <w:sz w:val="24"/>
          <w:szCs w:val="24"/>
        </w:rPr>
        <w:t xml:space="preserve"> </w:t>
      </w:r>
      <w:bookmarkStart w:id="11" w:name="_Toc279100465"/>
      <w:r w:rsidRPr="00624047">
        <w:rPr>
          <w:rFonts w:ascii="Avenir Book" w:hAnsi="Avenir Book"/>
          <w:color w:val="auto"/>
          <w:sz w:val="24"/>
          <w:szCs w:val="24"/>
        </w:rPr>
        <w:t>Eclipse Modeling Framework</w:t>
      </w:r>
      <w:r w:rsidR="004D39A2">
        <w:rPr>
          <w:rFonts w:ascii="Avenir Book" w:hAnsi="Avenir Book"/>
          <w:color w:val="auto"/>
          <w:sz w:val="24"/>
          <w:szCs w:val="24"/>
        </w:rPr>
        <w:t xml:space="preserve"> (EMF)</w:t>
      </w:r>
      <w:bookmarkEnd w:id="11"/>
    </w:p>
    <w:p w14:paraId="570AAE80" w14:textId="13D4476F" w:rsidR="00624047" w:rsidRPr="004D39A2" w:rsidRDefault="004D39A2" w:rsidP="001563AA">
      <w:pPr>
        <w:ind w:left="708"/>
        <w:jc w:val="both"/>
        <w:rPr>
          <w:rFonts w:ascii="Avenir Light" w:hAnsi="Avenir Light"/>
          <w:sz w:val="20"/>
          <w:szCs w:val="20"/>
        </w:rPr>
      </w:pPr>
      <w:r w:rsidRPr="004D39A2">
        <w:rPr>
          <w:rFonts w:ascii="Avenir Light" w:hAnsi="Avenir Light"/>
          <w:i/>
          <w:sz w:val="20"/>
          <w:szCs w:val="20"/>
        </w:rPr>
        <w:t>Eclipse Modeling Framework</w:t>
      </w:r>
      <w:r>
        <w:rPr>
          <w:rFonts w:ascii="Avenir Light" w:hAnsi="Avenir Light"/>
          <w:sz w:val="20"/>
          <w:szCs w:val="20"/>
        </w:rPr>
        <w:t xml:space="preserve"> o EMF es un conjunto de herramientas desarrolladas por </w:t>
      </w:r>
      <w:r w:rsidRPr="004D39A2">
        <w:rPr>
          <w:rFonts w:ascii="Avenir Light" w:hAnsi="Avenir Light"/>
          <w:i/>
          <w:sz w:val="20"/>
          <w:szCs w:val="20"/>
        </w:rPr>
        <w:t>Eclipse Foundation</w:t>
      </w:r>
      <w:r>
        <w:rPr>
          <w:rFonts w:ascii="Avenir Light" w:hAnsi="Avenir Light"/>
          <w:sz w:val="20"/>
          <w:szCs w:val="20"/>
        </w:rPr>
        <w:t>. EMF brinda un framework de desarrollo orientado a MDE que permite crear modelos y transformarlos en código</w:t>
      </w:r>
      <w:r w:rsidR="001563AA">
        <w:rPr>
          <w:rFonts w:ascii="Avenir Light" w:hAnsi="Avenir Light"/>
          <w:sz w:val="20"/>
          <w:szCs w:val="20"/>
        </w:rPr>
        <w:t xml:space="preserve">. Por medio de un modelo especificado en XMI/Ecore EMF puede generar el código Java base del modelo y así mismo generar un conjunto de editores básicos para manipular el modelo [11]. </w:t>
      </w:r>
    </w:p>
    <w:p w14:paraId="1B0415AA" w14:textId="77777777" w:rsidR="00755C53" w:rsidRDefault="00755C53" w:rsidP="00755C53">
      <w:pPr>
        <w:pStyle w:val="Ttulo1"/>
        <w:numPr>
          <w:ilvl w:val="2"/>
          <w:numId w:val="12"/>
        </w:numPr>
        <w:rPr>
          <w:rFonts w:ascii="Avenir Book" w:hAnsi="Avenir Book"/>
          <w:color w:val="auto"/>
          <w:sz w:val="24"/>
          <w:szCs w:val="24"/>
        </w:rPr>
      </w:pPr>
      <w:r w:rsidRPr="00624047">
        <w:rPr>
          <w:rFonts w:ascii="Avenir Book" w:hAnsi="Avenir Book"/>
          <w:color w:val="auto"/>
          <w:sz w:val="24"/>
          <w:szCs w:val="24"/>
        </w:rPr>
        <w:t xml:space="preserve"> </w:t>
      </w:r>
      <w:bookmarkStart w:id="12" w:name="_Toc279100466"/>
      <w:r w:rsidRPr="00624047">
        <w:rPr>
          <w:rFonts w:ascii="Avenir Book" w:hAnsi="Avenir Book"/>
          <w:color w:val="auto"/>
          <w:sz w:val="24"/>
          <w:szCs w:val="24"/>
        </w:rPr>
        <w:t>Ecore</w:t>
      </w:r>
      <w:bookmarkEnd w:id="12"/>
    </w:p>
    <w:p w14:paraId="407AA383" w14:textId="57AB4020" w:rsidR="00EE0D18" w:rsidRDefault="001563AA" w:rsidP="00EE0D18">
      <w:pPr>
        <w:ind w:left="708"/>
        <w:jc w:val="both"/>
        <w:rPr>
          <w:rFonts w:ascii="Avenir Light" w:hAnsi="Avenir Light"/>
          <w:sz w:val="20"/>
          <w:szCs w:val="20"/>
        </w:rPr>
      </w:pPr>
      <w:r>
        <w:rPr>
          <w:rFonts w:ascii="Avenir Light" w:hAnsi="Avenir Light"/>
          <w:sz w:val="20"/>
          <w:szCs w:val="20"/>
        </w:rPr>
        <w:t xml:space="preserve">Ecore es el formato estándar aceptado por EMF para la creación de modelos. </w:t>
      </w:r>
      <w:r w:rsidR="00EE0D18">
        <w:rPr>
          <w:rFonts w:ascii="Avenir Light" w:hAnsi="Avenir Light"/>
          <w:sz w:val="20"/>
          <w:szCs w:val="20"/>
        </w:rPr>
        <w:t xml:space="preserve">La sintaxis del lenguaje esta basada en XMI. Por otra parte los elementos estructurales del lenguaje provienen de elementos definidos de MOF. A continuación se describen los elementos básicos del lenguaje utilizados para describir la estructura de cualquier modelo [9]. </w:t>
      </w:r>
    </w:p>
    <w:p w14:paraId="10D56BBD" w14:textId="0E657ED8" w:rsidR="00EE0D18" w:rsidRDefault="00EE0D18" w:rsidP="00EE0D18">
      <w:pPr>
        <w:pStyle w:val="Prrafodelista"/>
        <w:numPr>
          <w:ilvl w:val="0"/>
          <w:numId w:val="31"/>
        </w:numPr>
        <w:jc w:val="both"/>
        <w:rPr>
          <w:rFonts w:ascii="Avenir Light" w:hAnsi="Avenir Light"/>
          <w:sz w:val="20"/>
          <w:szCs w:val="20"/>
        </w:rPr>
      </w:pPr>
      <w:r w:rsidRPr="00EE0D18">
        <w:rPr>
          <w:rFonts w:ascii="Avenir Light" w:hAnsi="Avenir Light"/>
          <w:sz w:val="20"/>
          <w:szCs w:val="20"/>
        </w:rPr>
        <w:t>EClass</w:t>
      </w:r>
      <w:r>
        <w:rPr>
          <w:rFonts w:ascii="Avenir Light" w:hAnsi="Avenir Light"/>
          <w:sz w:val="20"/>
          <w:szCs w:val="20"/>
        </w:rPr>
        <w:t>: Se utiliza para representar una clase, este tiene un nombre y puede tener atributos (EAttributes).</w:t>
      </w:r>
    </w:p>
    <w:p w14:paraId="1E86A2C5" w14:textId="66BFD71E" w:rsidR="00EE0D18" w:rsidRPr="00EE0D18" w:rsidRDefault="00EE0D18" w:rsidP="00EE0D18">
      <w:pPr>
        <w:pStyle w:val="Prrafodelista"/>
        <w:numPr>
          <w:ilvl w:val="0"/>
          <w:numId w:val="31"/>
        </w:numPr>
        <w:jc w:val="both"/>
        <w:rPr>
          <w:rFonts w:ascii="Avenir Light" w:hAnsi="Avenir Light"/>
          <w:sz w:val="20"/>
          <w:szCs w:val="20"/>
        </w:rPr>
      </w:pPr>
      <w:r>
        <w:rPr>
          <w:rFonts w:ascii="Avenir Light" w:hAnsi="Avenir Light"/>
          <w:sz w:val="20"/>
          <w:szCs w:val="20"/>
        </w:rPr>
        <w:t xml:space="preserve">EAttribute: Es utilizado para representar un atributo, tiene un nombre y un tipo de dato. </w:t>
      </w:r>
    </w:p>
    <w:p w14:paraId="6692E92E" w14:textId="7CA42440" w:rsidR="00EE0D18" w:rsidRDefault="00EE0D18" w:rsidP="00EE0D18">
      <w:pPr>
        <w:pStyle w:val="Prrafodelista"/>
        <w:numPr>
          <w:ilvl w:val="0"/>
          <w:numId w:val="31"/>
        </w:numPr>
        <w:jc w:val="both"/>
        <w:rPr>
          <w:rFonts w:ascii="Avenir Light" w:hAnsi="Avenir Light"/>
          <w:sz w:val="20"/>
          <w:szCs w:val="20"/>
        </w:rPr>
      </w:pPr>
      <w:r>
        <w:rPr>
          <w:rFonts w:ascii="Avenir Light" w:hAnsi="Avenir Light"/>
          <w:sz w:val="20"/>
          <w:szCs w:val="20"/>
        </w:rPr>
        <w:t xml:space="preserve">EReference: Se utiliza para representar una relación entre dos clases del modelo. </w:t>
      </w:r>
    </w:p>
    <w:p w14:paraId="02E81DFB" w14:textId="1505AB42" w:rsidR="00EE0D18" w:rsidRPr="00EE0D18" w:rsidRDefault="00EE0D18" w:rsidP="00EE0D18">
      <w:pPr>
        <w:pStyle w:val="Prrafodelista"/>
        <w:numPr>
          <w:ilvl w:val="0"/>
          <w:numId w:val="31"/>
        </w:numPr>
        <w:jc w:val="both"/>
        <w:rPr>
          <w:rFonts w:ascii="Avenir Light" w:hAnsi="Avenir Light"/>
          <w:sz w:val="20"/>
          <w:szCs w:val="20"/>
        </w:rPr>
      </w:pPr>
      <w:r>
        <w:rPr>
          <w:rFonts w:ascii="Avenir Light" w:hAnsi="Avenir Light"/>
          <w:sz w:val="20"/>
          <w:szCs w:val="20"/>
        </w:rPr>
        <w:t>EDataType: Se utiliza para representar un tipo de dato que puede pertenecer al conjunto de primitivas definidas o datos representados como objetos (Ej. Java.util.Date)</w:t>
      </w:r>
    </w:p>
    <w:p w14:paraId="170206A2" w14:textId="43C52AA6" w:rsidR="00EE0D18" w:rsidRDefault="00EE0D18" w:rsidP="00755C53">
      <w:pPr>
        <w:pStyle w:val="Ttulo1"/>
        <w:numPr>
          <w:ilvl w:val="1"/>
          <w:numId w:val="12"/>
        </w:numPr>
        <w:rPr>
          <w:rFonts w:ascii="Avenir Book" w:hAnsi="Avenir Book"/>
          <w:color w:val="auto"/>
          <w:sz w:val="24"/>
          <w:szCs w:val="24"/>
        </w:rPr>
      </w:pPr>
      <w:bookmarkStart w:id="13" w:name="_Toc279100467"/>
      <w:r>
        <w:rPr>
          <w:rFonts w:ascii="Avenir Book" w:hAnsi="Avenir Book"/>
          <w:color w:val="auto"/>
          <w:sz w:val="24"/>
          <w:szCs w:val="24"/>
        </w:rPr>
        <w:t>XText</w:t>
      </w:r>
      <w:bookmarkEnd w:id="13"/>
    </w:p>
    <w:p w14:paraId="066384E6" w14:textId="0C82935D" w:rsidR="00E44719" w:rsidRPr="00B51D34" w:rsidRDefault="006E7D50" w:rsidP="00B51D34">
      <w:pPr>
        <w:ind w:left="708"/>
        <w:jc w:val="both"/>
        <w:rPr>
          <w:rFonts w:ascii="Avenir Light" w:hAnsi="Avenir Light"/>
          <w:sz w:val="20"/>
          <w:szCs w:val="20"/>
        </w:rPr>
      </w:pPr>
      <w:r w:rsidRPr="00B51D34">
        <w:rPr>
          <w:rFonts w:ascii="Avenir Light" w:hAnsi="Avenir Light"/>
          <w:sz w:val="20"/>
          <w:szCs w:val="20"/>
        </w:rPr>
        <w:t>XText es u</w:t>
      </w:r>
      <w:r w:rsidR="00EA41BA" w:rsidRPr="00B51D34">
        <w:rPr>
          <w:rFonts w:ascii="Avenir Light" w:hAnsi="Avenir Light"/>
          <w:sz w:val="20"/>
          <w:szCs w:val="20"/>
        </w:rPr>
        <w:t>na herramienta diseñada para la creación de lenguajes textuales de dominio especifico (DSL textuales). XText provee un conjunto de herramientas que</w:t>
      </w:r>
      <w:r w:rsidR="00840C5E" w:rsidRPr="00B51D34">
        <w:rPr>
          <w:rFonts w:ascii="Avenir Light" w:hAnsi="Avenir Light"/>
          <w:sz w:val="20"/>
          <w:szCs w:val="20"/>
        </w:rPr>
        <w:t xml:space="preserve"> a partir de la especificación de una gramática </w:t>
      </w:r>
      <w:r w:rsidR="00EA41BA" w:rsidRPr="00B51D34">
        <w:rPr>
          <w:rFonts w:ascii="Avenir Light" w:hAnsi="Avenir Light"/>
          <w:sz w:val="20"/>
          <w:szCs w:val="20"/>
        </w:rPr>
        <w:t xml:space="preserve">permiten </w:t>
      </w:r>
      <w:r w:rsidR="00371C48" w:rsidRPr="00B51D34">
        <w:rPr>
          <w:rFonts w:ascii="Avenir Light" w:hAnsi="Avenir Light"/>
          <w:sz w:val="20"/>
          <w:szCs w:val="20"/>
        </w:rPr>
        <w:t xml:space="preserve">generar artefactos </w:t>
      </w:r>
      <w:r w:rsidR="001D4E22" w:rsidRPr="00B51D34">
        <w:rPr>
          <w:rFonts w:ascii="Avenir Light" w:hAnsi="Avenir Light"/>
          <w:sz w:val="20"/>
          <w:szCs w:val="20"/>
        </w:rPr>
        <w:t>para crear editores textuales</w:t>
      </w:r>
      <w:r w:rsidR="00371C48" w:rsidRPr="00B51D34">
        <w:rPr>
          <w:rFonts w:ascii="Avenir Light" w:hAnsi="Avenir Light"/>
          <w:sz w:val="20"/>
          <w:szCs w:val="20"/>
        </w:rPr>
        <w:t xml:space="preserve"> para el lenguaje</w:t>
      </w:r>
      <w:r w:rsidR="00F857DA" w:rsidRPr="00B51D34">
        <w:rPr>
          <w:rFonts w:ascii="Avenir Light" w:hAnsi="Avenir Light"/>
          <w:sz w:val="20"/>
          <w:szCs w:val="20"/>
        </w:rPr>
        <w:t xml:space="preserve"> [12]</w:t>
      </w:r>
      <w:r w:rsidR="00371C48" w:rsidRPr="00B51D34">
        <w:rPr>
          <w:rFonts w:ascii="Avenir Light" w:hAnsi="Avenir Light"/>
          <w:sz w:val="20"/>
          <w:szCs w:val="20"/>
        </w:rPr>
        <w:t xml:space="preserve">. </w:t>
      </w:r>
      <w:r w:rsidR="00E44719" w:rsidRPr="00B51D34">
        <w:rPr>
          <w:rFonts w:ascii="Avenir Light" w:hAnsi="Avenir Light"/>
          <w:sz w:val="20"/>
          <w:szCs w:val="20"/>
        </w:rPr>
        <w:t>A continuación se describen los artefactos generados por Xtext a partir de la especificación de una gramática</w:t>
      </w:r>
      <w:r w:rsidR="00FB7D11" w:rsidRPr="00B51D34">
        <w:rPr>
          <w:rFonts w:ascii="Avenir Light" w:hAnsi="Avenir Light"/>
          <w:sz w:val="20"/>
          <w:szCs w:val="20"/>
        </w:rPr>
        <w:t xml:space="preserve"> [13]</w:t>
      </w:r>
      <w:r w:rsidR="00E44719" w:rsidRPr="00B51D34">
        <w:rPr>
          <w:rFonts w:ascii="Avenir Light" w:hAnsi="Avenir Light"/>
          <w:sz w:val="20"/>
          <w:szCs w:val="20"/>
        </w:rPr>
        <w:t xml:space="preserve">: </w:t>
      </w:r>
    </w:p>
    <w:p w14:paraId="32EE1FC8" w14:textId="3B3B3FF0"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Metamodelo del lenguaje.</w:t>
      </w:r>
    </w:p>
    <w:p w14:paraId="2D2148FD" w14:textId="75653D7B"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 xml:space="preserve">Código generado a partir del metamodelo creado.  </w:t>
      </w:r>
    </w:p>
    <w:p w14:paraId="7459F6A5" w14:textId="698B102D"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Herramientas de validación del lenguaje (</w:t>
      </w:r>
      <w:r w:rsidRPr="00B51D34">
        <w:rPr>
          <w:rFonts w:ascii="Avenir Light" w:hAnsi="Avenir Light"/>
          <w:i/>
          <w:sz w:val="20"/>
          <w:szCs w:val="20"/>
        </w:rPr>
        <w:t>Lexer</w:t>
      </w:r>
      <w:r w:rsidRPr="00B51D34">
        <w:rPr>
          <w:rFonts w:ascii="Avenir Light" w:hAnsi="Avenir Light"/>
          <w:sz w:val="20"/>
          <w:szCs w:val="20"/>
        </w:rPr>
        <w:t xml:space="preserve"> y </w:t>
      </w:r>
      <w:r w:rsidRPr="00B51D34">
        <w:rPr>
          <w:rFonts w:ascii="Avenir Light" w:hAnsi="Avenir Light"/>
          <w:i/>
          <w:sz w:val="20"/>
          <w:szCs w:val="20"/>
        </w:rPr>
        <w:t>parser</w:t>
      </w:r>
      <w:r w:rsidRPr="00B51D34">
        <w:rPr>
          <w:rFonts w:ascii="Avenir Light" w:hAnsi="Avenir Light"/>
          <w:sz w:val="20"/>
          <w:szCs w:val="20"/>
        </w:rPr>
        <w:t>)</w:t>
      </w:r>
    </w:p>
    <w:p w14:paraId="007994ED" w14:textId="3F430B68" w:rsidR="00F857DA" w:rsidRPr="00B51D34" w:rsidRDefault="00F857DA"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Editor textual del lenguaje.</w:t>
      </w:r>
    </w:p>
    <w:p w14:paraId="6DDF3F5C" w14:textId="77777777" w:rsidR="00371C48" w:rsidRPr="00B51D34" w:rsidRDefault="00371C48" w:rsidP="00AC5B3B">
      <w:pPr>
        <w:ind w:left="708"/>
        <w:jc w:val="both"/>
        <w:rPr>
          <w:rFonts w:ascii="Avenir Light" w:hAnsi="Avenir Light"/>
          <w:sz w:val="20"/>
          <w:szCs w:val="20"/>
        </w:rPr>
      </w:pPr>
    </w:p>
    <w:p w14:paraId="3F33A3EC" w14:textId="48128FB6" w:rsidR="00E44719" w:rsidRPr="00614DB8" w:rsidRDefault="00483B34" w:rsidP="00614DB8">
      <w:pPr>
        <w:ind w:left="708"/>
        <w:jc w:val="both"/>
        <w:rPr>
          <w:rFonts w:ascii="Avenir Light" w:hAnsi="Avenir Light"/>
          <w:sz w:val="20"/>
          <w:szCs w:val="20"/>
        </w:rPr>
      </w:pPr>
      <w:r w:rsidRPr="00B51D34">
        <w:rPr>
          <w:rFonts w:ascii="Avenir Light" w:hAnsi="Avenir Light"/>
          <w:sz w:val="20"/>
          <w:szCs w:val="20"/>
        </w:rPr>
        <w:t xml:space="preserve">XText es una herramienta sumamente poderosa que el agiliza el proceso de creación de lenguajes de dominio especifico y es capaz de </w:t>
      </w:r>
      <w:r w:rsidR="00E44719" w:rsidRPr="00B51D34">
        <w:rPr>
          <w:rFonts w:ascii="Avenir Light" w:hAnsi="Avenir Light"/>
          <w:sz w:val="20"/>
          <w:szCs w:val="20"/>
        </w:rPr>
        <w:t>generar herramientas de edición</w:t>
      </w:r>
      <w:r w:rsidR="00F857DA" w:rsidRPr="00B51D34">
        <w:rPr>
          <w:rFonts w:ascii="Avenir Light" w:hAnsi="Avenir Light"/>
          <w:sz w:val="20"/>
          <w:szCs w:val="20"/>
        </w:rPr>
        <w:t xml:space="preserve">. Las herramientas generadas permiten ejecutar un editor basado en Eclipse validar la sintaxis escrita por  </w:t>
      </w:r>
      <w:r w:rsidR="00E44719" w:rsidRPr="00B51D34">
        <w:rPr>
          <w:rFonts w:ascii="Avenir Light" w:hAnsi="Avenir Light"/>
          <w:sz w:val="20"/>
          <w:szCs w:val="20"/>
        </w:rPr>
        <w:t>con resp</w:t>
      </w:r>
      <w:r w:rsidR="00F857DA" w:rsidRPr="00B51D34">
        <w:rPr>
          <w:rFonts w:ascii="Avenir Light" w:hAnsi="Avenir Light"/>
          <w:sz w:val="20"/>
          <w:szCs w:val="20"/>
        </w:rPr>
        <w:t>ecto al metamodelo del lenguaje.</w:t>
      </w:r>
    </w:p>
    <w:p w14:paraId="09404F7D" w14:textId="77777777" w:rsidR="00755C53" w:rsidRDefault="00755C53" w:rsidP="00755C53">
      <w:pPr>
        <w:pStyle w:val="Ttulo1"/>
        <w:numPr>
          <w:ilvl w:val="1"/>
          <w:numId w:val="12"/>
        </w:numPr>
        <w:rPr>
          <w:rFonts w:ascii="Avenir Book" w:hAnsi="Avenir Book"/>
          <w:color w:val="auto"/>
          <w:sz w:val="24"/>
          <w:szCs w:val="24"/>
        </w:rPr>
      </w:pPr>
      <w:bookmarkStart w:id="14" w:name="_Toc279100468"/>
      <w:r w:rsidRPr="00624047">
        <w:rPr>
          <w:rFonts w:ascii="Avenir Book" w:hAnsi="Avenir Book"/>
          <w:color w:val="auto"/>
          <w:sz w:val="24"/>
          <w:szCs w:val="24"/>
        </w:rPr>
        <w:t>Picture</w:t>
      </w:r>
      <w:bookmarkEnd w:id="14"/>
    </w:p>
    <w:p w14:paraId="5FC80203" w14:textId="4778DDC2" w:rsidR="00EE0D18" w:rsidRDefault="009D62AA" w:rsidP="00461F1E">
      <w:pPr>
        <w:ind w:left="708"/>
        <w:jc w:val="both"/>
        <w:rPr>
          <w:rFonts w:ascii="Avenir Light" w:hAnsi="Avenir Light"/>
          <w:sz w:val="20"/>
          <w:szCs w:val="20"/>
        </w:rPr>
      </w:pPr>
      <w:r>
        <w:rPr>
          <w:rFonts w:ascii="Avenir Light" w:hAnsi="Avenir Light"/>
          <w:sz w:val="20"/>
          <w:szCs w:val="20"/>
        </w:rPr>
        <w:t xml:space="preserve">Picture es un lenguaje de dominio especifico </w:t>
      </w:r>
      <w:r w:rsidR="0084314D">
        <w:rPr>
          <w:rFonts w:ascii="Avenir Light" w:hAnsi="Avenir Light"/>
          <w:sz w:val="20"/>
          <w:szCs w:val="20"/>
        </w:rPr>
        <w:t xml:space="preserve">creado para describir la representación </w:t>
      </w:r>
      <w:r w:rsidR="00FA66BB">
        <w:rPr>
          <w:rFonts w:ascii="Avenir Light" w:hAnsi="Avenir Light"/>
          <w:sz w:val="20"/>
          <w:szCs w:val="20"/>
        </w:rPr>
        <w:t xml:space="preserve">grafica </w:t>
      </w:r>
      <w:r w:rsidR="0084314D">
        <w:rPr>
          <w:rFonts w:ascii="Avenir Light" w:hAnsi="Avenir Light"/>
          <w:sz w:val="20"/>
          <w:szCs w:val="20"/>
        </w:rPr>
        <w:t>de un m</w:t>
      </w:r>
      <w:r w:rsidR="00461F1E">
        <w:rPr>
          <w:rFonts w:ascii="Avenir Light" w:hAnsi="Avenir Light"/>
          <w:sz w:val="20"/>
          <w:szCs w:val="20"/>
        </w:rPr>
        <w:t xml:space="preserve">odelo de forma independiente a la especificación del </w:t>
      </w:r>
      <w:r w:rsidR="0084314D">
        <w:rPr>
          <w:rFonts w:ascii="Avenir Light" w:hAnsi="Avenir Light"/>
          <w:sz w:val="20"/>
          <w:szCs w:val="20"/>
        </w:rPr>
        <w:t>metamodelo [14].</w:t>
      </w:r>
      <w:r w:rsidR="00461F1E">
        <w:rPr>
          <w:rFonts w:ascii="Avenir Light" w:hAnsi="Avenir Light"/>
          <w:sz w:val="20"/>
          <w:szCs w:val="20"/>
        </w:rPr>
        <w:t xml:space="preserve"> A continuación se presenta el metamodelo de la versión actual del lenguaje. </w:t>
      </w:r>
    </w:p>
    <w:p w14:paraId="64FD848D" w14:textId="77777777" w:rsidR="00461F1E" w:rsidRDefault="00461F1E" w:rsidP="0084314D">
      <w:pPr>
        <w:ind w:left="708"/>
        <w:jc w:val="both"/>
        <w:rPr>
          <w:rFonts w:ascii="Avenir Light" w:hAnsi="Avenir Light"/>
          <w:sz w:val="20"/>
          <w:szCs w:val="20"/>
        </w:rPr>
      </w:pPr>
    </w:p>
    <w:p w14:paraId="348B1F37" w14:textId="77777777" w:rsidR="00461F1E" w:rsidRPr="00461F1E" w:rsidRDefault="00461F1E" w:rsidP="00461F1E">
      <w:pPr>
        <w:keepNext/>
        <w:ind w:left="708"/>
        <w:jc w:val="center"/>
        <w:rPr>
          <w:rFonts w:ascii="Avenir Oblique" w:hAnsi="Avenir Oblique"/>
        </w:rPr>
      </w:pPr>
      <w:r w:rsidRPr="00461F1E">
        <w:rPr>
          <w:rFonts w:ascii="Avenir Oblique" w:hAnsi="Avenir Oblique"/>
          <w:noProof/>
          <w:sz w:val="20"/>
          <w:szCs w:val="20"/>
          <w:lang w:val="es-ES"/>
        </w:rPr>
        <w:drawing>
          <wp:inline distT="0" distB="0" distL="0" distR="0" wp14:anchorId="65BD70B4" wp14:editId="4E539E63">
            <wp:extent cx="5264650" cy="873760"/>
            <wp:effectExtent l="0" t="0" r="0" b="0"/>
            <wp:docPr id="2" name="Imagen 1" descr="OS X Mavericks:Users:hellspaw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S X Mavericks:Users:hellspawn:Desktop:Pi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650" cy="873760"/>
                    </a:xfrm>
                    <a:prstGeom prst="rect">
                      <a:avLst/>
                    </a:prstGeom>
                    <a:noFill/>
                    <a:ln>
                      <a:noFill/>
                    </a:ln>
                  </pic:spPr>
                </pic:pic>
              </a:graphicData>
            </a:graphic>
          </wp:inline>
        </w:drawing>
      </w:r>
    </w:p>
    <w:p w14:paraId="582B978C" w14:textId="0E422C8E" w:rsidR="00461F1E" w:rsidRDefault="00461F1E" w:rsidP="000E7109">
      <w:pPr>
        <w:pStyle w:val="Epgrafe"/>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77957">
        <w:rPr>
          <w:rFonts w:ascii="Avenir Oblique" w:hAnsi="Avenir Oblique"/>
          <w:b w:val="0"/>
          <w:noProof/>
          <w:color w:val="auto"/>
        </w:rPr>
        <w:t>4</w:t>
      </w:r>
      <w:r w:rsidRPr="00461F1E">
        <w:rPr>
          <w:rFonts w:ascii="Avenir Oblique" w:hAnsi="Avenir Oblique"/>
          <w:b w:val="0"/>
          <w:color w:val="auto"/>
        </w:rPr>
        <w:fldChar w:fldCharType="end"/>
      </w:r>
      <w:r w:rsidRPr="00461F1E">
        <w:rPr>
          <w:rFonts w:ascii="Avenir Oblique" w:hAnsi="Avenir Oblique"/>
          <w:b w:val="0"/>
          <w:color w:val="auto"/>
        </w:rPr>
        <w:t>: Metamodelo de Picture</w:t>
      </w:r>
    </w:p>
    <w:p w14:paraId="2F29C4EE" w14:textId="7074BDFE" w:rsidR="00672D6D" w:rsidRPr="00FA66BB" w:rsidRDefault="00FA66BB" w:rsidP="00672D6D">
      <w:pPr>
        <w:ind w:left="700"/>
        <w:jc w:val="both"/>
        <w:rPr>
          <w:rFonts w:ascii="Avenir Light" w:hAnsi="Avenir Light"/>
          <w:sz w:val="20"/>
          <w:szCs w:val="20"/>
        </w:rPr>
      </w:pPr>
      <w:r>
        <w:rPr>
          <w:rFonts w:ascii="Avenir Light" w:hAnsi="Avenir Light"/>
          <w:sz w:val="20"/>
          <w:szCs w:val="20"/>
        </w:rPr>
        <w:t>Picture fue modelado y construido utilizando el framework de XText por lo que los elementos que se describan utilizando el lenguaje pueden ser extraídos a partir del metamodelo y ser validados</w:t>
      </w:r>
      <w:r w:rsidR="00774819">
        <w:rPr>
          <w:rFonts w:ascii="Avenir Light" w:hAnsi="Avenir Light"/>
          <w:sz w:val="20"/>
          <w:szCs w:val="20"/>
        </w:rPr>
        <w:t xml:space="preserve"> utilizando las herramientas del framework. </w:t>
      </w:r>
    </w:p>
    <w:p w14:paraId="23BD3B61" w14:textId="77777777" w:rsidR="001F42F6" w:rsidRDefault="003425A5" w:rsidP="001F42F6">
      <w:pPr>
        <w:pStyle w:val="Ttulo1"/>
        <w:numPr>
          <w:ilvl w:val="0"/>
          <w:numId w:val="12"/>
        </w:numPr>
        <w:rPr>
          <w:rFonts w:ascii="Avenir Book" w:hAnsi="Avenir Book"/>
          <w:color w:val="auto"/>
          <w:sz w:val="24"/>
          <w:szCs w:val="24"/>
        </w:rPr>
      </w:pPr>
      <w:bookmarkStart w:id="15" w:name="_Toc279100469"/>
      <w:r>
        <w:rPr>
          <w:rFonts w:ascii="Avenir Book" w:hAnsi="Avenir Book"/>
          <w:color w:val="auto"/>
          <w:sz w:val="24"/>
          <w:szCs w:val="24"/>
        </w:rPr>
        <w:t>Acerca de WebPicture</w:t>
      </w:r>
      <w:bookmarkEnd w:id="15"/>
    </w:p>
    <w:p w14:paraId="093F7286" w14:textId="77F7FAB5" w:rsidR="00672D6D" w:rsidRDefault="00774819" w:rsidP="00672D6D">
      <w:pPr>
        <w:ind w:left="708"/>
        <w:jc w:val="both"/>
        <w:rPr>
          <w:rFonts w:ascii="Avenir Light" w:hAnsi="Avenir Light"/>
          <w:sz w:val="20"/>
          <w:szCs w:val="20"/>
        </w:rPr>
      </w:pPr>
      <w:r>
        <w:rPr>
          <w:rFonts w:ascii="Avenir Light" w:hAnsi="Avenir Light"/>
          <w:sz w:val="20"/>
          <w:szCs w:val="20"/>
        </w:rPr>
        <w:t>WebPicture es una herramienta web diseñada para generar editores de modelos de arquitectura empresarial</w:t>
      </w:r>
      <w:r w:rsidR="008D02CB">
        <w:rPr>
          <w:rFonts w:ascii="Avenir Light" w:hAnsi="Avenir Light"/>
          <w:sz w:val="20"/>
          <w:szCs w:val="20"/>
        </w:rPr>
        <w:t xml:space="preserve"> ad </w:t>
      </w:r>
      <w:r w:rsidR="00672D6D">
        <w:rPr>
          <w:rFonts w:ascii="Avenir Light" w:hAnsi="Avenir Light"/>
          <w:sz w:val="20"/>
          <w:szCs w:val="20"/>
        </w:rPr>
        <w:t>hoc</w:t>
      </w:r>
      <w:r>
        <w:rPr>
          <w:rFonts w:ascii="Avenir Light" w:hAnsi="Avenir Light"/>
          <w:sz w:val="20"/>
          <w:szCs w:val="20"/>
        </w:rPr>
        <w:t xml:space="preserve">. </w:t>
      </w:r>
      <w:r w:rsidR="00672D6D">
        <w:rPr>
          <w:rFonts w:ascii="Avenir Light" w:hAnsi="Avenir Light"/>
          <w:sz w:val="20"/>
          <w:szCs w:val="20"/>
        </w:rPr>
        <w:t xml:space="preserve">El objetivo de WebPicture es dar flexibilidad al ejercicio de arquitectura empresarial en el ámbito del modelamiento y al mismo tiempo mantener la formalidad al brindar al arquitecto la posibilidad de crear sus propios modelos. </w:t>
      </w:r>
    </w:p>
    <w:p w14:paraId="3B126043" w14:textId="77777777" w:rsidR="00672D6D" w:rsidRDefault="00672D6D" w:rsidP="00672D6D">
      <w:pPr>
        <w:ind w:left="708"/>
        <w:jc w:val="both"/>
        <w:rPr>
          <w:rFonts w:ascii="Avenir Light" w:hAnsi="Avenir Light"/>
          <w:sz w:val="20"/>
          <w:szCs w:val="20"/>
        </w:rPr>
      </w:pPr>
    </w:p>
    <w:p w14:paraId="7510FFFE" w14:textId="77777777" w:rsidR="00614DB8" w:rsidRDefault="00672D6D" w:rsidP="00614DB8">
      <w:pPr>
        <w:ind w:left="708"/>
        <w:jc w:val="both"/>
        <w:rPr>
          <w:rFonts w:ascii="Avenir Light" w:hAnsi="Avenir Light"/>
          <w:sz w:val="20"/>
          <w:szCs w:val="20"/>
        </w:rPr>
      </w:pPr>
      <w:r>
        <w:rPr>
          <w:rFonts w:ascii="Avenir Light" w:hAnsi="Avenir Light"/>
          <w:sz w:val="20"/>
          <w:szCs w:val="20"/>
        </w:rPr>
        <w:t>WebPicture toma la especificación del metamodelo</w:t>
      </w:r>
      <w:r w:rsidR="008D02CB">
        <w:rPr>
          <w:rFonts w:ascii="Avenir Light" w:hAnsi="Avenir Light"/>
          <w:sz w:val="20"/>
          <w:szCs w:val="20"/>
        </w:rPr>
        <w:t xml:space="preserve"> en formato </w:t>
      </w:r>
      <w:r w:rsidR="008D02CB" w:rsidRPr="008D02CB">
        <w:rPr>
          <w:rFonts w:ascii="Avenir Light" w:hAnsi="Avenir Light"/>
          <w:i/>
          <w:sz w:val="20"/>
          <w:szCs w:val="20"/>
        </w:rPr>
        <w:t>Ecore</w:t>
      </w:r>
      <w:r>
        <w:rPr>
          <w:rFonts w:ascii="Avenir Light" w:hAnsi="Avenir Light"/>
          <w:sz w:val="20"/>
          <w:szCs w:val="20"/>
        </w:rPr>
        <w:t xml:space="preserve"> y su representación grafica</w:t>
      </w:r>
      <w:r w:rsidR="008D02CB">
        <w:rPr>
          <w:rFonts w:ascii="Avenir Light" w:hAnsi="Avenir Light"/>
          <w:sz w:val="20"/>
          <w:szCs w:val="20"/>
        </w:rPr>
        <w:t xml:space="preserve"> descrita en el lenguaje </w:t>
      </w:r>
      <w:r w:rsidR="008D02CB" w:rsidRPr="008D02CB">
        <w:rPr>
          <w:rFonts w:ascii="Avenir Light" w:hAnsi="Avenir Light"/>
          <w:i/>
          <w:sz w:val="20"/>
          <w:szCs w:val="20"/>
        </w:rPr>
        <w:t>Picture</w:t>
      </w:r>
      <w:r w:rsidR="008D02CB">
        <w:rPr>
          <w:rFonts w:ascii="Avenir Light" w:hAnsi="Avenir Light"/>
          <w:sz w:val="20"/>
          <w:szCs w:val="20"/>
        </w:rPr>
        <w:t>. Estos elementos son directamente especificados por el usuario</w:t>
      </w:r>
      <w:r>
        <w:rPr>
          <w:rFonts w:ascii="Avenir Light" w:hAnsi="Avenir Light"/>
          <w:sz w:val="20"/>
          <w:szCs w:val="20"/>
        </w:rPr>
        <w:t xml:space="preserve"> </w:t>
      </w:r>
      <w:r w:rsidR="00614DB8">
        <w:rPr>
          <w:rFonts w:ascii="Avenir Light" w:hAnsi="Avenir Light"/>
          <w:sz w:val="20"/>
          <w:szCs w:val="20"/>
        </w:rPr>
        <w:t xml:space="preserve">para </w:t>
      </w:r>
      <w:r>
        <w:rPr>
          <w:rFonts w:ascii="Avenir Light" w:hAnsi="Avenir Light"/>
          <w:sz w:val="20"/>
          <w:szCs w:val="20"/>
        </w:rPr>
        <w:t xml:space="preserve">generar un editor </w:t>
      </w:r>
      <w:r w:rsidR="00480CF9">
        <w:rPr>
          <w:rFonts w:ascii="Avenir Light" w:hAnsi="Avenir Light"/>
          <w:sz w:val="20"/>
          <w:szCs w:val="20"/>
        </w:rPr>
        <w:t>grafico</w:t>
      </w:r>
      <w:r w:rsidR="008D02CB">
        <w:rPr>
          <w:rFonts w:ascii="Avenir Light" w:hAnsi="Avenir Light"/>
          <w:sz w:val="20"/>
          <w:szCs w:val="20"/>
        </w:rPr>
        <w:t xml:space="preserve">. </w:t>
      </w:r>
      <w:r w:rsidR="00614DB8">
        <w:rPr>
          <w:rFonts w:ascii="Avenir Light" w:hAnsi="Avenir Light"/>
          <w:sz w:val="20"/>
          <w:szCs w:val="20"/>
        </w:rPr>
        <w:t xml:space="preserve">La herramienta genera editores construidos sobre tecnologías web, ligeros, fáciles de utilizar y compatibles con la mayoría de los navegadores web disponibles. </w:t>
      </w:r>
    </w:p>
    <w:p w14:paraId="7238B8BB" w14:textId="0B20040D" w:rsidR="008D02CB" w:rsidRDefault="008D02CB" w:rsidP="00480CF9">
      <w:pPr>
        <w:ind w:left="708"/>
        <w:jc w:val="both"/>
        <w:rPr>
          <w:rFonts w:ascii="Avenir Light" w:hAnsi="Avenir Light"/>
          <w:sz w:val="20"/>
          <w:szCs w:val="20"/>
        </w:rPr>
      </w:pPr>
    </w:p>
    <w:p w14:paraId="65F2F9D2" w14:textId="77777777" w:rsidR="008D02CB" w:rsidRDefault="008D02CB" w:rsidP="00480CF9">
      <w:pPr>
        <w:ind w:left="708"/>
        <w:jc w:val="both"/>
        <w:rPr>
          <w:rFonts w:ascii="Avenir Light" w:hAnsi="Avenir Light"/>
          <w:sz w:val="20"/>
          <w:szCs w:val="20"/>
        </w:rPr>
      </w:pPr>
    </w:p>
    <w:p w14:paraId="410C6269" w14:textId="2839AA09" w:rsidR="00480CF9" w:rsidRDefault="008D02CB" w:rsidP="00614DB8">
      <w:pPr>
        <w:ind w:left="708"/>
        <w:jc w:val="both"/>
        <w:rPr>
          <w:rFonts w:ascii="Avenir Light" w:hAnsi="Avenir Light"/>
          <w:sz w:val="20"/>
          <w:szCs w:val="20"/>
        </w:rPr>
      </w:pPr>
      <w:r>
        <w:rPr>
          <w:rFonts w:ascii="Avenir Light" w:hAnsi="Avenir Light"/>
          <w:sz w:val="20"/>
          <w:szCs w:val="20"/>
        </w:rPr>
        <w:t xml:space="preserve">El proceso de generación de editores tiene tres partes. La primera consiste en la validación de la representación grafica con respecto al metamodelo del lenguaje y su validación con el metamodelo cargado.  La segunda consiste en la transformación del metamodelo y su representación grafica en elementos web y la generación de reglas estructurales del modelo. Por ultimo el proceso reúne todos los elementos generados en un script web que puede ser reutilizado para la creación de distintos modelos. </w:t>
      </w:r>
    </w:p>
    <w:p w14:paraId="47743151" w14:textId="7E2AD4B1" w:rsidR="002D396A" w:rsidRDefault="00755C53" w:rsidP="00242298">
      <w:pPr>
        <w:pStyle w:val="Ttulo1"/>
        <w:numPr>
          <w:ilvl w:val="1"/>
          <w:numId w:val="12"/>
        </w:numPr>
        <w:rPr>
          <w:rFonts w:ascii="Avenir Book" w:hAnsi="Avenir Book"/>
          <w:color w:val="auto"/>
          <w:sz w:val="24"/>
          <w:szCs w:val="24"/>
        </w:rPr>
      </w:pPr>
      <w:bookmarkStart w:id="16" w:name="_Toc279100470"/>
      <w:r w:rsidRPr="001F42F6">
        <w:rPr>
          <w:rFonts w:ascii="Avenir Book" w:hAnsi="Avenir Book"/>
          <w:color w:val="auto"/>
          <w:sz w:val="24"/>
          <w:szCs w:val="24"/>
        </w:rPr>
        <w:t>Arquitectura de la herra</w:t>
      </w:r>
      <w:r w:rsidR="00D55773">
        <w:rPr>
          <w:rFonts w:ascii="Avenir Book" w:hAnsi="Avenir Book"/>
          <w:color w:val="auto"/>
          <w:sz w:val="24"/>
          <w:szCs w:val="24"/>
        </w:rPr>
        <w:t>mient</w:t>
      </w:r>
      <w:r w:rsidR="002D396A">
        <w:rPr>
          <w:rFonts w:ascii="Avenir Book" w:hAnsi="Avenir Book"/>
          <w:color w:val="auto"/>
          <w:sz w:val="24"/>
          <w:szCs w:val="24"/>
        </w:rPr>
        <w:t>a</w:t>
      </w:r>
      <w:bookmarkEnd w:id="16"/>
    </w:p>
    <w:p w14:paraId="6D11E2DB" w14:textId="072EE3AC" w:rsidR="002D396A" w:rsidRDefault="002D396A" w:rsidP="002D396A">
      <w:pPr>
        <w:pStyle w:val="Prrafodelista"/>
        <w:ind w:left="708" w:firstLine="12"/>
        <w:jc w:val="both"/>
        <w:rPr>
          <w:rFonts w:ascii="Avenir Light" w:hAnsi="Avenir Light"/>
          <w:sz w:val="20"/>
          <w:szCs w:val="20"/>
        </w:rPr>
      </w:pPr>
      <w:r w:rsidRPr="002D396A">
        <w:rPr>
          <w:rFonts w:ascii="Avenir Light" w:hAnsi="Avenir Light"/>
          <w:sz w:val="20"/>
          <w:szCs w:val="20"/>
        </w:rPr>
        <w:t xml:space="preserve">WebPicture es una aplicación web distribuida en tres capas. Una capa de presentación, una capa de lógica y una de datos. </w:t>
      </w:r>
      <w:r w:rsidR="007C4729">
        <w:rPr>
          <w:rFonts w:ascii="Avenir Light" w:hAnsi="Avenir Light"/>
          <w:sz w:val="20"/>
          <w:szCs w:val="20"/>
        </w:rPr>
        <w:t xml:space="preserve">En la </w:t>
      </w:r>
      <w:r w:rsidR="007C4729" w:rsidRPr="007C4729">
        <w:rPr>
          <w:rFonts w:ascii="Avenir Light" w:hAnsi="Avenir Light"/>
          <w:i/>
          <w:sz w:val="20"/>
          <w:szCs w:val="20"/>
        </w:rPr>
        <w:t>Figura 5</w:t>
      </w:r>
      <w:r w:rsidR="007C4729">
        <w:rPr>
          <w:rFonts w:ascii="Avenir Light" w:hAnsi="Avenir Light"/>
          <w:sz w:val="20"/>
          <w:szCs w:val="20"/>
        </w:rPr>
        <w:t xml:space="preserve"> se muestra la arquitectura por capas de la herramienta. </w:t>
      </w:r>
    </w:p>
    <w:p w14:paraId="4CF80EF6" w14:textId="77777777" w:rsidR="00F90E2D" w:rsidRPr="00F90E2D" w:rsidRDefault="00F90E2D" w:rsidP="00F90E2D">
      <w:pPr>
        <w:pStyle w:val="Prrafodelista"/>
        <w:keepNext/>
        <w:ind w:left="708" w:firstLine="12"/>
        <w:jc w:val="center"/>
        <w:rPr>
          <w:rFonts w:ascii="Avenir Oblique" w:hAnsi="Avenir Oblique"/>
        </w:rPr>
      </w:pPr>
      <w:r w:rsidRPr="00F90E2D">
        <w:rPr>
          <w:rFonts w:ascii="Avenir Oblique" w:hAnsi="Avenir Oblique"/>
          <w:noProof/>
          <w:sz w:val="20"/>
          <w:szCs w:val="20"/>
          <w:lang w:val="es-ES"/>
        </w:rPr>
        <w:drawing>
          <wp:inline distT="0" distB="0" distL="0" distR="0" wp14:anchorId="5F5E36B6" wp14:editId="4FA12DF6">
            <wp:extent cx="4147009" cy="3511645"/>
            <wp:effectExtent l="0" t="0" r="0" b="0"/>
            <wp:docPr id="9" name="Imagen 1" descr="OS X Mavericks:Users:hellspawn:Desktop:Captura de pantalla 2014-12-01 a la(s) 11.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esktop:Captura de pantalla 2014-12-01 a la(s) 11.2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009" cy="3511645"/>
                    </a:xfrm>
                    <a:prstGeom prst="rect">
                      <a:avLst/>
                    </a:prstGeom>
                    <a:noFill/>
                    <a:ln>
                      <a:noFill/>
                    </a:ln>
                  </pic:spPr>
                </pic:pic>
              </a:graphicData>
            </a:graphic>
          </wp:inline>
        </w:drawing>
      </w:r>
    </w:p>
    <w:p w14:paraId="6CCE3306" w14:textId="216B453B" w:rsidR="00F90E2D" w:rsidRPr="00F90E2D" w:rsidRDefault="00F90E2D" w:rsidP="00F90E2D">
      <w:pPr>
        <w:pStyle w:val="Epgrafe"/>
        <w:jc w:val="center"/>
        <w:rPr>
          <w:rFonts w:ascii="Avenir Oblique" w:hAnsi="Avenir Oblique"/>
          <w:b w:val="0"/>
          <w:i/>
          <w:color w:val="auto"/>
          <w:sz w:val="20"/>
          <w:szCs w:val="20"/>
        </w:rPr>
      </w:pPr>
      <w:r w:rsidRPr="00F90E2D">
        <w:rPr>
          <w:rFonts w:ascii="Avenir Oblique" w:hAnsi="Avenir Oblique"/>
          <w:b w:val="0"/>
          <w:i/>
          <w:color w:val="auto"/>
        </w:rPr>
        <w:t xml:space="preserve">Figura </w:t>
      </w:r>
      <w:r w:rsidRPr="00F90E2D">
        <w:rPr>
          <w:rFonts w:ascii="Avenir Oblique" w:hAnsi="Avenir Oblique"/>
          <w:b w:val="0"/>
          <w:i/>
          <w:color w:val="auto"/>
        </w:rPr>
        <w:fldChar w:fldCharType="begin"/>
      </w:r>
      <w:r w:rsidRPr="00F90E2D">
        <w:rPr>
          <w:rFonts w:ascii="Avenir Oblique" w:hAnsi="Avenir Oblique"/>
          <w:b w:val="0"/>
          <w:i/>
          <w:color w:val="auto"/>
        </w:rPr>
        <w:instrText xml:space="preserve"> SEQ Figura \* ARABIC </w:instrText>
      </w:r>
      <w:r w:rsidRPr="00F90E2D">
        <w:rPr>
          <w:rFonts w:ascii="Avenir Oblique" w:hAnsi="Avenir Oblique"/>
          <w:b w:val="0"/>
          <w:i/>
          <w:color w:val="auto"/>
        </w:rPr>
        <w:fldChar w:fldCharType="separate"/>
      </w:r>
      <w:r w:rsidR="00F77957">
        <w:rPr>
          <w:rFonts w:ascii="Avenir Oblique" w:hAnsi="Avenir Oblique"/>
          <w:b w:val="0"/>
          <w:i/>
          <w:noProof/>
          <w:color w:val="auto"/>
        </w:rPr>
        <w:t>5</w:t>
      </w:r>
      <w:r w:rsidRPr="00F90E2D">
        <w:rPr>
          <w:rFonts w:ascii="Avenir Oblique" w:hAnsi="Avenir Oblique"/>
          <w:b w:val="0"/>
          <w:i/>
          <w:color w:val="auto"/>
        </w:rPr>
        <w:fldChar w:fldCharType="end"/>
      </w:r>
      <w:r w:rsidRPr="00F90E2D">
        <w:rPr>
          <w:rFonts w:ascii="Avenir Oblique" w:hAnsi="Avenir Oblique"/>
          <w:b w:val="0"/>
          <w:i/>
          <w:color w:val="auto"/>
        </w:rPr>
        <w:t>: Diagrama de arquitectura por capas de la herramienta</w:t>
      </w:r>
    </w:p>
    <w:p w14:paraId="6238D295" w14:textId="63166283" w:rsidR="002D396A" w:rsidRPr="00C00F73" w:rsidRDefault="002D396A" w:rsidP="002D396A">
      <w:pPr>
        <w:pStyle w:val="Prrafodelista"/>
        <w:keepNext/>
        <w:ind w:left="360"/>
        <w:jc w:val="center"/>
        <w:rPr>
          <w:rFonts w:ascii="Avenir Light" w:hAnsi="Avenir Light"/>
          <w:sz w:val="18"/>
          <w:szCs w:val="18"/>
        </w:rPr>
      </w:pPr>
    </w:p>
    <w:p w14:paraId="73A98496" w14:textId="77777777" w:rsidR="002D396A" w:rsidRPr="00C00F73" w:rsidRDefault="002D396A" w:rsidP="002D396A">
      <w:pPr>
        <w:pStyle w:val="Prrafodelista"/>
        <w:ind w:left="708"/>
        <w:jc w:val="both"/>
        <w:rPr>
          <w:rFonts w:ascii="Avenir Light" w:hAnsi="Avenir Light"/>
          <w:sz w:val="20"/>
          <w:szCs w:val="20"/>
        </w:rPr>
      </w:pPr>
      <w:r w:rsidRPr="00C00F73">
        <w:rPr>
          <w:rFonts w:ascii="Avenir Light" w:hAnsi="Avenir Light"/>
          <w:sz w:val="20"/>
          <w:szCs w:val="20"/>
        </w:rPr>
        <w:t xml:space="preserve">La capa de presentación contiene las paginas web en HTML que el usuario utiliza para interactuar con la aplicación. </w:t>
      </w:r>
    </w:p>
    <w:p w14:paraId="4950542B" w14:textId="77777777" w:rsidR="002D396A" w:rsidRPr="00C00F73" w:rsidRDefault="002D396A" w:rsidP="002D396A">
      <w:pPr>
        <w:pStyle w:val="Prrafodelista"/>
        <w:ind w:left="360"/>
        <w:jc w:val="both"/>
        <w:rPr>
          <w:rFonts w:ascii="Avenir Light" w:hAnsi="Avenir Light"/>
          <w:sz w:val="20"/>
          <w:szCs w:val="20"/>
        </w:rPr>
      </w:pPr>
    </w:p>
    <w:p w14:paraId="29B9E232" w14:textId="77777777" w:rsidR="002D396A" w:rsidRPr="00C00F73" w:rsidRDefault="002D396A" w:rsidP="002D396A">
      <w:pPr>
        <w:pStyle w:val="Prrafodelista"/>
        <w:ind w:left="708"/>
        <w:jc w:val="both"/>
        <w:rPr>
          <w:rFonts w:ascii="Avenir Light" w:hAnsi="Avenir Light"/>
          <w:sz w:val="20"/>
          <w:szCs w:val="20"/>
        </w:rPr>
      </w:pPr>
      <w:r w:rsidRPr="00C00F73">
        <w:rPr>
          <w:rFonts w:ascii="Avenir Light" w:hAnsi="Avenir Light"/>
          <w:sz w:val="20"/>
          <w:szCs w:val="20"/>
        </w:rPr>
        <w:t xml:space="preserve">La capa de lógica agrupa los componentes responsables de conectarse con el usuario vía HTML y los componentes responsables de manejar la lógica detrás de la validación de elementos y la generación de editores. </w:t>
      </w:r>
    </w:p>
    <w:p w14:paraId="5B275335" w14:textId="77777777" w:rsidR="002D396A" w:rsidRPr="00C00F73" w:rsidRDefault="002D396A" w:rsidP="002D396A">
      <w:pPr>
        <w:pStyle w:val="Prrafodelista"/>
        <w:ind w:left="360"/>
        <w:jc w:val="both"/>
        <w:rPr>
          <w:rFonts w:ascii="Avenir Light" w:hAnsi="Avenir Light"/>
          <w:sz w:val="20"/>
          <w:szCs w:val="20"/>
        </w:rPr>
      </w:pPr>
    </w:p>
    <w:p w14:paraId="4DB39A14" w14:textId="3BBE08DA" w:rsidR="002D396A" w:rsidRPr="00190B82" w:rsidRDefault="002D396A" w:rsidP="00190B82">
      <w:pPr>
        <w:pStyle w:val="Prrafodelista"/>
        <w:ind w:left="708"/>
        <w:jc w:val="both"/>
        <w:rPr>
          <w:rFonts w:ascii="Avenir Light" w:hAnsi="Avenir Light"/>
          <w:sz w:val="20"/>
          <w:szCs w:val="20"/>
        </w:rPr>
      </w:pPr>
      <w:r w:rsidRPr="00C00F73">
        <w:rPr>
          <w:rFonts w:ascii="Avenir Light" w:hAnsi="Avenir Light"/>
          <w:sz w:val="20"/>
          <w:szCs w:val="20"/>
        </w:rPr>
        <w:t>Por ultimo la capa de datos agrupa un manejador de archivos, un manejador transaccional</w:t>
      </w:r>
      <w:r w:rsidR="00BF27B1">
        <w:rPr>
          <w:rFonts w:ascii="Avenir Light" w:hAnsi="Avenir Light"/>
          <w:sz w:val="20"/>
          <w:szCs w:val="20"/>
        </w:rPr>
        <w:t xml:space="preserve"> y un servidor de base de datos.</w:t>
      </w:r>
    </w:p>
    <w:p w14:paraId="09F06539" w14:textId="155AD2CA" w:rsidR="002D396A" w:rsidRDefault="002D396A" w:rsidP="002D396A">
      <w:pPr>
        <w:pStyle w:val="Ttulo1"/>
        <w:numPr>
          <w:ilvl w:val="2"/>
          <w:numId w:val="12"/>
        </w:numPr>
        <w:rPr>
          <w:rFonts w:ascii="Avenir Book" w:hAnsi="Avenir Book"/>
          <w:color w:val="auto"/>
          <w:sz w:val="24"/>
          <w:szCs w:val="24"/>
        </w:rPr>
      </w:pPr>
      <w:bookmarkStart w:id="17" w:name="_Toc279100471"/>
      <w:r>
        <w:rPr>
          <w:rFonts w:ascii="Avenir Book" w:hAnsi="Avenir Book"/>
          <w:color w:val="auto"/>
          <w:sz w:val="24"/>
          <w:szCs w:val="24"/>
        </w:rPr>
        <w:t>Capa de presentación</w:t>
      </w:r>
      <w:bookmarkEnd w:id="17"/>
    </w:p>
    <w:p w14:paraId="38B88F90" w14:textId="6EA03CC8" w:rsidR="00190B82" w:rsidRPr="00190B82" w:rsidRDefault="00190B82" w:rsidP="00190B82">
      <w:pPr>
        <w:ind w:left="708"/>
        <w:rPr>
          <w:rFonts w:ascii="Avenir Light" w:hAnsi="Avenir Light"/>
          <w:sz w:val="20"/>
          <w:szCs w:val="20"/>
        </w:rPr>
      </w:pPr>
      <w:r>
        <w:rPr>
          <w:rFonts w:ascii="Avenir Light" w:hAnsi="Avenir Light"/>
          <w:sz w:val="20"/>
          <w:szCs w:val="20"/>
        </w:rPr>
        <w:t>La capa de presentación contiene las paginas web utilizadas por el cliente para interactuar con la aplicación dichas paginas están construidas con tecnología HT</w:t>
      </w:r>
      <w:r w:rsidR="000A562C">
        <w:rPr>
          <w:rFonts w:ascii="Avenir Light" w:hAnsi="Avenir Light"/>
          <w:sz w:val="20"/>
          <w:szCs w:val="20"/>
        </w:rPr>
        <w:t xml:space="preserve">ML 5. En esta capa se muestra </w:t>
      </w:r>
      <w:r w:rsidR="004013ED">
        <w:rPr>
          <w:rFonts w:ascii="Avenir Light" w:hAnsi="Avenir Light"/>
          <w:sz w:val="20"/>
          <w:szCs w:val="20"/>
        </w:rPr>
        <w:t xml:space="preserve">y recoge </w:t>
      </w:r>
      <w:r w:rsidR="000A562C">
        <w:rPr>
          <w:rFonts w:ascii="Avenir Light" w:hAnsi="Avenir Light"/>
          <w:sz w:val="20"/>
          <w:szCs w:val="20"/>
        </w:rPr>
        <w:t>información utilizando contenedores web dinámicos y</w:t>
      </w:r>
      <w:r w:rsidR="004013ED">
        <w:rPr>
          <w:rFonts w:ascii="Avenir Light" w:hAnsi="Avenir Light"/>
          <w:sz w:val="20"/>
          <w:szCs w:val="20"/>
        </w:rPr>
        <w:t>/o</w:t>
      </w:r>
      <w:r w:rsidR="000A562C">
        <w:rPr>
          <w:rFonts w:ascii="Avenir Light" w:hAnsi="Avenir Light"/>
          <w:sz w:val="20"/>
          <w:szCs w:val="20"/>
        </w:rPr>
        <w:t xml:space="preserve"> estáticos. </w:t>
      </w:r>
    </w:p>
    <w:p w14:paraId="0C60070B" w14:textId="61FD6563" w:rsidR="002D396A" w:rsidRDefault="002D396A" w:rsidP="002D396A">
      <w:pPr>
        <w:pStyle w:val="Ttulo1"/>
        <w:numPr>
          <w:ilvl w:val="2"/>
          <w:numId w:val="12"/>
        </w:numPr>
        <w:rPr>
          <w:rFonts w:ascii="Avenir Book" w:hAnsi="Avenir Book"/>
          <w:color w:val="auto"/>
          <w:sz w:val="24"/>
          <w:szCs w:val="24"/>
        </w:rPr>
      </w:pPr>
      <w:bookmarkStart w:id="18" w:name="_Toc279100472"/>
      <w:r>
        <w:rPr>
          <w:rFonts w:ascii="Avenir Book" w:hAnsi="Avenir Book"/>
          <w:color w:val="auto"/>
          <w:sz w:val="24"/>
          <w:szCs w:val="24"/>
        </w:rPr>
        <w:t>Capa de lógica</w:t>
      </w:r>
      <w:bookmarkEnd w:id="18"/>
    </w:p>
    <w:p w14:paraId="56D609A2" w14:textId="77777777" w:rsidR="004013ED" w:rsidRDefault="004013ED" w:rsidP="004013ED">
      <w:pPr>
        <w:pStyle w:val="Prrafodelista"/>
        <w:ind w:left="708" w:firstLine="12"/>
        <w:jc w:val="both"/>
        <w:rPr>
          <w:rFonts w:ascii="Avenir Light" w:hAnsi="Avenir Light"/>
          <w:sz w:val="20"/>
          <w:szCs w:val="20"/>
        </w:rPr>
      </w:pPr>
      <w:r w:rsidRPr="00C00F73">
        <w:rPr>
          <w:rFonts w:ascii="Avenir Light" w:hAnsi="Avenir Light"/>
          <w:sz w:val="20"/>
          <w:szCs w:val="20"/>
        </w:rPr>
        <w:t>La capa de lógica agrupa los componentes responsables de conec</w:t>
      </w:r>
      <w:r>
        <w:rPr>
          <w:rFonts w:ascii="Avenir Light" w:hAnsi="Avenir Light"/>
          <w:sz w:val="20"/>
          <w:szCs w:val="20"/>
        </w:rPr>
        <w:t xml:space="preserve">tarse con el usuario vía HTML. </w:t>
      </w:r>
    </w:p>
    <w:p w14:paraId="64806430" w14:textId="77777777" w:rsidR="004013ED" w:rsidRDefault="004013ED" w:rsidP="004013ED">
      <w:pPr>
        <w:pStyle w:val="Prrafodelista"/>
        <w:ind w:left="708" w:firstLine="12"/>
        <w:jc w:val="both"/>
        <w:rPr>
          <w:rFonts w:ascii="Avenir Light" w:hAnsi="Avenir Light"/>
          <w:sz w:val="20"/>
          <w:szCs w:val="20"/>
        </w:rPr>
      </w:pPr>
    </w:p>
    <w:p w14:paraId="694E5BF3" w14:textId="77777777" w:rsidR="00881452" w:rsidRDefault="004013ED" w:rsidP="00881452">
      <w:pPr>
        <w:pStyle w:val="Prrafodelista"/>
        <w:ind w:left="708" w:firstLine="12"/>
        <w:jc w:val="both"/>
        <w:rPr>
          <w:rFonts w:ascii="Avenir Light" w:hAnsi="Avenir Light"/>
          <w:sz w:val="20"/>
          <w:szCs w:val="20"/>
        </w:rPr>
      </w:pPr>
      <w:r>
        <w:rPr>
          <w:rFonts w:ascii="Avenir Light" w:hAnsi="Avenir Light"/>
          <w:sz w:val="20"/>
          <w:szCs w:val="20"/>
        </w:rPr>
        <w:t xml:space="preserve">En esta capa también se encuentran los componentes de validar los elementos cargados por el usuario. Esta capa cuenta con tres componentes clave. Primero el componente </w:t>
      </w:r>
      <w:r w:rsidR="00881452">
        <w:rPr>
          <w:rFonts w:ascii="Avenir Light" w:hAnsi="Avenir Light"/>
          <w:i/>
          <w:sz w:val="20"/>
          <w:szCs w:val="20"/>
        </w:rPr>
        <w:t>WebPicture E</w:t>
      </w:r>
      <w:r w:rsidRPr="004013ED">
        <w:rPr>
          <w:rFonts w:ascii="Avenir Light" w:hAnsi="Avenir Light"/>
          <w:i/>
          <w:sz w:val="20"/>
          <w:szCs w:val="20"/>
        </w:rPr>
        <w:t>ngine</w:t>
      </w:r>
      <w:r>
        <w:rPr>
          <w:rFonts w:ascii="Avenir Light" w:hAnsi="Avenir Light"/>
          <w:sz w:val="20"/>
          <w:szCs w:val="20"/>
        </w:rPr>
        <w:t xml:space="preserve"> se encarga de orquestar el proceso de generación de editores y validar los elementos </w:t>
      </w:r>
      <w:r w:rsidR="00881452">
        <w:rPr>
          <w:rFonts w:ascii="Avenir Light" w:hAnsi="Avenir Light"/>
          <w:sz w:val="20"/>
          <w:szCs w:val="20"/>
        </w:rPr>
        <w:t>cargados por el usuario</w:t>
      </w:r>
      <w:r>
        <w:rPr>
          <w:rFonts w:ascii="Avenir Light" w:hAnsi="Avenir Light"/>
          <w:sz w:val="20"/>
          <w:szCs w:val="20"/>
        </w:rPr>
        <w:t xml:space="preserve">. Segundo el componente </w:t>
      </w:r>
      <w:r w:rsidR="00881452">
        <w:rPr>
          <w:rFonts w:ascii="Avenir Light" w:hAnsi="Avenir Light"/>
          <w:i/>
          <w:sz w:val="20"/>
          <w:szCs w:val="20"/>
        </w:rPr>
        <w:t>EMF L</w:t>
      </w:r>
      <w:r w:rsidRPr="004013ED">
        <w:rPr>
          <w:rFonts w:ascii="Avenir Light" w:hAnsi="Avenir Light"/>
          <w:i/>
          <w:sz w:val="20"/>
          <w:szCs w:val="20"/>
        </w:rPr>
        <w:t>oader</w:t>
      </w:r>
      <w:r w:rsidR="00881452">
        <w:rPr>
          <w:rFonts w:ascii="Avenir Light" w:hAnsi="Avenir Light"/>
          <w:sz w:val="20"/>
          <w:szCs w:val="20"/>
        </w:rPr>
        <w:t xml:space="preserve"> es responsable </w:t>
      </w:r>
      <w:r>
        <w:rPr>
          <w:rFonts w:ascii="Avenir Light" w:hAnsi="Avenir Light"/>
          <w:sz w:val="20"/>
          <w:szCs w:val="20"/>
        </w:rPr>
        <w:t xml:space="preserve">de cargar el metamodelo y transformarlo en una estructura </w:t>
      </w:r>
      <w:r w:rsidR="00881452">
        <w:rPr>
          <w:rFonts w:ascii="Avenir Light" w:hAnsi="Avenir Light"/>
          <w:sz w:val="20"/>
          <w:szCs w:val="20"/>
        </w:rPr>
        <w:t xml:space="preserve">de datos </w:t>
      </w:r>
      <w:r>
        <w:rPr>
          <w:rFonts w:ascii="Avenir Light" w:hAnsi="Avenir Light"/>
          <w:sz w:val="20"/>
          <w:szCs w:val="20"/>
        </w:rPr>
        <w:t>intermedia</w:t>
      </w:r>
      <w:r w:rsidR="00881452">
        <w:rPr>
          <w:rFonts w:ascii="Avenir Light" w:hAnsi="Avenir Light"/>
          <w:sz w:val="20"/>
          <w:szCs w:val="20"/>
        </w:rPr>
        <w:t xml:space="preserve">. Por ultimo el componente </w:t>
      </w:r>
      <w:r w:rsidR="00881452" w:rsidRPr="00881452">
        <w:rPr>
          <w:rFonts w:ascii="Avenir Light" w:hAnsi="Avenir Light"/>
          <w:i/>
          <w:sz w:val="20"/>
          <w:szCs w:val="20"/>
        </w:rPr>
        <w:t>Picture</w:t>
      </w:r>
      <w:r w:rsidR="00881452">
        <w:rPr>
          <w:rFonts w:ascii="Avenir Light" w:hAnsi="Avenir Light"/>
          <w:i/>
          <w:sz w:val="20"/>
          <w:szCs w:val="20"/>
        </w:rPr>
        <w:t xml:space="preserve"> StandAlone Setup </w:t>
      </w:r>
      <w:r w:rsidR="00881452">
        <w:rPr>
          <w:rFonts w:ascii="Avenir Light" w:hAnsi="Avenir Light"/>
          <w:sz w:val="20"/>
          <w:szCs w:val="20"/>
        </w:rPr>
        <w:t xml:space="preserve">se ocupa de cargar y validar la implementación del lenguaje Picture cargada por el usuario. </w:t>
      </w:r>
    </w:p>
    <w:p w14:paraId="3AA0A21A" w14:textId="77777777" w:rsidR="00881452" w:rsidRDefault="00881452" w:rsidP="00881452">
      <w:pPr>
        <w:pStyle w:val="Prrafodelista"/>
        <w:ind w:left="708" w:firstLine="12"/>
        <w:jc w:val="both"/>
        <w:rPr>
          <w:rFonts w:ascii="Avenir Light" w:hAnsi="Avenir Light"/>
          <w:sz w:val="20"/>
          <w:szCs w:val="20"/>
        </w:rPr>
      </w:pPr>
    </w:p>
    <w:p w14:paraId="1448A564" w14:textId="41FCE18B" w:rsidR="004013ED" w:rsidRPr="004013ED" w:rsidRDefault="00881452" w:rsidP="007C4729">
      <w:pPr>
        <w:pStyle w:val="Prrafodelista"/>
        <w:ind w:left="708" w:firstLine="12"/>
        <w:jc w:val="both"/>
        <w:rPr>
          <w:rFonts w:ascii="Avenir Light" w:hAnsi="Avenir Light"/>
          <w:sz w:val="20"/>
          <w:szCs w:val="20"/>
        </w:rPr>
      </w:pPr>
      <w:r>
        <w:rPr>
          <w:rFonts w:ascii="Avenir Light" w:hAnsi="Avenir Light"/>
          <w:sz w:val="20"/>
          <w:szCs w:val="20"/>
        </w:rPr>
        <w:t xml:space="preserve">En esta capa se hacen las transformaciones </w:t>
      </w:r>
      <w:r w:rsidR="007C4729">
        <w:rPr>
          <w:rFonts w:ascii="Avenir Light" w:hAnsi="Avenir Light"/>
          <w:sz w:val="20"/>
          <w:szCs w:val="20"/>
        </w:rPr>
        <w:t xml:space="preserve">de información </w:t>
      </w:r>
      <w:r w:rsidR="00C1338C">
        <w:rPr>
          <w:rFonts w:ascii="Avenir Light" w:hAnsi="Avenir Light"/>
          <w:sz w:val="20"/>
          <w:szCs w:val="20"/>
        </w:rPr>
        <w:t xml:space="preserve">para generar </w:t>
      </w:r>
      <w:r w:rsidR="007C4729">
        <w:rPr>
          <w:rFonts w:ascii="Avenir Light" w:hAnsi="Avenir Light"/>
          <w:sz w:val="20"/>
          <w:szCs w:val="20"/>
        </w:rPr>
        <w:t xml:space="preserve">los elementos gráficos y las reglas del editor. </w:t>
      </w:r>
    </w:p>
    <w:p w14:paraId="66A8AB86" w14:textId="5127745C" w:rsidR="005D1186" w:rsidRDefault="002D396A" w:rsidP="002D396A">
      <w:pPr>
        <w:pStyle w:val="Ttulo1"/>
        <w:numPr>
          <w:ilvl w:val="2"/>
          <w:numId w:val="12"/>
        </w:numPr>
        <w:rPr>
          <w:rFonts w:ascii="Avenir Book" w:hAnsi="Avenir Book"/>
          <w:color w:val="auto"/>
          <w:sz w:val="24"/>
          <w:szCs w:val="24"/>
        </w:rPr>
      </w:pPr>
      <w:r>
        <w:rPr>
          <w:rFonts w:ascii="Avenir Book" w:hAnsi="Avenir Book"/>
          <w:color w:val="auto"/>
          <w:sz w:val="24"/>
          <w:szCs w:val="24"/>
        </w:rPr>
        <w:t xml:space="preserve"> </w:t>
      </w:r>
      <w:bookmarkStart w:id="19" w:name="_Toc279100473"/>
      <w:r>
        <w:rPr>
          <w:rFonts w:ascii="Avenir Book" w:hAnsi="Avenir Book"/>
          <w:color w:val="auto"/>
          <w:sz w:val="24"/>
          <w:szCs w:val="24"/>
        </w:rPr>
        <w:t>Capa de datos</w:t>
      </w:r>
      <w:bookmarkEnd w:id="19"/>
    </w:p>
    <w:p w14:paraId="0D7CEB6A" w14:textId="747262EF" w:rsidR="002D396A" w:rsidRPr="007C4729" w:rsidRDefault="007C4729" w:rsidP="007C4729">
      <w:pPr>
        <w:ind w:left="708"/>
        <w:jc w:val="both"/>
        <w:rPr>
          <w:rFonts w:ascii="Avenir Light" w:hAnsi="Avenir Light"/>
          <w:sz w:val="20"/>
          <w:szCs w:val="20"/>
        </w:rPr>
      </w:pPr>
      <w:r>
        <w:rPr>
          <w:rFonts w:ascii="Avenir Light" w:hAnsi="Avenir Light"/>
          <w:sz w:val="20"/>
          <w:szCs w:val="20"/>
        </w:rPr>
        <w:t xml:space="preserve">En la capa de datos se agrupan tres componentes responsables de la persistencia de la información de la herramienta. El primer componente </w:t>
      </w:r>
      <w:r w:rsidR="009B0E1D" w:rsidRPr="009B0E1D">
        <w:rPr>
          <w:rFonts w:ascii="Avenir Light" w:hAnsi="Avenir Light"/>
          <w:i/>
          <w:sz w:val="20"/>
          <w:szCs w:val="20"/>
        </w:rPr>
        <w:t>FileManager</w:t>
      </w:r>
      <w:r w:rsidR="009B0E1D">
        <w:rPr>
          <w:rFonts w:ascii="Avenir Light" w:hAnsi="Avenir Light"/>
          <w:sz w:val="20"/>
          <w:szCs w:val="20"/>
        </w:rPr>
        <w:t xml:space="preserve"> </w:t>
      </w:r>
      <w:r>
        <w:rPr>
          <w:rFonts w:ascii="Avenir Light" w:hAnsi="Avenir Light"/>
          <w:sz w:val="20"/>
          <w:szCs w:val="20"/>
        </w:rPr>
        <w:t xml:space="preserve">es </w:t>
      </w:r>
      <w:r w:rsidR="009B0E1D">
        <w:rPr>
          <w:rFonts w:ascii="Avenir Light" w:hAnsi="Avenir Light"/>
          <w:sz w:val="20"/>
          <w:szCs w:val="20"/>
        </w:rPr>
        <w:t>el</w:t>
      </w:r>
      <w:r>
        <w:rPr>
          <w:rFonts w:ascii="Avenir Light" w:hAnsi="Avenir Light"/>
          <w:sz w:val="20"/>
          <w:szCs w:val="20"/>
        </w:rPr>
        <w:t xml:space="preserve"> modulo responsable de administrar y</w:t>
      </w:r>
      <w:r w:rsidR="009B0E1D">
        <w:rPr>
          <w:rFonts w:ascii="Avenir Light" w:hAnsi="Avenir Light"/>
          <w:sz w:val="20"/>
          <w:szCs w:val="20"/>
        </w:rPr>
        <w:t xml:space="preserve"> almacenar la información real de los editores generados (scrips, recursos, contenido…)</w:t>
      </w:r>
      <w:r w:rsidR="00872C7F">
        <w:rPr>
          <w:rFonts w:ascii="Avenir Light" w:hAnsi="Avenir Light"/>
          <w:sz w:val="20"/>
          <w:szCs w:val="20"/>
        </w:rPr>
        <w:t xml:space="preserve"> en el servidor</w:t>
      </w:r>
      <w:r w:rsidR="009B0E1D">
        <w:rPr>
          <w:rFonts w:ascii="Avenir Light" w:hAnsi="Avenir Light"/>
          <w:sz w:val="20"/>
          <w:szCs w:val="20"/>
        </w:rPr>
        <w:t>. El segundo</w:t>
      </w:r>
      <w:r w:rsidR="00F826A0">
        <w:rPr>
          <w:rFonts w:ascii="Avenir Light" w:hAnsi="Avenir Light"/>
          <w:sz w:val="20"/>
          <w:szCs w:val="20"/>
        </w:rPr>
        <w:t xml:space="preserve"> componente</w:t>
      </w:r>
      <w:r w:rsidR="009B0E1D">
        <w:rPr>
          <w:rFonts w:ascii="Avenir Light" w:hAnsi="Avenir Light"/>
          <w:sz w:val="20"/>
          <w:szCs w:val="20"/>
        </w:rPr>
        <w:t xml:space="preserve"> </w:t>
      </w:r>
      <w:r w:rsidR="00872C7F" w:rsidRPr="00F826A0">
        <w:rPr>
          <w:rFonts w:ascii="Avenir Light" w:hAnsi="Avenir Light"/>
          <w:i/>
          <w:sz w:val="20"/>
          <w:szCs w:val="20"/>
        </w:rPr>
        <w:t>SQL Sever</w:t>
      </w:r>
      <w:r w:rsidR="00872C7F">
        <w:rPr>
          <w:rFonts w:ascii="Avenir Light" w:hAnsi="Avenir Light"/>
          <w:sz w:val="20"/>
          <w:szCs w:val="20"/>
        </w:rPr>
        <w:t xml:space="preserve"> corresponde a un servidor de base de datos donde se almacena metainformación de los editores creados. Finalmente el componente </w:t>
      </w:r>
      <w:r w:rsidR="009B0E1D" w:rsidRPr="009B0E1D">
        <w:rPr>
          <w:rFonts w:ascii="Avenir Light" w:hAnsi="Avenir Light"/>
          <w:i/>
          <w:sz w:val="20"/>
          <w:szCs w:val="20"/>
        </w:rPr>
        <w:t>SQLManager</w:t>
      </w:r>
      <w:r w:rsidR="009B0E1D">
        <w:rPr>
          <w:rFonts w:ascii="Avenir Light" w:hAnsi="Avenir Light"/>
          <w:sz w:val="20"/>
          <w:szCs w:val="20"/>
        </w:rPr>
        <w:t xml:space="preserve">  </w:t>
      </w:r>
      <w:r w:rsidR="00872C7F">
        <w:rPr>
          <w:rFonts w:ascii="Avenir Light" w:hAnsi="Avenir Light"/>
          <w:sz w:val="20"/>
          <w:szCs w:val="20"/>
        </w:rPr>
        <w:t xml:space="preserve">se encarga de conectarse la base de datos para extraer o insertar información de esta. </w:t>
      </w:r>
    </w:p>
    <w:p w14:paraId="3E49B265" w14:textId="77777777" w:rsidR="00190B82" w:rsidRDefault="00190B82" w:rsidP="00190B82">
      <w:pPr>
        <w:pStyle w:val="Ttulo1"/>
        <w:numPr>
          <w:ilvl w:val="1"/>
          <w:numId w:val="12"/>
        </w:numPr>
        <w:rPr>
          <w:rFonts w:ascii="Avenir Book" w:hAnsi="Avenir Book"/>
          <w:color w:val="auto"/>
          <w:sz w:val="24"/>
          <w:szCs w:val="24"/>
        </w:rPr>
      </w:pPr>
      <w:bookmarkStart w:id="20" w:name="_Toc279100474"/>
      <w:r>
        <w:rPr>
          <w:rFonts w:ascii="Avenir Book" w:hAnsi="Avenir Book"/>
          <w:color w:val="auto"/>
          <w:sz w:val="24"/>
          <w:szCs w:val="24"/>
        </w:rPr>
        <w:t>Puntos de vista y modelos de arquitectura</w:t>
      </w:r>
      <w:bookmarkEnd w:id="20"/>
      <w:r>
        <w:rPr>
          <w:rFonts w:ascii="Avenir Book" w:hAnsi="Avenir Book"/>
          <w:color w:val="auto"/>
          <w:sz w:val="24"/>
          <w:szCs w:val="24"/>
        </w:rPr>
        <w:t xml:space="preserve"> </w:t>
      </w:r>
    </w:p>
    <w:p w14:paraId="20FB6C0B" w14:textId="2C918AA4" w:rsidR="00872C7F" w:rsidRPr="00872C7F" w:rsidRDefault="00872C7F" w:rsidP="00872C7F">
      <w:pPr>
        <w:ind w:left="708"/>
        <w:rPr>
          <w:rFonts w:ascii="Avenir Light" w:hAnsi="Avenir Light"/>
          <w:sz w:val="20"/>
          <w:szCs w:val="20"/>
        </w:rPr>
      </w:pPr>
      <w:r>
        <w:rPr>
          <w:rFonts w:ascii="Avenir Light" w:hAnsi="Avenir Light"/>
          <w:sz w:val="20"/>
          <w:szCs w:val="20"/>
        </w:rPr>
        <w:t xml:space="preserve">A continuación se presentan distintos puntos de vista y modelos con el objetivo de explicar la arquitectura implementada. </w:t>
      </w:r>
    </w:p>
    <w:p w14:paraId="3C81A076" w14:textId="1078CEE6" w:rsidR="005A780F" w:rsidRDefault="00D55773" w:rsidP="00190B82">
      <w:pPr>
        <w:pStyle w:val="Ttulo1"/>
        <w:numPr>
          <w:ilvl w:val="2"/>
          <w:numId w:val="12"/>
        </w:numPr>
        <w:rPr>
          <w:rFonts w:ascii="Avenir Book" w:hAnsi="Avenir Book"/>
          <w:color w:val="auto"/>
          <w:sz w:val="24"/>
          <w:szCs w:val="24"/>
        </w:rPr>
      </w:pPr>
      <w:bookmarkStart w:id="21" w:name="_Toc279100475"/>
      <w:r>
        <w:rPr>
          <w:rFonts w:ascii="Avenir Book" w:hAnsi="Avenir Book"/>
          <w:color w:val="auto"/>
          <w:sz w:val="24"/>
          <w:szCs w:val="24"/>
        </w:rPr>
        <w:t>Vista de context</w:t>
      </w:r>
      <w:r w:rsidR="005A780F">
        <w:rPr>
          <w:rFonts w:ascii="Avenir Book" w:hAnsi="Avenir Book"/>
          <w:color w:val="auto"/>
          <w:sz w:val="24"/>
          <w:szCs w:val="24"/>
        </w:rPr>
        <w:t>o</w:t>
      </w:r>
      <w:bookmarkEnd w:id="21"/>
    </w:p>
    <w:p w14:paraId="3E59CE66" w14:textId="77777777" w:rsidR="009A2953" w:rsidRPr="009A2953" w:rsidRDefault="009A2953" w:rsidP="009A2953">
      <w:pPr>
        <w:pStyle w:val="Prrafodelista"/>
        <w:ind w:left="708" w:firstLine="12"/>
        <w:jc w:val="both"/>
        <w:rPr>
          <w:rFonts w:ascii="Avenir Light" w:hAnsi="Avenir Light"/>
          <w:sz w:val="20"/>
          <w:szCs w:val="20"/>
        </w:rPr>
      </w:pPr>
      <w:r w:rsidRPr="009A2953">
        <w:rPr>
          <w:rFonts w:ascii="Avenir Light" w:hAnsi="Avenir Light"/>
          <w:sz w:val="20"/>
          <w:szCs w:val="20"/>
        </w:rPr>
        <w:t xml:space="preserve">En la vista de contexto presentada en la </w:t>
      </w:r>
      <w:r w:rsidRPr="009A2953">
        <w:rPr>
          <w:rFonts w:ascii="Avenir Light" w:hAnsi="Avenir Light"/>
          <w:i/>
          <w:sz w:val="20"/>
          <w:szCs w:val="20"/>
        </w:rPr>
        <w:t>Figura 6</w:t>
      </w:r>
      <w:r w:rsidRPr="009A2953">
        <w:rPr>
          <w:rFonts w:ascii="Avenir Light" w:hAnsi="Avenir Light"/>
          <w:sz w:val="20"/>
          <w:szCs w:val="20"/>
        </w:rPr>
        <w:t xml:space="preserve"> se muestra como el usuario interactúa con la herramienta y como interactúan los componentes de las capa de lógica y la capa de datos. </w:t>
      </w:r>
    </w:p>
    <w:p w14:paraId="164FF5F9" w14:textId="77777777" w:rsidR="009A2953" w:rsidRPr="009A2953" w:rsidRDefault="009A2953" w:rsidP="009A2953">
      <w:pPr>
        <w:pStyle w:val="Prrafodelista"/>
        <w:ind w:left="360"/>
        <w:jc w:val="both"/>
        <w:rPr>
          <w:rFonts w:ascii="Avenir Light" w:hAnsi="Avenir Light"/>
          <w:sz w:val="20"/>
          <w:szCs w:val="20"/>
        </w:rPr>
      </w:pPr>
    </w:p>
    <w:p w14:paraId="149C1FE9" w14:textId="77777777" w:rsidR="009A2953" w:rsidRPr="009A2953" w:rsidRDefault="009A2953" w:rsidP="009A2953">
      <w:pPr>
        <w:pStyle w:val="Prrafodelista"/>
        <w:ind w:left="360"/>
        <w:jc w:val="both"/>
        <w:rPr>
          <w:rFonts w:ascii="Avenir Light" w:hAnsi="Avenir Light"/>
          <w:sz w:val="20"/>
          <w:szCs w:val="20"/>
        </w:rPr>
      </w:pPr>
    </w:p>
    <w:p w14:paraId="4480E7F0" w14:textId="77777777" w:rsidR="009A2953" w:rsidRPr="009A2953" w:rsidRDefault="009A2953" w:rsidP="009A2953">
      <w:pPr>
        <w:pStyle w:val="Prrafodelista"/>
        <w:keepNext/>
        <w:ind w:left="360"/>
        <w:jc w:val="center"/>
        <w:rPr>
          <w:rFonts w:ascii="Avenir Oblique" w:hAnsi="Avenir Oblique"/>
        </w:rPr>
      </w:pPr>
      <w:r w:rsidRPr="00BE3790">
        <w:rPr>
          <w:noProof/>
          <w:lang w:val="es-ES"/>
        </w:rPr>
        <w:drawing>
          <wp:inline distT="0" distB="0" distL="0" distR="0" wp14:anchorId="50703805" wp14:editId="7C21FAF1">
            <wp:extent cx="3834893" cy="2071988"/>
            <wp:effectExtent l="0" t="0" r="635" b="11430"/>
            <wp:docPr id="6" name="Imagen 2" descr="OS X Mavericks:Users:hellspawn:Download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Mavericks:Users:hellspawn:Downloads:co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38" cy="2072282"/>
                    </a:xfrm>
                    <a:prstGeom prst="rect">
                      <a:avLst/>
                    </a:prstGeom>
                    <a:noFill/>
                    <a:ln>
                      <a:noFill/>
                    </a:ln>
                  </pic:spPr>
                </pic:pic>
              </a:graphicData>
            </a:graphic>
          </wp:inline>
        </w:drawing>
      </w:r>
    </w:p>
    <w:p w14:paraId="204EC82B" w14:textId="77777777" w:rsidR="009A2953" w:rsidRDefault="009A2953" w:rsidP="009A2953">
      <w:pPr>
        <w:pStyle w:val="Epgrafe"/>
        <w:ind w:left="360"/>
        <w:jc w:val="center"/>
        <w:rPr>
          <w:rFonts w:ascii="Avenir Oblique" w:hAnsi="Avenir Oblique"/>
          <w:b w:val="0"/>
          <w:color w:val="auto"/>
        </w:rPr>
      </w:pPr>
      <w:r w:rsidRPr="00BE3790">
        <w:rPr>
          <w:rFonts w:ascii="Avenir Oblique" w:hAnsi="Avenir Oblique"/>
          <w:b w:val="0"/>
          <w:color w:val="auto"/>
        </w:rPr>
        <w:t xml:space="preserve">Figura </w:t>
      </w:r>
      <w:r w:rsidRPr="00BE3790">
        <w:rPr>
          <w:rFonts w:ascii="Avenir Oblique" w:hAnsi="Avenir Oblique"/>
          <w:b w:val="0"/>
          <w:color w:val="auto"/>
        </w:rPr>
        <w:fldChar w:fldCharType="begin"/>
      </w:r>
      <w:r w:rsidRPr="00BE3790">
        <w:rPr>
          <w:rFonts w:ascii="Avenir Oblique" w:hAnsi="Avenir Oblique"/>
          <w:b w:val="0"/>
          <w:color w:val="auto"/>
        </w:rPr>
        <w:instrText xml:space="preserve"> SEQ Figura \* ARABIC </w:instrText>
      </w:r>
      <w:r w:rsidRPr="00BE3790">
        <w:rPr>
          <w:rFonts w:ascii="Avenir Oblique" w:hAnsi="Avenir Oblique"/>
          <w:b w:val="0"/>
          <w:color w:val="auto"/>
        </w:rPr>
        <w:fldChar w:fldCharType="separate"/>
      </w:r>
      <w:r w:rsidR="00F77957">
        <w:rPr>
          <w:rFonts w:ascii="Avenir Oblique" w:hAnsi="Avenir Oblique"/>
          <w:b w:val="0"/>
          <w:noProof/>
          <w:color w:val="auto"/>
        </w:rPr>
        <w:t>6</w:t>
      </w:r>
      <w:r w:rsidRPr="00BE3790">
        <w:rPr>
          <w:rFonts w:ascii="Avenir Oblique" w:hAnsi="Avenir Oblique"/>
          <w:b w:val="0"/>
          <w:color w:val="auto"/>
        </w:rPr>
        <w:fldChar w:fldCharType="end"/>
      </w:r>
      <w:r w:rsidRPr="00BE3790">
        <w:rPr>
          <w:rFonts w:ascii="Avenir Oblique" w:hAnsi="Avenir Oblique"/>
          <w:b w:val="0"/>
          <w:color w:val="auto"/>
        </w:rPr>
        <w:t>: Vista de contexto de la herramienta</w:t>
      </w:r>
    </w:p>
    <w:p w14:paraId="0961D545"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esta vista se especifica como el usuario interactúa para crear un editor o utilizar un editor existente. </w:t>
      </w:r>
    </w:p>
    <w:p w14:paraId="093F5BA9" w14:textId="77777777" w:rsidR="009A2953" w:rsidRPr="009A2953" w:rsidRDefault="009A2953" w:rsidP="009A2953">
      <w:pPr>
        <w:pStyle w:val="Prrafodelista"/>
        <w:ind w:left="360"/>
        <w:jc w:val="both"/>
        <w:rPr>
          <w:rFonts w:ascii="Avenir Light" w:hAnsi="Avenir Light"/>
          <w:sz w:val="20"/>
          <w:szCs w:val="20"/>
        </w:rPr>
      </w:pPr>
    </w:p>
    <w:p w14:paraId="5EAC2095"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el caso de que el usuario desee crear un nuevo editor debe cargar los archivos que describen el metamodelo (Ecore) y la representación grafica (Picture), estos archivos deben pasar por un proceso de validación y transformación para generar un editor. </w:t>
      </w:r>
    </w:p>
    <w:p w14:paraId="0C6AEB32" w14:textId="77777777" w:rsidR="009A2953" w:rsidRPr="009A2953" w:rsidRDefault="009A2953" w:rsidP="009A2953">
      <w:pPr>
        <w:pStyle w:val="Prrafodelista"/>
        <w:ind w:left="360"/>
        <w:jc w:val="both"/>
        <w:rPr>
          <w:rFonts w:ascii="Avenir Light" w:hAnsi="Avenir Light"/>
          <w:sz w:val="20"/>
          <w:szCs w:val="20"/>
        </w:rPr>
      </w:pPr>
    </w:p>
    <w:p w14:paraId="7CCD8253"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el caso de que el usuario desee utilizar un editor existente, la herramienta provee mecanismos para recuperar el editor. </w:t>
      </w:r>
    </w:p>
    <w:p w14:paraId="730DADF3" w14:textId="77777777" w:rsidR="009A2953" w:rsidRPr="009A2953" w:rsidRDefault="009A2953" w:rsidP="009A2953">
      <w:pPr>
        <w:pStyle w:val="Prrafodelista"/>
        <w:ind w:left="360"/>
        <w:jc w:val="both"/>
        <w:rPr>
          <w:rFonts w:ascii="Avenir Light" w:hAnsi="Avenir Light"/>
          <w:sz w:val="20"/>
          <w:szCs w:val="20"/>
        </w:rPr>
      </w:pPr>
    </w:p>
    <w:p w14:paraId="6ED73098" w14:textId="77777777" w:rsidR="009A2953" w:rsidRPr="009A2953" w:rsidRDefault="009A2953" w:rsidP="009A2953">
      <w:pPr>
        <w:pStyle w:val="Prrafodelista"/>
        <w:ind w:left="708" w:firstLine="12"/>
        <w:jc w:val="both"/>
        <w:rPr>
          <w:rFonts w:ascii="Avenir Light" w:hAnsi="Avenir Light"/>
          <w:sz w:val="20"/>
          <w:szCs w:val="20"/>
        </w:rPr>
      </w:pPr>
      <w:r w:rsidRPr="009A2953">
        <w:rPr>
          <w:rFonts w:ascii="Avenir Light" w:hAnsi="Avenir Light"/>
          <w:sz w:val="20"/>
          <w:szCs w:val="20"/>
        </w:rPr>
        <w:t xml:space="preserve">Así mismo en el momento que el usuario obtiene el editor por cualquiera de los dos mecanismos el servidor deja de interactuar con el cliente y en este momento el editor es ejecutado en el navegador del cliente. </w:t>
      </w:r>
    </w:p>
    <w:p w14:paraId="06349086" w14:textId="71A523AD" w:rsidR="00242298" w:rsidRDefault="008B4171" w:rsidP="00D55773">
      <w:pPr>
        <w:pStyle w:val="Ttulo1"/>
        <w:numPr>
          <w:ilvl w:val="2"/>
          <w:numId w:val="12"/>
        </w:numPr>
        <w:rPr>
          <w:rFonts w:ascii="Avenir Book" w:hAnsi="Avenir Book"/>
          <w:color w:val="auto"/>
          <w:sz w:val="24"/>
          <w:szCs w:val="24"/>
        </w:rPr>
      </w:pPr>
      <w:bookmarkStart w:id="22" w:name="_Toc279100476"/>
      <w:r>
        <w:rPr>
          <w:rFonts w:ascii="Avenir Book" w:hAnsi="Avenir Book"/>
          <w:color w:val="auto"/>
          <w:sz w:val="24"/>
          <w:szCs w:val="24"/>
        </w:rPr>
        <w:t>Vista de despliegu</w:t>
      </w:r>
      <w:r w:rsidR="00242298">
        <w:rPr>
          <w:rFonts w:ascii="Avenir Book" w:hAnsi="Avenir Book"/>
          <w:color w:val="auto"/>
          <w:sz w:val="24"/>
          <w:szCs w:val="24"/>
        </w:rPr>
        <w:t>e</w:t>
      </w:r>
      <w:bookmarkEnd w:id="22"/>
    </w:p>
    <w:p w14:paraId="4D100A18" w14:textId="77777777" w:rsidR="00E34EA4" w:rsidRDefault="005D7617" w:rsidP="00E34EA4">
      <w:pPr>
        <w:ind w:left="708"/>
        <w:jc w:val="both"/>
        <w:rPr>
          <w:rFonts w:ascii="Avenir Light" w:hAnsi="Avenir Light"/>
          <w:sz w:val="20"/>
          <w:szCs w:val="20"/>
        </w:rPr>
      </w:pPr>
      <w:r>
        <w:rPr>
          <w:rFonts w:ascii="Avenir Light" w:hAnsi="Avenir Light"/>
          <w:sz w:val="20"/>
          <w:szCs w:val="20"/>
        </w:rPr>
        <w:t xml:space="preserve">En la vista de despliegue de la Figura 7 se muestra la localización </w:t>
      </w:r>
      <w:r w:rsidR="00E34EA4">
        <w:rPr>
          <w:rFonts w:ascii="Avenir Light" w:hAnsi="Avenir Light"/>
          <w:sz w:val="20"/>
          <w:szCs w:val="20"/>
        </w:rPr>
        <w:t xml:space="preserve">de los nodos de ejecución de la herramienta. En esta vista los distintos componentes se ejecutan en tres dispositivos, una maquina cliente que cuenta con un navegador web, una maquina servidor y un servidor de base de datos. </w:t>
      </w:r>
    </w:p>
    <w:p w14:paraId="70397521" w14:textId="77777777" w:rsidR="005D7617" w:rsidRPr="00A0326B" w:rsidRDefault="005D7617" w:rsidP="00A0326B"/>
    <w:p w14:paraId="15B7F01D" w14:textId="77777777" w:rsidR="00A0326B" w:rsidRPr="00A0326B" w:rsidRDefault="00A0326B" w:rsidP="00A0326B">
      <w:pPr>
        <w:keepNext/>
        <w:jc w:val="center"/>
        <w:rPr>
          <w:rFonts w:ascii="Avenir Oblique" w:hAnsi="Avenir Oblique"/>
        </w:rPr>
      </w:pPr>
      <w:r w:rsidRPr="00A0326B">
        <w:rPr>
          <w:rFonts w:ascii="Avenir Oblique" w:hAnsi="Avenir Oblique"/>
          <w:noProof/>
          <w:lang w:val="es-ES"/>
        </w:rPr>
        <w:drawing>
          <wp:inline distT="0" distB="0" distL="0" distR="0" wp14:anchorId="1F237334" wp14:editId="032BCF4C">
            <wp:extent cx="4113267" cy="1815649"/>
            <wp:effectExtent l="0" t="0" r="1905" b="0"/>
            <wp:docPr id="7" name="Imagen 3" descr="OS X Mavericks:Users:hellspawn:Downloads:co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ownloads:con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267" cy="1815649"/>
                    </a:xfrm>
                    <a:prstGeom prst="rect">
                      <a:avLst/>
                    </a:prstGeom>
                    <a:noFill/>
                    <a:ln>
                      <a:noFill/>
                    </a:ln>
                  </pic:spPr>
                </pic:pic>
              </a:graphicData>
            </a:graphic>
          </wp:inline>
        </w:drawing>
      </w:r>
    </w:p>
    <w:p w14:paraId="715AA774" w14:textId="4A0B7A42" w:rsidR="00BE3790" w:rsidRDefault="00A0326B" w:rsidP="00A0326B">
      <w:pPr>
        <w:pStyle w:val="Epgrafe"/>
        <w:jc w:val="center"/>
        <w:rPr>
          <w:rFonts w:ascii="Avenir Oblique" w:hAnsi="Avenir Oblique"/>
          <w:b w:val="0"/>
          <w:color w:val="auto"/>
        </w:rPr>
      </w:pPr>
      <w:r w:rsidRPr="00A0326B">
        <w:rPr>
          <w:rFonts w:ascii="Avenir Oblique" w:hAnsi="Avenir Oblique"/>
          <w:b w:val="0"/>
          <w:color w:val="auto"/>
        </w:rPr>
        <w:t xml:space="preserve">Figura </w:t>
      </w:r>
      <w:r w:rsidRPr="00A0326B">
        <w:rPr>
          <w:rFonts w:ascii="Avenir Oblique" w:hAnsi="Avenir Oblique"/>
          <w:b w:val="0"/>
          <w:color w:val="auto"/>
        </w:rPr>
        <w:fldChar w:fldCharType="begin"/>
      </w:r>
      <w:r w:rsidRPr="00A0326B">
        <w:rPr>
          <w:rFonts w:ascii="Avenir Oblique" w:hAnsi="Avenir Oblique"/>
          <w:b w:val="0"/>
          <w:color w:val="auto"/>
        </w:rPr>
        <w:instrText xml:space="preserve"> SEQ Figura \* ARABIC </w:instrText>
      </w:r>
      <w:r w:rsidRPr="00A0326B">
        <w:rPr>
          <w:rFonts w:ascii="Avenir Oblique" w:hAnsi="Avenir Oblique"/>
          <w:b w:val="0"/>
          <w:color w:val="auto"/>
        </w:rPr>
        <w:fldChar w:fldCharType="separate"/>
      </w:r>
      <w:r w:rsidR="00F77957">
        <w:rPr>
          <w:rFonts w:ascii="Avenir Oblique" w:hAnsi="Avenir Oblique"/>
          <w:b w:val="0"/>
          <w:noProof/>
          <w:color w:val="auto"/>
        </w:rPr>
        <w:t>7</w:t>
      </w:r>
      <w:r w:rsidRPr="00A0326B">
        <w:rPr>
          <w:rFonts w:ascii="Avenir Oblique" w:hAnsi="Avenir Oblique"/>
          <w:b w:val="0"/>
          <w:color w:val="auto"/>
        </w:rPr>
        <w:fldChar w:fldCharType="end"/>
      </w:r>
      <w:r w:rsidRPr="00A0326B">
        <w:rPr>
          <w:rFonts w:ascii="Avenir Oblique" w:hAnsi="Avenir Oblique"/>
          <w:b w:val="0"/>
          <w:color w:val="auto"/>
        </w:rPr>
        <w:t>: Vista de despliegue de la herramienta</w:t>
      </w:r>
    </w:p>
    <w:p w14:paraId="2D037DCD" w14:textId="77777777" w:rsidR="001B2993" w:rsidRDefault="001B2993" w:rsidP="001B2993">
      <w:pPr>
        <w:ind w:left="708"/>
        <w:jc w:val="both"/>
        <w:rPr>
          <w:rFonts w:ascii="Avenir Light" w:hAnsi="Avenir Light"/>
          <w:sz w:val="20"/>
          <w:szCs w:val="20"/>
        </w:rPr>
      </w:pPr>
      <w:r>
        <w:rPr>
          <w:rFonts w:ascii="Avenir Light" w:hAnsi="Avenir Light"/>
          <w:sz w:val="20"/>
          <w:szCs w:val="20"/>
        </w:rPr>
        <w:t xml:space="preserve">La maquina del cliente visualiza y ejecuta las paginas web generadas en el servidor, esta se comunica con el servidor vía protocolo HTTP. Desde este nodo se envían las peticiones y reciben del servidor. </w:t>
      </w:r>
    </w:p>
    <w:p w14:paraId="79FDED39" w14:textId="77777777" w:rsidR="001B2993" w:rsidRDefault="001B2993" w:rsidP="001B2993">
      <w:pPr>
        <w:ind w:left="708"/>
        <w:jc w:val="both"/>
        <w:rPr>
          <w:rFonts w:ascii="Avenir Light" w:hAnsi="Avenir Light"/>
          <w:sz w:val="20"/>
          <w:szCs w:val="20"/>
        </w:rPr>
      </w:pPr>
    </w:p>
    <w:p w14:paraId="1D82960D" w14:textId="77777777" w:rsidR="001B2993" w:rsidRDefault="001B2993" w:rsidP="001B2993">
      <w:pPr>
        <w:ind w:left="708"/>
        <w:jc w:val="both"/>
        <w:rPr>
          <w:rFonts w:ascii="Avenir Light" w:hAnsi="Avenir Light"/>
          <w:sz w:val="20"/>
          <w:szCs w:val="20"/>
        </w:rPr>
      </w:pPr>
      <w:r>
        <w:rPr>
          <w:rFonts w:ascii="Avenir Light" w:hAnsi="Avenir Light"/>
          <w:sz w:val="20"/>
          <w:szCs w:val="20"/>
        </w:rPr>
        <w:t>Por su parte en la maquina servidor se realizan las validaciones y la transformación de el metamodelo y la representación grafica para generar un editor web. Los editores web generados se son guardados en el sistema de archivos del servidor.</w:t>
      </w:r>
    </w:p>
    <w:p w14:paraId="436D50BE" w14:textId="77777777" w:rsidR="001B2993" w:rsidRDefault="001B2993" w:rsidP="001B2993">
      <w:pPr>
        <w:ind w:left="708"/>
        <w:jc w:val="both"/>
        <w:rPr>
          <w:rFonts w:ascii="Avenir Light" w:hAnsi="Avenir Light"/>
          <w:sz w:val="20"/>
          <w:szCs w:val="20"/>
        </w:rPr>
      </w:pPr>
    </w:p>
    <w:p w14:paraId="1FDAEEAF" w14:textId="5DDE8B95" w:rsidR="001B2993" w:rsidRPr="001B2993" w:rsidRDefault="001B2993" w:rsidP="001B2993">
      <w:pPr>
        <w:ind w:left="708"/>
        <w:jc w:val="both"/>
        <w:rPr>
          <w:rFonts w:ascii="Avenir Light" w:hAnsi="Avenir Light"/>
          <w:sz w:val="20"/>
          <w:szCs w:val="20"/>
        </w:rPr>
      </w:pPr>
      <w:r>
        <w:rPr>
          <w:rFonts w:ascii="Avenir Light" w:hAnsi="Avenir Light"/>
          <w:sz w:val="20"/>
          <w:szCs w:val="20"/>
        </w:rPr>
        <w:t>En el servidor de base de datos se almacena la metainformación de los editores generados. Este nodo se comunica con el servidor vía protocolo JDBC</w:t>
      </w:r>
      <w:r>
        <w:rPr>
          <w:rStyle w:val="Refdenotaalpie"/>
          <w:rFonts w:ascii="Avenir Light" w:hAnsi="Avenir Light"/>
          <w:sz w:val="20"/>
          <w:szCs w:val="20"/>
        </w:rPr>
        <w:footnoteReference w:id="3"/>
      </w:r>
      <w:r>
        <w:rPr>
          <w:rFonts w:ascii="Avenir Light" w:hAnsi="Avenir Light"/>
          <w:sz w:val="20"/>
          <w:szCs w:val="20"/>
        </w:rPr>
        <w:t xml:space="preserve">. Este nodo permite realizar consultas SQL para manipular la metainformación de los editores.  </w:t>
      </w:r>
    </w:p>
    <w:p w14:paraId="5739C244" w14:textId="0C7DAF73" w:rsidR="001B2993" w:rsidRDefault="00242298" w:rsidP="00377497">
      <w:pPr>
        <w:pStyle w:val="Ttulo1"/>
        <w:numPr>
          <w:ilvl w:val="2"/>
          <w:numId w:val="12"/>
        </w:numPr>
        <w:rPr>
          <w:rFonts w:ascii="Avenir Book" w:hAnsi="Avenir Book"/>
          <w:color w:val="auto"/>
          <w:sz w:val="24"/>
          <w:szCs w:val="24"/>
        </w:rPr>
      </w:pPr>
      <w:bookmarkStart w:id="23" w:name="_Toc279100477"/>
      <w:r>
        <w:rPr>
          <w:rFonts w:ascii="Avenir Book" w:hAnsi="Avenir Book"/>
          <w:color w:val="auto"/>
          <w:sz w:val="24"/>
          <w:szCs w:val="24"/>
        </w:rPr>
        <w:t>Vista de información</w:t>
      </w:r>
      <w:bookmarkEnd w:id="23"/>
    </w:p>
    <w:p w14:paraId="126F2D3D" w14:textId="1EF7FA91" w:rsidR="00242298" w:rsidRDefault="00242298" w:rsidP="00242298">
      <w:pPr>
        <w:pStyle w:val="Ttulo1"/>
        <w:numPr>
          <w:ilvl w:val="3"/>
          <w:numId w:val="12"/>
        </w:numPr>
        <w:rPr>
          <w:rFonts w:ascii="Avenir Book" w:hAnsi="Avenir Book"/>
          <w:color w:val="auto"/>
          <w:sz w:val="24"/>
          <w:szCs w:val="24"/>
        </w:rPr>
      </w:pPr>
      <w:bookmarkStart w:id="24" w:name="_Toc279100478"/>
      <w:r>
        <w:rPr>
          <w:rFonts w:ascii="Avenir Book" w:hAnsi="Avenir Book"/>
          <w:color w:val="auto"/>
          <w:sz w:val="24"/>
          <w:szCs w:val="24"/>
        </w:rPr>
        <w:t>Modelo</w:t>
      </w:r>
      <w:r w:rsidR="00377497">
        <w:rPr>
          <w:rFonts w:ascii="Avenir Book" w:hAnsi="Avenir Book"/>
          <w:color w:val="auto"/>
          <w:sz w:val="24"/>
          <w:szCs w:val="24"/>
        </w:rPr>
        <w:t xml:space="preserve"> estático</w:t>
      </w:r>
      <w:r>
        <w:rPr>
          <w:rFonts w:ascii="Avenir Book" w:hAnsi="Avenir Book"/>
          <w:color w:val="auto"/>
          <w:sz w:val="24"/>
          <w:szCs w:val="24"/>
        </w:rPr>
        <w:t xml:space="preserve"> de datos</w:t>
      </w:r>
      <w:bookmarkEnd w:id="24"/>
    </w:p>
    <w:p w14:paraId="78BDDBFA" w14:textId="77777777" w:rsidR="00D7592A" w:rsidRPr="00D7592A" w:rsidRDefault="00D7592A" w:rsidP="00D7592A">
      <w:pPr>
        <w:keepNext/>
        <w:jc w:val="center"/>
        <w:rPr>
          <w:rFonts w:ascii="Avenir Oblique" w:hAnsi="Avenir Oblique"/>
          <w:sz w:val="18"/>
          <w:szCs w:val="18"/>
        </w:rPr>
      </w:pPr>
      <w:r w:rsidRPr="00D7592A">
        <w:rPr>
          <w:rFonts w:ascii="Avenir Oblique" w:hAnsi="Avenir Oblique"/>
          <w:noProof/>
          <w:sz w:val="18"/>
          <w:szCs w:val="18"/>
          <w:lang w:val="es-ES"/>
        </w:rPr>
        <w:drawing>
          <wp:inline distT="0" distB="0" distL="0" distR="0" wp14:anchorId="4524A742" wp14:editId="69FE5417">
            <wp:extent cx="4431380" cy="4274228"/>
            <wp:effectExtent l="0" t="0" r="0" b="0"/>
            <wp:docPr id="8" name="Imagen 1" descr="OS X Mavericks:Users:hellspawn:Downloads: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ownloads:co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513" cy="4275321"/>
                    </a:xfrm>
                    <a:prstGeom prst="rect">
                      <a:avLst/>
                    </a:prstGeom>
                    <a:noFill/>
                    <a:ln>
                      <a:noFill/>
                    </a:ln>
                  </pic:spPr>
                </pic:pic>
              </a:graphicData>
            </a:graphic>
          </wp:inline>
        </w:drawing>
      </w:r>
    </w:p>
    <w:p w14:paraId="7B03A3AD" w14:textId="6B409DF5" w:rsidR="008C0C28" w:rsidRPr="00D7592A" w:rsidRDefault="00D7592A" w:rsidP="00D7592A">
      <w:pPr>
        <w:pStyle w:val="Epgrafe"/>
        <w:jc w:val="center"/>
        <w:rPr>
          <w:rFonts w:ascii="Avenir Oblique" w:hAnsi="Avenir Oblique"/>
          <w:color w:val="auto"/>
        </w:rPr>
      </w:pPr>
      <w:r w:rsidRPr="00D7592A">
        <w:rPr>
          <w:rFonts w:ascii="Avenir Oblique" w:hAnsi="Avenir Oblique"/>
          <w:color w:val="auto"/>
        </w:rPr>
        <w:t xml:space="preserve">Figura </w:t>
      </w:r>
      <w:r w:rsidRPr="00D7592A">
        <w:rPr>
          <w:rFonts w:ascii="Avenir Oblique" w:hAnsi="Avenir Oblique"/>
          <w:color w:val="auto"/>
        </w:rPr>
        <w:fldChar w:fldCharType="begin"/>
      </w:r>
      <w:r w:rsidRPr="00D7592A">
        <w:rPr>
          <w:rFonts w:ascii="Avenir Oblique" w:hAnsi="Avenir Oblique"/>
          <w:color w:val="auto"/>
        </w:rPr>
        <w:instrText xml:space="preserve"> SEQ Figura \* ARABIC </w:instrText>
      </w:r>
      <w:r w:rsidRPr="00D7592A">
        <w:rPr>
          <w:rFonts w:ascii="Avenir Oblique" w:hAnsi="Avenir Oblique"/>
          <w:color w:val="auto"/>
        </w:rPr>
        <w:fldChar w:fldCharType="separate"/>
      </w:r>
      <w:r w:rsidR="00F77957">
        <w:rPr>
          <w:rFonts w:ascii="Avenir Oblique" w:hAnsi="Avenir Oblique"/>
          <w:noProof/>
          <w:color w:val="auto"/>
        </w:rPr>
        <w:t>8</w:t>
      </w:r>
      <w:r w:rsidRPr="00D7592A">
        <w:rPr>
          <w:rFonts w:ascii="Avenir Oblique" w:hAnsi="Avenir Oblique"/>
          <w:color w:val="auto"/>
        </w:rPr>
        <w:fldChar w:fldCharType="end"/>
      </w:r>
      <w:r w:rsidRPr="00D7592A">
        <w:rPr>
          <w:rFonts w:ascii="Avenir Oblique" w:hAnsi="Avenir Oblique"/>
          <w:color w:val="auto"/>
        </w:rPr>
        <w:t>: Modelo estático de datos</w:t>
      </w:r>
    </w:p>
    <w:p w14:paraId="55AB2134" w14:textId="77777777" w:rsidR="008C0C28" w:rsidRPr="008C0C28" w:rsidRDefault="008C0C28" w:rsidP="00D7592A">
      <w:pPr>
        <w:jc w:val="center"/>
      </w:pPr>
    </w:p>
    <w:tbl>
      <w:tblPr>
        <w:tblW w:w="0" w:type="auto"/>
        <w:tblCellMar>
          <w:left w:w="70" w:type="dxa"/>
          <w:right w:w="70" w:type="dxa"/>
        </w:tblCellMar>
        <w:tblLook w:val="04A0" w:firstRow="1" w:lastRow="0" w:firstColumn="1" w:lastColumn="0" w:noHBand="0" w:noVBand="1"/>
      </w:tblPr>
      <w:tblGrid>
        <w:gridCol w:w="1544"/>
        <w:gridCol w:w="7182"/>
      </w:tblGrid>
      <w:tr w:rsidR="00D7592A" w:rsidRPr="00CB6E72" w14:paraId="1654CFCB" w14:textId="77777777" w:rsidTr="00CB6E7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AEEF3"/>
            <w:noWrap/>
            <w:vAlign w:val="bottom"/>
            <w:hideMark/>
          </w:tcPr>
          <w:p w14:paraId="31843A15" w14:textId="0D3852C0" w:rsidR="00D7592A" w:rsidRPr="00CB6E72" w:rsidRDefault="00D7592A" w:rsidP="00D7592A">
            <w:pPr>
              <w:jc w:val="center"/>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Entidad</w:t>
            </w:r>
          </w:p>
        </w:tc>
        <w:tc>
          <w:tcPr>
            <w:tcW w:w="0" w:type="auto"/>
            <w:tcBorders>
              <w:top w:val="single" w:sz="4" w:space="0" w:color="auto"/>
              <w:left w:val="nil"/>
              <w:bottom w:val="single" w:sz="4" w:space="0" w:color="auto"/>
              <w:right w:val="single" w:sz="4" w:space="0" w:color="auto"/>
            </w:tcBorders>
            <w:shd w:val="clear" w:color="000000" w:fill="DAEEF3"/>
            <w:noWrap/>
            <w:vAlign w:val="bottom"/>
            <w:hideMark/>
          </w:tcPr>
          <w:p w14:paraId="38B5178A" w14:textId="44CB3DAE" w:rsidR="00D7592A" w:rsidRPr="00CB6E72" w:rsidRDefault="00D7592A" w:rsidP="00D7592A">
            <w:pPr>
              <w:jc w:val="center"/>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Descripción</w:t>
            </w:r>
          </w:p>
        </w:tc>
      </w:tr>
      <w:tr w:rsidR="00D7592A" w:rsidRPr="00CB6E72" w14:paraId="0A12FE8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B45D3C"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WebPicture</w:t>
            </w:r>
          </w:p>
        </w:tc>
        <w:tc>
          <w:tcPr>
            <w:tcW w:w="0" w:type="auto"/>
            <w:tcBorders>
              <w:top w:val="nil"/>
              <w:left w:val="nil"/>
              <w:bottom w:val="single" w:sz="4" w:space="0" w:color="auto"/>
              <w:right w:val="single" w:sz="4" w:space="0" w:color="auto"/>
            </w:tcBorders>
            <w:shd w:val="clear" w:color="auto" w:fill="auto"/>
            <w:noWrap/>
            <w:vAlign w:val="bottom"/>
            <w:hideMark/>
          </w:tcPr>
          <w:p w14:paraId="7869B35D"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principal del modelo de datos, es la responsable de administrar los editores generados</w:t>
            </w:r>
          </w:p>
        </w:tc>
      </w:tr>
      <w:tr w:rsidR="00D7592A" w:rsidRPr="00CB6E72" w14:paraId="15245B0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BC6C86" w14:textId="440A2350"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Validator</w:t>
            </w:r>
          </w:p>
        </w:tc>
        <w:tc>
          <w:tcPr>
            <w:tcW w:w="0" w:type="auto"/>
            <w:tcBorders>
              <w:top w:val="nil"/>
              <w:left w:val="nil"/>
              <w:bottom w:val="single" w:sz="4" w:space="0" w:color="auto"/>
              <w:right w:val="single" w:sz="4" w:space="0" w:color="auto"/>
            </w:tcBorders>
            <w:shd w:val="clear" w:color="auto" w:fill="auto"/>
            <w:noWrap/>
            <w:vAlign w:val="bottom"/>
            <w:hideMark/>
          </w:tcPr>
          <w:p w14:paraId="789C097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responsable de validar elementos del metamodelo con la especificación de picture</w:t>
            </w:r>
          </w:p>
        </w:tc>
      </w:tr>
      <w:tr w:rsidR="00D7592A" w:rsidRPr="00CB6E72" w14:paraId="7B41F071"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C4B698"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XMIMetamodelLoader</w:t>
            </w:r>
          </w:p>
        </w:tc>
        <w:tc>
          <w:tcPr>
            <w:tcW w:w="0" w:type="auto"/>
            <w:tcBorders>
              <w:top w:val="nil"/>
              <w:left w:val="nil"/>
              <w:bottom w:val="single" w:sz="4" w:space="0" w:color="auto"/>
              <w:right w:val="single" w:sz="4" w:space="0" w:color="auto"/>
            </w:tcBorders>
            <w:shd w:val="clear" w:color="auto" w:fill="auto"/>
            <w:noWrap/>
            <w:vAlign w:val="bottom"/>
            <w:hideMark/>
          </w:tcPr>
          <w:p w14:paraId="4B9DAEA6" w14:textId="53F98B81"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responsable de cargar al sistema el metamodelo</w:t>
            </w:r>
          </w:p>
        </w:tc>
      </w:tr>
      <w:tr w:rsidR="00D7592A" w:rsidRPr="00CB6E72" w14:paraId="79C9D4D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B20C99" w14:textId="2769ACBB"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DSLLoader</w:t>
            </w:r>
          </w:p>
        </w:tc>
        <w:tc>
          <w:tcPr>
            <w:tcW w:w="0" w:type="auto"/>
            <w:tcBorders>
              <w:top w:val="nil"/>
              <w:left w:val="nil"/>
              <w:bottom w:val="single" w:sz="4" w:space="0" w:color="auto"/>
              <w:right w:val="single" w:sz="4" w:space="0" w:color="auto"/>
            </w:tcBorders>
            <w:shd w:val="clear" w:color="auto" w:fill="auto"/>
            <w:noWrap/>
            <w:vAlign w:val="bottom"/>
            <w:hideMark/>
          </w:tcPr>
          <w:p w14:paraId="689A12A3" w14:textId="1C1445BF"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responsable de cargar la implementación del lenguaje y transformarlo en un modelo</w:t>
            </w:r>
          </w:p>
        </w:tc>
      </w:tr>
      <w:tr w:rsidR="00D7592A" w:rsidRPr="00CB6E72" w14:paraId="01321B17"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F8712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Editor</w:t>
            </w:r>
          </w:p>
        </w:tc>
        <w:tc>
          <w:tcPr>
            <w:tcW w:w="0" w:type="auto"/>
            <w:tcBorders>
              <w:top w:val="nil"/>
              <w:left w:val="nil"/>
              <w:bottom w:val="single" w:sz="4" w:space="0" w:color="auto"/>
              <w:right w:val="single" w:sz="4" w:space="0" w:color="auto"/>
            </w:tcBorders>
            <w:shd w:val="clear" w:color="auto" w:fill="auto"/>
            <w:noWrap/>
            <w:vAlign w:val="bottom"/>
            <w:hideMark/>
          </w:tcPr>
          <w:p w14:paraId="2C1A1F5E"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a un editor web generado</w:t>
            </w:r>
          </w:p>
        </w:tc>
      </w:tr>
      <w:tr w:rsidR="00D7592A" w:rsidRPr="00CB6E72" w14:paraId="5A6CFD6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45EED5"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Metamodel</w:t>
            </w:r>
          </w:p>
        </w:tc>
        <w:tc>
          <w:tcPr>
            <w:tcW w:w="0" w:type="auto"/>
            <w:tcBorders>
              <w:top w:val="nil"/>
              <w:left w:val="nil"/>
              <w:bottom w:val="single" w:sz="4" w:space="0" w:color="auto"/>
              <w:right w:val="single" w:sz="4" w:space="0" w:color="auto"/>
            </w:tcBorders>
            <w:shd w:val="clear" w:color="auto" w:fill="auto"/>
            <w:noWrap/>
            <w:vAlign w:val="bottom"/>
            <w:hideMark/>
          </w:tcPr>
          <w:p w14:paraId="67E86B65" w14:textId="50C4729F"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al metamodelo cargado por el usuario</w:t>
            </w:r>
          </w:p>
        </w:tc>
      </w:tr>
      <w:tr w:rsidR="00D7592A" w:rsidRPr="00CB6E72" w14:paraId="49A560E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4207A0"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Metaelement</w:t>
            </w:r>
          </w:p>
        </w:tc>
        <w:tc>
          <w:tcPr>
            <w:tcW w:w="0" w:type="auto"/>
            <w:tcBorders>
              <w:top w:val="nil"/>
              <w:left w:val="nil"/>
              <w:bottom w:val="single" w:sz="4" w:space="0" w:color="auto"/>
              <w:right w:val="single" w:sz="4" w:space="0" w:color="auto"/>
            </w:tcBorders>
            <w:shd w:val="clear" w:color="auto" w:fill="auto"/>
            <w:noWrap/>
            <w:vAlign w:val="bottom"/>
            <w:hideMark/>
          </w:tcPr>
          <w:p w14:paraId="5A2B493C" w14:textId="1B6E2D7B"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del metamodelo cargado por el usuario</w:t>
            </w:r>
          </w:p>
        </w:tc>
      </w:tr>
      <w:tr w:rsidR="00D7592A" w:rsidRPr="00CB6E72" w14:paraId="311E3E5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838383"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Metalink</w:t>
            </w:r>
          </w:p>
        </w:tc>
        <w:tc>
          <w:tcPr>
            <w:tcW w:w="0" w:type="auto"/>
            <w:tcBorders>
              <w:top w:val="nil"/>
              <w:left w:val="nil"/>
              <w:bottom w:val="single" w:sz="4" w:space="0" w:color="auto"/>
              <w:right w:val="single" w:sz="4" w:space="0" w:color="auto"/>
            </w:tcBorders>
            <w:shd w:val="clear" w:color="auto" w:fill="auto"/>
            <w:noWrap/>
            <w:vAlign w:val="bottom"/>
            <w:hideMark/>
          </w:tcPr>
          <w:p w14:paraId="185933A0"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relación entre dos elementos del metamodelo cargado</w:t>
            </w:r>
          </w:p>
        </w:tc>
      </w:tr>
      <w:tr w:rsidR="00D7592A" w:rsidRPr="00CB6E72" w14:paraId="248B4D0B"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4A78CD"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PictureModel</w:t>
            </w:r>
          </w:p>
        </w:tc>
        <w:tc>
          <w:tcPr>
            <w:tcW w:w="0" w:type="auto"/>
            <w:tcBorders>
              <w:top w:val="nil"/>
              <w:left w:val="nil"/>
              <w:bottom w:val="single" w:sz="4" w:space="0" w:color="auto"/>
              <w:right w:val="single" w:sz="4" w:space="0" w:color="auto"/>
            </w:tcBorders>
            <w:shd w:val="clear" w:color="auto" w:fill="auto"/>
            <w:noWrap/>
            <w:vAlign w:val="bottom"/>
            <w:hideMark/>
          </w:tcPr>
          <w:p w14:paraId="74095192" w14:textId="6CD39ADA"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el modelo del lenguaje Picture obtenido de la especificación del usuario</w:t>
            </w:r>
          </w:p>
        </w:tc>
      </w:tr>
      <w:tr w:rsidR="00D7592A" w:rsidRPr="00CB6E72" w14:paraId="00A1997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177458"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RuleDefinition</w:t>
            </w:r>
          </w:p>
        </w:tc>
        <w:tc>
          <w:tcPr>
            <w:tcW w:w="0" w:type="auto"/>
            <w:tcBorders>
              <w:top w:val="nil"/>
              <w:left w:val="nil"/>
              <w:bottom w:val="single" w:sz="4" w:space="0" w:color="auto"/>
              <w:right w:val="single" w:sz="4" w:space="0" w:color="auto"/>
            </w:tcBorders>
            <w:shd w:val="clear" w:color="auto" w:fill="auto"/>
            <w:noWrap/>
            <w:vAlign w:val="bottom"/>
            <w:hideMark/>
          </w:tcPr>
          <w:p w14:paraId="11D7032D" w14:textId="0CE88EDD"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regla estructural generada</w:t>
            </w:r>
          </w:p>
        </w:tc>
      </w:tr>
      <w:tr w:rsidR="00D7592A" w:rsidRPr="00CB6E72" w14:paraId="12505834"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88FB9D" w14:textId="50BD7CE4"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Graph</w:t>
            </w:r>
          </w:p>
        </w:tc>
        <w:tc>
          <w:tcPr>
            <w:tcW w:w="0" w:type="auto"/>
            <w:tcBorders>
              <w:top w:val="nil"/>
              <w:left w:val="nil"/>
              <w:bottom w:val="single" w:sz="4" w:space="0" w:color="auto"/>
              <w:right w:val="single" w:sz="4" w:space="0" w:color="auto"/>
            </w:tcBorders>
            <w:shd w:val="clear" w:color="auto" w:fill="auto"/>
            <w:noWrap/>
            <w:vAlign w:val="bottom"/>
            <w:hideMark/>
          </w:tcPr>
          <w:p w14:paraId="6C299545" w14:textId="106D110C"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grafico del modelo</w:t>
            </w:r>
          </w:p>
        </w:tc>
      </w:tr>
      <w:tr w:rsidR="00D7592A" w:rsidRPr="00CB6E72" w14:paraId="5744D00E"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54782A"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Image</w:t>
            </w:r>
          </w:p>
        </w:tc>
        <w:tc>
          <w:tcPr>
            <w:tcW w:w="0" w:type="auto"/>
            <w:tcBorders>
              <w:top w:val="nil"/>
              <w:left w:val="nil"/>
              <w:bottom w:val="single" w:sz="4" w:space="0" w:color="auto"/>
              <w:right w:val="single" w:sz="4" w:space="0" w:color="auto"/>
            </w:tcBorders>
            <w:shd w:val="clear" w:color="auto" w:fill="auto"/>
            <w:noWrap/>
            <w:vAlign w:val="bottom"/>
            <w:hideMark/>
          </w:tcPr>
          <w:p w14:paraId="5692C2B7" w14:textId="4333A125"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grafico con una imagen de fondo</w:t>
            </w:r>
          </w:p>
        </w:tc>
      </w:tr>
      <w:tr w:rsidR="00D7592A" w:rsidRPr="00CB6E72" w14:paraId="50F4D7C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E804E" w14:textId="2EB9F39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Shape</w:t>
            </w:r>
          </w:p>
        </w:tc>
        <w:tc>
          <w:tcPr>
            <w:tcW w:w="0" w:type="auto"/>
            <w:tcBorders>
              <w:top w:val="nil"/>
              <w:left w:val="nil"/>
              <w:bottom w:val="single" w:sz="4" w:space="0" w:color="auto"/>
              <w:right w:val="single" w:sz="4" w:space="0" w:color="auto"/>
            </w:tcBorders>
            <w:shd w:val="clear" w:color="auto" w:fill="auto"/>
            <w:noWrap/>
            <w:vAlign w:val="bottom"/>
            <w:hideMark/>
          </w:tcPr>
          <w:p w14:paraId="29BCF44C" w14:textId="573C4F6C"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una forma </w:t>
            </w:r>
            <w:r w:rsidR="009A2953" w:rsidRPr="00CB6E72">
              <w:rPr>
                <w:rFonts w:ascii="Avenir Light" w:eastAsia="Times New Roman" w:hAnsi="Avenir Light" w:cs="Times New Roman"/>
                <w:color w:val="000000"/>
                <w:sz w:val="14"/>
                <w:szCs w:val="14"/>
              </w:rPr>
              <w:t>básica</w:t>
            </w:r>
          </w:p>
        </w:tc>
      </w:tr>
      <w:tr w:rsidR="00D7592A" w:rsidRPr="00CB6E72" w14:paraId="476C10B0"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06FB21" w14:textId="7F17EC25"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Color</w:t>
            </w:r>
          </w:p>
        </w:tc>
        <w:tc>
          <w:tcPr>
            <w:tcW w:w="0" w:type="auto"/>
            <w:tcBorders>
              <w:top w:val="nil"/>
              <w:left w:val="nil"/>
              <w:bottom w:val="single" w:sz="4" w:space="0" w:color="auto"/>
              <w:right w:val="single" w:sz="4" w:space="0" w:color="auto"/>
            </w:tcBorders>
            <w:shd w:val="clear" w:color="auto" w:fill="auto"/>
            <w:noWrap/>
            <w:vAlign w:val="bottom"/>
            <w:hideMark/>
          </w:tcPr>
          <w:p w14:paraId="12DD1B46" w14:textId="78E2798A"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 color de una forma </w:t>
            </w:r>
            <w:r w:rsidR="009A2953" w:rsidRPr="00CB6E72">
              <w:rPr>
                <w:rFonts w:ascii="Avenir Light" w:eastAsia="Times New Roman" w:hAnsi="Avenir Light" w:cs="Times New Roman"/>
                <w:color w:val="000000"/>
                <w:sz w:val="14"/>
                <w:szCs w:val="14"/>
              </w:rPr>
              <w:t>básica</w:t>
            </w:r>
          </w:p>
        </w:tc>
      </w:tr>
      <w:tr w:rsidR="00D7592A" w:rsidRPr="00CB6E72" w14:paraId="4A34A88D"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C91BFD" w14:textId="53CB45D8"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Border</w:t>
            </w:r>
          </w:p>
        </w:tc>
        <w:tc>
          <w:tcPr>
            <w:tcW w:w="0" w:type="auto"/>
            <w:tcBorders>
              <w:top w:val="nil"/>
              <w:left w:val="nil"/>
              <w:bottom w:val="single" w:sz="4" w:space="0" w:color="auto"/>
              <w:right w:val="single" w:sz="4" w:space="0" w:color="auto"/>
            </w:tcBorders>
            <w:shd w:val="clear" w:color="auto" w:fill="auto"/>
            <w:noWrap/>
            <w:vAlign w:val="bottom"/>
            <w:hideMark/>
          </w:tcPr>
          <w:p w14:paraId="1943698B" w14:textId="07D9BEDE"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el borde de una forma </w:t>
            </w:r>
            <w:r w:rsidR="009A2953" w:rsidRPr="00CB6E72">
              <w:rPr>
                <w:rFonts w:ascii="Avenir Light" w:eastAsia="Times New Roman" w:hAnsi="Avenir Light" w:cs="Times New Roman"/>
                <w:color w:val="000000"/>
                <w:sz w:val="14"/>
                <w:szCs w:val="14"/>
              </w:rPr>
              <w:t>básica</w:t>
            </w:r>
          </w:p>
        </w:tc>
      </w:tr>
      <w:tr w:rsidR="00D7592A" w:rsidRPr="00CB6E72" w14:paraId="6AFBA87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305C2"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Complex</w:t>
            </w:r>
          </w:p>
        </w:tc>
        <w:tc>
          <w:tcPr>
            <w:tcW w:w="0" w:type="auto"/>
            <w:tcBorders>
              <w:top w:val="nil"/>
              <w:left w:val="nil"/>
              <w:bottom w:val="single" w:sz="4" w:space="0" w:color="auto"/>
              <w:right w:val="single" w:sz="4" w:space="0" w:color="auto"/>
            </w:tcBorders>
            <w:shd w:val="clear" w:color="auto" w:fill="auto"/>
            <w:noWrap/>
            <w:vAlign w:val="bottom"/>
            <w:hideMark/>
          </w:tcPr>
          <w:p w14:paraId="7D70C9D3" w14:textId="384359CB"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compleja</w:t>
            </w:r>
          </w:p>
        </w:tc>
      </w:tr>
      <w:tr w:rsidR="00D7592A" w:rsidRPr="00CB6E72" w14:paraId="11603D37"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7C124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Basic</w:t>
            </w:r>
          </w:p>
        </w:tc>
        <w:tc>
          <w:tcPr>
            <w:tcW w:w="0" w:type="auto"/>
            <w:tcBorders>
              <w:top w:val="nil"/>
              <w:left w:val="nil"/>
              <w:bottom w:val="single" w:sz="4" w:space="0" w:color="auto"/>
              <w:right w:val="single" w:sz="4" w:space="0" w:color="auto"/>
            </w:tcBorders>
            <w:shd w:val="clear" w:color="auto" w:fill="auto"/>
            <w:noWrap/>
            <w:vAlign w:val="bottom"/>
            <w:hideMark/>
          </w:tcPr>
          <w:p w14:paraId="59D667FD" w14:textId="763BEA44"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una forma </w:t>
            </w:r>
            <w:r w:rsidR="009A2953" w:rsidRPr="00CB6E72">
              <w:rPr>
                <w:rFonts w:ascii="Avenir Light" w:eastAsia="Times New Roman" w:hAnsi="Avenir Light" w:cs="Times New Roman"/>
                <w:color w:val="000000"/>
                <w:sz w:val="14"/>
                <w:szCs w:val="14"/>
              </w:rPr>
              <w:t>geométrica</w:t>
            </w:r>
            <w:r w:rsidRPr="00CB6E72">
              <w:rPr>
                <w:rFonts w:ascii="Avenir Light" w:eastAsia="Times New Roman" w:hAnsi="Avenir Light" w:cs="Times New Roman"/>
                <w:color w:val="000000"/>
                <w:sz w:val="14"/>
                <w:szCs w:val="14"/>
              </w:rPr>
              <w:t xml:space="preserve"> </w:t>
            </w:r>
            <w:r w:rsidR="009A2953" w:rsidRPr="00CB6E72">
              <w:rPr>
                <w:rFonts w:ascii="Avenir Light" w:eastAsia="Times New Roman" w:hAnsi="Avenir Light" w:cs="Times New Roman"/>
                <w:color w:val="000000"/>
                <w:sz w:val="14"/>
                <w:szCs w:val="14"/>
              </w:rPr>
              <w:t>básica</w:t>
            </w:r>
          </w:p>
        </w:tc>
      </w:tr>
      <w:tr w:rsidR="00D7592A" w:rsidRPr="00CB6E72" w14:paraId="565C9C7C"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191477"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Ellipse</w:t>
            </w:r>
          </w:p>
        </w:tc>
        <w:tc>
          <w:tcPr>
            <w:tcW w:w="0" w:type="auto"/>
            <w:tcBorders>
              <w:top w:val="nil"/>
              <w:left w:val="nil"/>
              <w:bottom w:val="single" w:sz="4" w:space="0" w:color="auto"/>
              <w:right w:val="single" w:sz="4" w:space="0" w:color="auto"/>
            </w:tcBorders>
            <w:shd w:val="clear" w:color="auto" w:fill="auto"/>
            <w:noWrap/>
            <w:vAlign w:val="bottom"/>
            <w:hideMark/>
          </w:tcPr>
          <w:p w14:paraId="4132D686" w14:textId="313C6ED9"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circular</w:t>
            </w:r>
          </w:p>
        </w:tc>
      </w:tr>
      <w:tr w:rsidR="00D7592A" w:rsidRPr="00CB6E72" w14:paraId="189876C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EC17AA"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Rectangle</w:t>
            </w:r>
          </w:p>
        </w:tc>
        <w:tc>
          <w:tcPr>
            <w:tcW w:w="0" w:type="auto"/>
            <w:tcBorders>
              <w:top w:val="nil"/>
              <w:left w:val="nil"/>
              <w:bottom w:val="single" w:sz="4" w:space="0" w:color="auto"/>
              <w:right w:val="single" w:sz="4" w:space="0" w:color="auto"/>
            </w:tcBorders>
            <w:shd w:val="clear" w:color="auto" w:fill="auto"/>
            <w:noWrap/>
            <w:vAlign w:val="bottom"/>
            <w:hideMark/>
          </w:tcPr>
          <w:p w14:paraId="3154ADB3" w14:textId="76754EC0"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rectangular</w:t>
            </w:r>
          </w:p>
        </w:tc>
      </w:tr>
      <w:tr w:rsidR="00D7592A" w:rsidRPr="00CB6E72" w14:paraId="20CC502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12A151"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RoundedRectangle</w:t>
            </w:r>
          </w:p>
        </w:tc>
        <w:tc>
          <w:tcPr>
            <w:tcW w:w="0" w:type="auto"/>
            <w:tcBorders>
              <w:top w:val="nil"/>
              <w:left w:val="nil"/>
              <w:bottom w:val="single" w:sz="4" w:space="0" w:color="auto"/>
              <w:right w:val="single" w:sz="4" w:space="0" w:color="auto"/>
            </w:tcBorders>
            <w:shd w:val="clear" w:color="auto" w:fill="auto"/>
            <w:noWrap/>
            <w:vAlign w:val="bottom"/>
            <w:hideMark/>
          </w:tcPr>
          <w:p w14:paraId="61C36A27" w14:textId="77777777" w:rsidR="00D7592A" w:rsidRPr="00CB6E72" w:rsidRDefault="00D7592A" w:rsidP="00CB6E72">
            <w:pPr>
              <w:keepNext/>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rectangular con bordes biselados</w:t>
            </w:r>
          </w:p>
        </w:tc>
      </w:tr>
    </w:tbl>
    <w:p w14:paraId="19BC5263" w14:textId="159EEEB5" w:rsidR="008C0C28" w:rsidRPr="00D7592A" w:rsidRDefault="00D7592A" w:rsidP="00D7592A">
      <w:pPr>
        <w:pStyle w:val="Epgrafe"/>
        <w:jc w:val="center"/>
        <w:rPr>
          <w:rFonts w:ascii="Avenir Oblique" w:hAnsi="Avenir Oblique"/>
          <w:b w:val="0"/>
          <w:color w:val="auto"/>
        </w:rPr>
      </w:pPr>
      <w:r w:rsidRPr="00D7592A">
        <w:rPr>
          <w:rFonts w:ascii="Avenir Oblique" w:hAnsi="Avenir Oblique"/>
          <w:color w:val="auto"/>
        </w:rPr>
        <w:t xml:space="preserve">Tabla </w:t>
      </w:r>
      <w:r w:rsidRPr="00D7592A">
        <w:rPr>
          <w:rFonts w:ascii="Avenir Oblique" w:hAnsi="Avenir Oblique"/>
          <w:color w:val="auto"/>
        </w:rPr>
        <w:fldChar w:fldCharType="begin"/>
      </w:r>
      <w:r w:rsidRPr="00D7592A">
        <w:rPr>
          <w:rFonts w:ascii="Avenir Oblique" w:hAnsi="Avenir Oblique"/>
          <w:color w:val="auto"/>
        </w:rPr>
        <w:instrText xml:space="preserve"> SEQ Tabla \* ARABIC </w:instrText>
      </w:r>
      <w:r w:rsidRPr="00D7592A">
        <w:rPr>
          <w:rFonts w:ascii="Avenir Oblique" w:hAnsi="Avenir Oblique"/>
          <w:color w:val="auto"/>
        </w:rPr>
        <w:fldChar w:fldCharType="separate"/>
      </w:r>
      <w:r w:rsidR="00F77957">
        <w:rPr>
          <w:rFonts w:ascii="Avenir Oblique" w:hAnsi="Avenir Oblique"/>
          <w:noProof/>
          <w:color w:val="auto"/>
        </w:rPr>
        <w:t>1</w:t>
      </w:r>
      <w:r w:rsidRPr="00D7592A">
        <w:rPr>
          <w:rFonts w:ascii="Avenir Oblique" w:hAnsi="Avenir Oblique"/>
          <w:color w:val="auto"/>
        </w:rPr>
        <w:fldChar w:fldCharType="end"/>
      </w:r>
      <w:r w:rsidRPr="00D7592A">
        <w:rPr>
          <w:rFonts w:ascii="Avenir Oblique" w:hAnsi="Avenir Oblique"/>
          <w:color w:val="auto"/>
        </w:rPr>
        <w:t>: Catalogo de entidades de WebPicture</w:t>
      </w:r>
    </w:p>
    <w:p w14:paraId="14C902F8" w14:textId="18D38019" w:rsidR="00377497" w:rsidRDefault="00242298" w:rsidP="00377497">
      <w:pPr>
        <w:pStyle w:val="Ttulo1"/>
        <w:numPr>
          <w:ilvl w:val="3"/>
          <w:numId w:val="12"/>
        </w:numPr>
        <w:rPr>
          <w:rFonts w:ascii="Avenir Book" w:hAnsi="Avenir Book"/>
          <w:color w:val="auto"/>
          <w:sz w:val="24"/>
          <w:szCs w:val="24"/>
        </w:rPr>
      </w:pPr>
      <w:bookmarkStart w:id="25" w:name="_Toc279100479"/>
      <w:r>
        <w:rPr>
          <w:rFonts w:ascii="Avenir Book" w:hAnsi="Avenir Book"/>
          <w:color w:val="auto"/>
          <w:sz w:val="24"/>
          <w:szCs w:val="24"/>
        </w:rPr>
        <w:t xml:space="preserve">Modelo de flujo de </w:t>
      </w:r>
      <w:r w:rsidR="00377497">
        <w:rPr>
          <w:rFonts w:ascii="Avenir Book" w:hAnsi="Avenir Book"/>
          <w:color w:val="auto"/>
          <w:sz w:val="24"/>
          <w:szCs w:val="24"/>
        </w:rPr>
        <w:t>información</w:t>
      </w:r>
      <w:bookmarkEnd w:id="25"/>
    </w:p>
    <w:p w14:paraId="20C9CFB1" w14:textId="77777777" w:rsidR="00CB6E72" w:rsidRPr="00CB6E72" w:rsidRDefault="00CB6E72" w:rsidP="00CB6E72">
      <w:pPr>
        <w:ind w:left="708"/>
      </w:pPr>
    </w:p>
    <w:p w14:paraId="105DF1B7" w14:textId="77777777" w:rsidR="008D23A6" w:rsidRPr="008D23A6" w:rsidRDefault="008D23A6" w:rsidP="008D23A6">
      <w:pPr>
        <w:keepNext/>
        <w:jc w:val="center"/>
        <w:rPr>
          <w:rFonts w:ascii="Avenir Oblique" w:hAnsi="Avenir Oblique"/>
          <w:sz w:val="18"/>
          <w:szCs w:val="18"/>
        </w:rPr>
      </w:pPr>
      <w:r w:rsidRPr="008D23A6">
        <w:rPr>
          <w:rFonts w:ascii="Avenir Oblique" w:hAnsi="Avenir Oblique"/>
          <w:noProof/>
          <w:sz w:val="18"/>
          <w:szCs w:val="18"/>
          <w:lang w:val="es-ES"/>
        </w:rPr>
        <w:drawing>
          <wp:inline distT="0" distB="0" distL="0" distR="0" wp14:anchorId="67C0F02C" wp14:editId="09DDDA49">
            <wp:extent cx="4798384" cy="2668306"/>
            <wp:effectExtent l="0" t="0" r="2540" b="0"/>
            <wp:docPr id="10" name="Imagen 2" descr="OS X Mavericks:Users:hellspawn:Downloads:seq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Mavericks:Users:hellspawn:Downloads:seqdiagra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384" cy="2668306"/>
                    </a:xfrm>
                    <a:prstGeom prst="rect">
                      <a:avLst/>
                    </a:prstGeom>
                    <a:noFill/>
                    <a:ln>
                      <a:noFill/>
                    </a:ln>
                  </pic:spPr>
                </pic:pic>
              </a:graphicData>
            </a:graphic>
          </wp:inline>
        </w:drawing>
      </w:r>
    </w:p>
    <w:p w14:paraId="4CC08A0C" w14:textId="65E541ED" w:rsidR="00377497" w:rsidRPr="00AB7073" w:rsidRDefault="008D23A6" w:rsidP="00AB7073">
      <w:pPr>
        <w:pStyle w:val="Epgrafe"/>
        <w:jc w:val="center"/>
        <w:rPr>
          <w:rFonts w:ascii="Avenir Oblique" w:hAnsi="Avenir Oblique"/>
          <w:color w:val="auto"/>
        </w:rPr>
      </w:pPr>
      <w:r w:rsidRPr="008D23A6">
        <w:rPr>
          <w:rFonts w:ascii="Avenir Oblique" w:hAnsi="Avenir Oblique"/>
          <w:color w:val="auto"/>
        </w:rPr>
        <w:t xml:space="preserve">Figura </w:t>
      </w:r>
      <w:r w:rsidRPr="008D23A6">
        <w:rPr>
          <w:rFonts w:ascii="Avenir Oblique" w:hAnsi="Avenir Oblique"/>
          <w:color w:val="auto"/>
        </w:rPr>
        <w:fldChar w:fldCharType="begin"/>
      </w:r>
      <w:r w:rsidRPr="008D23A6">
        <w:rPr>
          <w:rFonts w:ascii="Avenir Oblique" w:hAnsi="Avenir Oblique"/>
          <w:color w:val="auto"/>
        </w:rPr>
        <w:instrText xml:space="preserve"> SEQ Figura \* ARABIC </w:instrText>
      </w:r>
      <w:r w:rsidRPr="008D23A6">
        <w:rPr>
          <w:rFonts w:ascii="Avenir Oblique" w:hAnsi="Avenir Oblique"/>
          <w:color w:val="auto"/>
        </w:rPr>
        <w:fldChar w:fldCharType="separate"/>
      </w:r>
      <w:r w:rsidR="00F77957">
        <w:rPr>
          <w:rFonts w:ascii="Avenir Oblique" w:hAnsi="Avenir Oblique"/>
          <w:noProof/>
          <w:color w:val="auto"/>
        </w:rPr>
        <w:t>9</w:t>
      </w:r>
      <w:r w:rsidRPr="008D23A6">
        <w:rPr>
          <w:rFonts w:ascii="Avenir Oblique" w:hAnsi="Avenir Oblique"/>
          <w:color w:val="auto"/>
        </w:rPr>
        <w:fldChar w:fldCharType="end"/>
      </w:r>
      <w:r w:rsidRPr="008D23A6">
        <w:rPr>
          <w:rFonts w:ascii="Avenir Oblique" w:hAnsi="Avenir Oblique"/>
          <w:color w:val="auto"/>
        </w:rPr>
        <w:t>: Diagrama de secuencia creación de editor</w:t>
      </w:r>
    </w:p>
    <w:p w14:paraId="22CBA27B" w14:textId="382AADE1" w:rsidR="00416F5A" w:rsidRDefault="00416F5A" w:rsidP="00416F5A">
      <w:pPr>
        <w:pStyle w:val="Ttulo1"/>
        <w:numPr>
          <w:ilvl w:val="3"/>
          <w:numId w:val="12"/>
        </w:numPr>
        <w:rPr>
          <w:rFonts w:ascii="Avenir Book" w:hAnsi="Avenir Book"/>
          <w:color w:val="auto"/>
          <w:sz w:val="24"/>
          <w:szCs w:val="24"/>
        </w:rPr>
      </w:pPr>
      <w:bookmarkStart w:id="26" w:name="_Toc279100480"/>
      <w:r>
        <w:rPr>
          <w:rFonts w:ascii="Avenir Book" w:hAnsi="Avenir Book"/>
          <w:color w:val="auto"/>
          <w:sz w:val="24"/>
          <w:szCs w:val="24"/>
        </w:rPr>
        <w:t>Estructura de la base de datos SQL</w:t>
      </w:r>
      <w:bookmarkEnd w:id="26"/>
      <w:r>
        <w:rPr>
          <w:rFonts w:ascii="Avenir Book" w:hAnsi="Avenir Book"/>
          <w:color w:val="auto"/>
          <w:sz w:val="24"/>
          <w:szCs w:val="24"/>
        </w:rPr>
        <w:t xml:space="preserve"> </w:t>
      </w:r>
    </w:p>
    <w:p w14:paraId="26AFAB30" w14:textId="1E60836A" w:rsidR="00416F5A" w:rsidRPr="00416F5A" w:rsidRDefault="00416F5A" w:rsidP="004C3AC0">
      <w:pPr>
        <w:ind w:left="1080"/>
        <w:jc w:val="both"/>
      </w:pPr>
      <w:r>
        <w:rPr>
          <w:rFonts w:ascii="Avenir Light" w:hAnsi="Avenir Light"/>
          <w:sz w:val="20"/>
          <w:szCs w:val="20"/>
        </w:rPr>
        <w:t>En esta sección se presenta la estructura de las tablas</w:t>
      </w:r>
      <w:r w:rsidR="004C3AC0">
        <w:rPr>
          <w:rFonts w:ascii="Avenir Light" w:hAnsi="Avenir Light"/>
          <w:sz w:val="20"/>
          <w:szCs w:val="20"/>
        </w:rPr>
        <w:t xml:space="preserve"> en la base de datos SQL (</w:t>
      </w:r>
      <w:r w:rsidR="004C3AC0" w:rsidRPr="004C3AC0">
        <w:rPr>
          <w:rFonts w:ascii="Avenir Light" w:hAnsi="Avenir Light"/>
          <w:i/>
          <w:sz w:val="20"/>
          <w:szCs w:val="20"/>
        </w:rPr>
        <w:t>Figura 10</w:t>
      </w:r>
      <w:r w:rsidR="004C3AC0">
        <w:rPr>
          <w:rFonts w:ascii="Avenir Light" w:hAnsi="Avenir Light"/>
          <w:sz w:val="20"/>
          <w:szCs w:val="20"/>
        </w:rPr>
        <w:t xml:space="preserve">). Se proponen dos Tablas una en la que se persista la información de los editores generados y una segunda en la cual se persiste la información de los diagramas creados. </w:t>
      </w:r>
    </w:p>
    <w:p w14:paraId="7FF2E5F4" w14:textId="77777777" w:rsidR="004C3AC0" w:rsidRPr="004C3AC0" w:rsidRDefault="00416F5A" w:rsidP="004C3AC0">
      <w:pPr>
        <w:keepNext/>
        <w:jc w:val="center"/>
        <w:rPr>
          <w:rFonts w:ascii="Avenir Oblique" w:hAnsi="Avenir Oblique"/>
          <w:i/>
          <w:color w:val="000000" w:themeColor="text1"/>
          <w:sz w:val="18"/>
          <w:szCs w:val="18"/>
        </w:rPr>
      </w:pPr>
      <w:r w:rsidRPr="004C3AC0">
        <w:rPr>
          <w:rFonts w:ascii="Avenir Oblique" w:hAnsi="Avenir Oblique"/>
          <w:i/>
          <w:noProof/>
          <w:color w:val="000000" w:themeColor="text1"/>
          <w:sz w:val="18"/>
          <w:szCs w:val="18"/>
          <w:lang w:val="es-ES"/>
        </w:rPr>
        <w:drawing>
          <wp:inline distT="0" distB="0" distL="0" distR="0" wp14:anchorId="4743D48F" wp14:editId="5E846E82">
            <wp:extent cx="3083023" cy="1392739"/>
            <wp:effectExtent l="0" t="0" r="0" b="4445"/>
            <wp:docPr id="17" name="Imagen 4" descr="OS X Mavericks:Users:hellspawn:Documents:Uniandes:Tesis:Repositorios:WebPicture-Data:Web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cuments:Uniandes:Tesis:Repositorios:WebPicture-Data:WebPi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087" cy="1392768"/>
                    </a:xfrm>
                    <a:prstGeom prst="rect">
                      <a:avLst/>
                    </a:prstGeom>
                    <a:noFill/>
                    <a:ln>
                      <a:noFill/>
                    </a:ln>
                  </pic:spPr>
                </pic:pic>
              </a:graphicData>
            </a:graphic>
          </wp:inline>
        </w:drawing>
      </w:r>
    </w:p>
    <w:p w14:paraId="357DDA41" w14:textId="79C81EFC" w:rsidR="00416F5A" w:rsidRPr="004C3AC0" w:rsidRDefault="004C3AC0" w:rsidP="004C3AC0">
      <w:pPr>
        <w:pStyle w:val="Epgrafe"/>
        <w:jc w:val="center"/>
        <w:rPr>
          <w:rFonts w:ascii="Avenir Oblique" w:hAnsi="Avenir Oblique"/>
          <w:b w:val="0"/>
          <w:i/>
          <w:color w:val="000000" w:themeColor="text1"/>
        </w:rPr>
      </w:pPr>
      <w:r w:rsidRPr="004C3AC0">
        <w:rPr>
          <w:rFonts w:ascii="Avenir Oblique" w:hAnsi="Avenir Oblique"/>
          <w:b w:val="0"/>
          <w:i/>
          <w:color w:val="000000" w:themeColor="text1"/>
        </w:rPr>
        <w:t xml:space="preserve">Figura </w:t>
      </w:r>
      <w:r w:rsidRPr="004C3AC0">
        <w:rPr>
          <w:rFonts w:ascii="Avenir Oblique" w:hAnsi="Avenir Oblique"/>
          <w:b w:val="0"/>
          <w:i/>
          <w:color w:val="000000" w:themeColor="text1"/>
        </w:rPr>
        <w:fldChar w:fldCharType="begin"/>
      </w:r>
      <w:r w:rsidRPr="004C3AC0">
        <w:rPr>
          <w:rFonts w:ascii="Avenir Oblique" w:hAnsi="Avenir Oblique"/>
          <w:b w:val="0"/>
          <w:i/>
          <w:color w:val="000000" w:themeColor="text1"/>
        </w:rPr>
        <w:instrText xml:space="preserve"> SEQ Figura \* ARABIC </w:instrText>
      </w:r>
      <w:r w:rsidRPr="004C3AC0">
        <w:rPr>
          <w:rFonts w:ascii="Avenir Oblique" w:hAnsi="Avenir Oblique"/>
          <w:b w:val="0"/>
          <w:i/>
          <w:color w:val="000000" w:themeColor="text1"/>
        </w:rPr>
        <w:fldChar w:fldCharType="separate"/>
      </w:r>
      <w:r w:rsidR="00F77957">
        <w:rPr>
          <w:rFonts w:ascii="Avenir Oblique" w:hAnsi="Avenir Oblique"/>
          <w:b w:val="0"/>
          <w:i/>
          <w:noProof/>
          <w:color w:val="000000" w:themeColor="text1"/>
        </w:rPr>
        <w:t>10</w:t>
      </w:r>
      <w:r w:rsidRPr="004C3AC0">
        <w:rPr>
          <w:rFonts w:ascii="Avenir Oblique" w:hAnsi="Avenir Oblique"/>
          <w:b w:val="0"/>
          <w:i/>
          <w:color w:val="000000" w:themeColor="text1"/>
        </w:rPr>
        <w:fldChar w:fldCharType="end"/>
      </w:r>
      <w:r w:rsidRPr="004C3AC0">
        <w:rPr>
          <w:rFonts w:ascii="Avenir Oblique" w:hAnsi="Avenir Oblique"/>
          <w:b w:val="0"/>
          <w:i/>
          <w:color w:val="000000" w:themeColor="text1"/>
        </w:rPr>
        <w:t>: Estructura de las tablas en la base de datos</w:t>
      </w:r>
    </w:p>
    <w:p w14:paraId="2A27DE49" w14:textId="47A05D88" w:rsidR="006D4A96" w:rsidRPr="004514B4" w:rsidRDefault="00755C53" w:rsidP="006D4A96">
      <w:pPr>
        <w:pStyle w:val="Ttulo1"/>
        <w:numPr>
          <w:ilvl w:val="1"/>
          <w:numId w:val="12"/>
        </w:numPr>
        <w:rPr>
          <w:rFonts w:ascii="Avenir Book" w:hAnsi="Avenir Book"/>
          <w:color w:val="auto"/>
          <w:sz w:val="24"/>
          <w:szCs w:val="24"/>
        </w:rPr>
      </w:pPr>
      <w:bookmarkStart w:id="27" w:name="_Toc279100481"/>
      <w:r w:rsidRPr="00624047">
        <w:rPr>
          <w:rFonts w:ascii="Avenir Book" w:hAnsi="Avenir Book"/>
          <w:color w:val="auto"/>
          <w:sz w:val="24"/>
          <w:szCs w:val="24"/>
        </w:rPr>
        <w:t>Tecnologías utilizada</w:t>
      </w:r>
      <w:r w:rsidR="005A3EAA">
        <w:rPr>
          <w:rFonts w:ascii="Avenir Book" w:hAnsi="Avenir Book"/>
          <w:color w:val="auto"/>
          <w:sz w:val="24"/>
          <w:szCs w:val="24"/>
        </w:rPr>
        <w:t>s</w:t>
      </w:r>
      <w:bookmarkEnd w:id="27"/>
    </w:p>
    <w:p w14:paraId="64B875BB" w14:textId="1A8B83FF" w:rsidR="00BE4009" w:rsidRDefault="00BE4009" w:rsidP="005A3EAA">
      <w:pPr>
        <w:pStyle w:val="Ttulo1"/>
        <w:numPr>
          <w:ilvl w:val="2"/>
          <w:numId w:val="12"/>
        </w:numPr>
        <w:rPr>
          <w:rFonts w:ascii="Avenir Book" w:hAnsi="Avenir Book"/>
          <w:color w:val="auto"/>
          <w:sz w:val="24"/>
          <w:szCs w:val="24"/>
        </w:rPr>
      </w:pPr>
      <w:bookmarkStart w:id="28" w:name="_Toc279100482"/>
      <w:r>
        <w:rPr>
          <w:rFonts w:ascii="Avenir Book" w:hAnsi="Avenir Book"/>
          <w:color w:val="auto"/>
          <w:sz w:val="24"/>
          <w:szCs w:val="24"/>
        </w:rPr>
        <w:t>Java</w:t>
      </w:r>
      <w:bookmarkEnd w:id="28"/>
      <w:r>
        <w:rPr>
          <w:rFonts w:ascii="Avenir Book" w:hAnsi="Avenir Book"/>
          <w:color w:val="auto"/>
          <w:sz w:val="24"/>
          <w:szCs w:val="24"/>
        </w:rPr>
        <w:t xml:space="preserve"> </w:t>
      </w:r>
    </w:p>
    <w:p w14:paraId="13896F9D" w14:textId="139FB781" w:rsidR="00BE4009" w:rsidRPr="00BE4009" w:rsidRDefault="00BE4009" w:rsidP="00BE4009">
      <w:pPr>
        <w:ind w:left="708"/>
        <w:jc w:val="both"/>
        <w:rPr>
          <w:rFonts w:ascii="Avenir Light" w:hAnsi="Avenir Light"/>
          <w:sz w:val="20"/>
          <w:szCs w:val="20"/>
        </w:rPr>
      </w:pPr>
      <w:r w:rsidRPr="00BE4009">
        <w:rPr>
          <w:rFonts w:ascii="Avenir Light" w:hAnsi="Avenir Light"/>
          <w:sz w:val="20"/>
          <w:szCs w:val="20"/>
        </w:rPr>
        <w:t xml:space="preserve">Java es </w:t>
      </w:r>
      <w:r>
        <w:rPr>
          <w:rFonts w:ascii="Avenir Light" w:hAnsi="Avenir Light"/>
          <w:sz w:val="20"/>
          <w:szCs w:val="20"/>
        </w:rPr>
        <w:t xml:space="preserve">un lenguaje de programación orientado a objetos capaz de operar en distintas plataformas. Los componentes de lógica de la herramienta están implementados en Java. </w:t>
      </w:r>
    </w:p>
    <w:p w14:paraId="6A33C8B4" w14:textId="39853D35" w:rsidR="005A3EAA" w:rsidRDefault="005A3EAA" w:rsidP="005A3EAA">
      <w:pPr>
        <w:pStyle w:val="Ttulo1"/>
        <w:numPr>
          <w:ilvl w:val="2"/>
          <w:numId w:val="12"/>
        </w:numPr>
        <w:rPr>
          <w:rFonts w:ascii="Avenir Book" w:hAnsi="Avenir Book"/>
          <w:color w:val="auto"/>
          <w:sz w:val="24"/>
          <w:szCs w:val="24"/>
        </w:rPr>
      </w:pPr>
      <w:bookmarkStart w:id="29" w:name="_Toc279100483"/>
      <w:r>
        <w:rPr>
          <w:rFonts w:ascii="Avenir Book" w:hAnsi="Avenir Book"/>
          <w:color w:val="auto"/>
          <w:sz w:val="24"/>
          <w:szCs w:val="24"/>
        </w:rPr>
        <w:t>HTML 5</w:t>
      </w:r>
      <w:bookmarkEnd w:id="29"/>
    </w:p>
    <w:p w14:paraId="34541784" w14:textId="6F506C11" w:rsidR="00866B36" w:rsidRPr="00360655" w:rsidRDefault="00360655" w:rsidP="00500550">
      <w:pPr>
        <w:ind w:left="708"/>
        <w:jc w:val="both"/>
        <w:rPr>
          <w:rFonts w:ascii="Avenir Light" w:hAnsi="Avenir Light"/>
          <w:sz w:val="20"/>
          <w:szCs w:val="20"/>
        </w:rPr>
      </w:pPr>
      <w:r>
        <w:rPr>
          <w:rFonts w:ascii="Avenir Light" w:hAnsi="Avenir Light"/>
          <w:sz w:val="20"/>
          <w:szCs w:val="20"/>
        </w:rPr>
        <w:t xml:space="preserve">HTML es el estándar global para la descripción de documentos web [15]. </w:t>
      </w:r>
      <w:r w:rsidR="00D04021">
        <w:rPr>
          <w:rFonts w:ascii="Avenir Light" w:hAnsi="Avenir Light"/>
          <w:sz w:val="20"/>
          <w:szCs w:val="20"/>
        </w:rPr>
        <w:t>HTML 5 es la ultima versi</w:t>
      </w:r>
      <w:r w:rsidR="00B227A3">
        <w:rPr>
          <w:rFonts w:ascii="Avenir Light" w:hAnsi="Avenir Light"/>
          <w:sz w:val="20"/>
          <w:szCs w:val="20"/>
        </w:rPr>
        <w:t>ón del lenguaje. E</w:t>
      </w:r>
      <w:r w:rsidR="009F764E">
        <w:rPr>
          <w:rFonts w:ascii="Avenir Light" w:hAnsi="Avenir Light"/>
          <w:sz w:val="20"/>
          <w:szCs w:val="20"/>
        </w:rPr>
        <w:t>n esta versión</w:t>
      </w:r>
      <w:r w:rsidR="00B227A3">
        <w:rPr>
          <w:rFonts w:ascii="Avenir Light" w:hAnsi="Avenir Light"/>
          <w:sz w:val="20"/>
          <w:szCs w:val="20"/>
        </w:rPr>
        <w:t xml:space="preserve"> el len</w:t>
      </w:r>
      <w:r w:rsidR="00500550">
        <w:rPr>
          <w:rFonts w:ascii="Avenir Light" w:hAnsi="Avenir Light"/>
          <w:sz w:val="20"/>
          <w:szCs w:val="20"/>
        </w:rPr>
        <w:t xml:space="preserve">guaje ofrece nuevas capacidades. </w:t>
      </w:r>
      <w:r w:rsidR="00441E10">
        <w:rPr>
          <w:rFonts w:ascii="Avenir Light" w:hAnsi="Avenir Light"/>
          <w:sz w:val="20"/>
          <w:szCs w:val="20"/>
        </w:rPr>
        <w:t xml:space="preserve">WebPicture </w:t>
      </w:r>
      <w:r w:rsidR="00D04021">
        <w:rPr>
          <w:rFonts w:ascii="Avenir Light" w:hAnsi="Avenir Light"/>
          <w:sz w:val="20"/>
          <w:szCs w:val="20"/>
        </w:rPr>
        <w:t>utiliza como mecanismo de presentación int</w:t>
      </w:r>
      <w:r w:rsidR="00B227A3">
        <w:rPr>
          <w:rFonts w:ascii="Avenir Light" w:hAnsi="Avenir Light"/>
          <w:sz w:val="20"/>
          <w:szCs w:val="20"/>
        </w:rPr>
        <w:t xml:space="preserve">erfaces construidas sobre HTML 5. </w:t>
      </w:r>
      <w:r w:rsidR="00500550">
        <w:rPr>
          <w:rFonts w:ascii="Avenir Light" w:hAnsi="Avenir Light"/>
          <w:sz w:val="20"/>
          <w:szCs w:val="20"/>
        </w:rPr>
        <w:t xml:space="preserve">En especial WebPicture aprovecha las capacidades graficas que ofrece el lenguaje para generar editores gráficos utilizando elementos de JavaScript y CSS3. </w:t>
      </w:r>
    </w:p>
    <w:p w14:paraId="096F07EC" w14:textId="38D2C4FF" w:rsidR="00614DB8" w:rsidRDefault="005A3EAA" w:rsidP="005A3EAA">
      <w:pPr>
        <w:pStyle w:val="Ttulo1"/>
        <w:numPr>
          <w:ilvl w:val="2"/>
          <w:numId w:val="12"/>
        </w:numPr>
        <w:rPr>
          <w:rFonts w:ascii="Avenir Book" w:hAnsi="Avenir Book"/>
          <w:color w:val="auto"/>
          <w:sz w:val="24"/>
          <w:szCs w:val="24"/>
        </w:rPr>
      </w:pPr>
      <w:bookmarkStart w:id="30" w:name="_Toc279100484"/>
      <w:r>
        <w:rPr>
          <w:rFonts w:ascii="Avenir Book" w:hAnsi="Avenir Book"/>
          <w:color w:val="auto"/>
          <w:sz w:val="24"/>
          <w:szCs w:val="24"/>
        </w:rPr>
        <w:t>JavaScrip</w:t>
      </w:r>
      <w:r w:rsidR="00614DB8">
        <w:rPr>
          <w:rFonts w:ascii="Avenir Book" w:hAnsi="Avenir Book"/>
          <w:color w:val="auto"/>
          <w:sz w:val="24"/>
          <w:szCs w:val="24"/>
        </w:rPr>
        <w:t>t</w:t>
      </w:r>
      <w:bookmarkEnd w:id="30"/>
    </w:p>
    <w:p w14:paraId="3D45E1AD" w14:textId="0AF0DCF9" w:rsidR="00AB7073" w:rsidRDefault="00490258" w:rsidP="00AB7073">
      <w:pPr>
        <w:ind w:left="708"/>
        <w:jc w:val="both"/>
        <w:rPr>
          <w:rFonts w:ascii="Avenir Light" w:hAnsi="Avenir Light"/>
          <w:sz w:val="20"/>
          <w:szCs w:val="20"/>
        </w:rPr>
      </w:pPr>
      <w:r>
        <w:rPr>
          <w:rFonts w:ascii="Avenir Light" w:hAnsi="Avenir Light"/>
          <w:sz w:val="20"/>
          <w:szCs w:val="20"/>
        </w:rPr>
        <w:t xml:space="preserve">JavaScript es el estándar utilizado en para el desarrollo de aplicaciones web dinámicas. </w:t>
      </w:r>
      <w:r w:rsidR="00AB7073">
        <w:rPr>
          <w:rFonts w:ascii="Avenir Light" w:hAnsi="Avenir Light"/>
          <w:sz w:val="20"/>
          <w:szCs w:val="20"/>
        </w:rPr>
        <w:t>JavaScript es capaz de integrarse directamente sobre contendedores desarrollados sobre HTML</w:t>
      </w:r>
      <w:r w:rsidR="00360655">
        <w:rPr>
          <w:rFonts w:ascii="Avenir Light" w:hAnsi="Avenir Light"/>
          <w:sz w:val="20"/>
          <w:szCs w:val="20"/>
        </w:rPr>
        <w:t xml:space="preserve"> [16]</w:t>
      </w:r>
      <w:r w:rsidR="00AB7073">
        <w:rPr>
          <w:rFonts w:ascii="Avenir Light" w:hAnsi="Avenir Light"/>
          <w:sz w:val="20"/>
          <w:szCs w:val="20"/>
        </w:rPr>
        <w:t xml:space="preserve">. </w:t>
      </w:r>
    </w:p>
    <w:p w14:paraId="4834CFCB" w14:textId="77777777" w:rsidR="00AB7073" w:rsidRDefault="00AB7073" w:rsidP="00AB7073">
      <w:pPr>
        <w:ind w:left="708"/>
        <w:jc w:val="both"/>
        <w:rPr>
          <w:rFonts w:ascii="Avenir Light" w:hAnsi="Avenir Light"/>
          <w:sz w:val="20"/>
          <w:szCs w:val="20"/>
        </w:rPr>
      </w:pPr>
    </w:p>
    <w:p w14:paraId="3EB79ABA" w14:textId="57D2F838" w:rsidR="00490258" w:rsidRDefault="00AB7073" w:rsidP="00AB7073">
      <w:pPr>
        <w:ind w:left="708"/>
        <w:jc w:val="both"/>
        <w:rPr>
          <w:rFonts w:ascii="Avenir Light" w:hAnsi="Avenir Light"/>
          <w:sz w:val="20"/>
          <w:szCs w:val="20"/>
        </w:rPr>
      </w:pPr>
      <w:r>
        <w:rPr>
          <w:rFonts w:ascii="Avenir Light" w:hAnsi="Avenir Light"/>
          <w:sz w:val="20"/>
          <w:szCs w:val="20"/>
        </w:rPr>
        <w:t xml:space="preserve">WebPicture utiliza el estándar JavaScript para la construir las partes interactivas de la plataforma e implementar las funcionalidades del editor generado. </w:t>
      </w:r>
    </w:p>
    <w:p w14:paraId="59541CDF" w14:textId="77777777" w:rsidR="00AB7073" w:rsidRDefault="00AB7073" w:rsidP="00AB7073">
      <w:pPr>
        <w:ind w:left="708"/>
        <w:jc w:val="both"/>
        <w:rPr>
          <w:rFonts w:ascii="Avenir Light" w:hAnsi="Avenir Light"/>
          <w:sz w:val="20"/>
          <w:szCs w:val="20"/>
        </w:rPr>
      </w:pPr>
    </w:p>
    <w:p w14:paraId="0AE47786" w14:textId="2DCC39F4" w:rsidR="00AB7073" w:rsidRPr="00490258" w:rsidRDefault="00AB7073" w:rsidP="00AB7073">
      <w:pPr>
        <w:ind w:left="708"/>
        <w:jc w:val="both"/>
        <w:rPr>
          <w:rFonts w:ascii="Avenir Light" w:hAnsi="Avenir Light"/>
          <w:sz w:val="20"/>
          <w:szCs w:val="20"/>
        </w:rPr>
      </w:pPr>
      <w:r>
        <w:rPr>
          <w:rFonts w:ascii="Avenir Light" w:hAnsi="Avenir Light"/>
          <w:sz w:val="20"/>
          <w:szCs w:val="20"/>
        </w:rPr>
        <w:t xml:space="preserve">La herramienta usa específicamente la librería Joint JS para crear los elementos gráficos de los editores generados. </w:t>
      </w:r>
    </w:p>
    <w:p w14:paraId="7A18BB2A" w14:textId="0216F235" w:rsidR="005A3EAA" w:rsidRDefault="00614DB8" w:rsidP="00614DB8">
      <w:pPr>
        <w:pStyle w:val="Ttulo1"/>
        <w:numPr>
          <w:ilvl w:val="3"/>
          <w:numId w:val="12"/>
        </w:numPr>
        <w:rPr>
          <w:rFonts w:ascii="Avenir Book" w:hAnsi="Avenir Book"/>
          <w:color w:val="auto"/>
          <w:sz w:val="24"/>
          <w:szCs w:val="24"/>
        </w:rPr>
      </w:pPr>
      <w:bookmarkStart w:id="31" w:name="_Toc279100485"/>
      <w:r>
        <w:rPr>
          <w:rFonts w:ascii="Avenir Book" w:hAnsi="Avenir Book"/>
          <w:color w:val="auto"/>
          <w:sz w:val="24"/>
          <w:szCs w:val="24"/>
        </w:rPr>
        <w:t>Joint JS</w:t>
      </w:r>
      <w:bookmarkEnd w:id="31"/>
    </w:p>
    <w:p w14:paraId="21D7DCCC" w14:textId="750624A0" w:rsidR="00052E2F" w:rsidRDefault="00052E2F" w:rsidP="00052E2F">
      <w:pPr>
        <w:ind w:left="1080"/>
        <w:jc w:val="both"/>
        <w:rPr>
          <w:rFonts w:ascii="Avenir Light" w:hAnsi="Avenir Light"/>
          <w:sz w:val="20"/>
          <w:szCs w:val="20"/>
        </w:rPr>
      </w:pPr>
      <w:r>
        <w:rPr>
          <w:rFonts w:ascii="Avenir Light" w:hAnsi="Avenir Light"/>
          <w:sz w:val="20"/>
          <w:szCs w:val="20"/>
        </w:rPr>
        <w:t>Joint JS es una librería JavaScript diseñada para la creación y visualización de diagramas sobre HTML 5</w:t>
      </w:r>
      <w:r w:rsidR="00360655">
        <w:rPr>
          <w:rFonts w:ascii="Avenir Light" w:hAnsi="Avenir Light"/>
          <w:sz w:val="20"/>
          <w:szCs w:val="20"/>
        </w:rPr>
        <w:t xml:space="preserve"> [17]</w:t>
      </w:r>
      <w:r>
        <w:rPr>
          <w:rFonts w:ascii="Avenir Light" w:hAnsi="Avenir Light"/>
          <w:sz w:val="20"/>
          <w:szCs w:val="20"/>
        </w:rPr>
        <w:t xml:space="preserve">. </w:t>
      </w:r>
    </w:p>
    <w:p w14:paraId="44EA60C7" w14:textId="77777777" w:rsidR="00AB7073" w:rsidRDefault="00AB7073" w:rsidP="00AB7073">
      <w:pPr>
        <w:jc w:val="both"/>
        <w:rPr>
          <w:rFonts w:ascii="Avenir Light" w:hAnsi="Avenir Light"/>
          <w:sz w:val="20"/>
          <w:szCs w:val="20"/>
        </w:rPr>
      </w:pPr>
    </w:p>
    <w:p w14:paraId="0ED80782" w14:textId="1AD82D1F" w:rsidR="00AB7073" w:rsidRDefault="00AB7073" w:rsidP="00052E2F">
      <w:pPr>
        <w:ind w:left="1080"/>
        <w:jc w:val="both"/>
        <w:rPr>
          <w:rFonts w:ascii="Avenir Light" w:hAnsi="Avenir Light"/>
          <w:sz w:val="20"/>
          <w:szCs w:val="20"/>
        </w:rPr>
      </w:pPr>
      <w:r>
        <w:rPr>
          <w:rFonts w:ascii="Avenir Light" w:hAnsi="Avenir Light"/>
          <w:sz w:val="20"/>
          <w:szCs w:val="20"/>
        </w:rPr>
        <w:t xml:space="preserve">WebPicture utiliza los elementos provistos por la API de Joint JS bajo los términos de uso provistos por </w:t>
      </w:r>
      <w:hyperlink r:id="rId19" w:history="1">
        <w:r w:rsidRPr="00AB7073">
          <w:rPr>
            <w:rStyle w:val="Hipervnculo"/>
            <w:rFonts w:ascii="Avenir Light" w:hAnsi="Avenir Light"/>
            <w:sz w:val="20"/>
            <w:szCs w:val="20"/>
          </w:rPr>
          <w:t>Mozilla Public Licence 2.0</w:t>
        </w:r>
      </w:hyperlink>
      <w:r>
        <w:rPr>
          <w:rFonts w:ascii="Avenir Light" w:hAnsi="Avenir Light"/>
          <w:sz w:val="20"/>
          <w:szCs w:val="20"/>
        </w:rPr>
        <w:t>.</w:t>
      </w:r>
    </w:p>
    <w:p w14:paraId="28D18884" w14:textId="183DF2A3" w:rsidR="00614DB8" w:rsidRDefault="005A3EAA" w:rsidP="00614DB8">
      <w:pPr>
        <w:pStyle w:val="Ttulo1"/>
        <w:numPr>
          <w:ilvl w:val="3"/>
          <w:numId w:val="12"/>
        </w:numPr>
        <w:rPr>
          <w:rFonts w:ascii="Avenir Book" w:hAnsi="Avenir Book"/>
          <w:color w:val="auto"/>
          <w:sz w:val="24"/>
          <w:szCs w:val="24"/>
        </w:rPr>
      </w:pPr>
      <w:bookmarkStart w:id="32" w:name="_Toc279100486"/>
      <w:r>
        <w:rPr>
          <w:rFonts w:ascii="Avenir Book" w:hAnsi="Avenir Book"/>
          <w:color w:val="auto"/>
          <w:sz w:val="24"/>
          <w:szCs w:val="24"/>
        </w:rPr>
        <w:t>SVG</w:t>
      </w:r>
      <w:bookmarkEnd w:id="32"/>
    </w:p>
    <w:p w14:paraId="18D7E380" w14:textId="0BB19503" w:rsidR="00052E2F" w:rsidRPr="00052E2F" w:rsidRDefault="00052E2F" w:rsidP="00AB7073">
      <w:pPr>
        <w:ind w:left="1080"/>
        <w:jc w:val="both"/>
        <w:rPr>
          <w:rFonts w:ascii="Avenir Light" w:hAnsi="Avenir Light"/>
          <w:sz w:val="20"/>
          <w:szCs w:val="20"/>
        </w:rPr>
      </w:pPr>
      <w:r>
        <w:rPr>
          <w:rFonts w:ascii="Avenir Light" w:hAnsi="Avenir Light"/>
          <w:sz w:val="20"/>
          <w:szCs w:val="20"/>
        </w:rPr>
        <w:t xml:space="preserve">SVG (Scalable vector graphics) consiste en lenguaje marcado basado en XML para describir </w:t>
      </w:r>
      <w:r w:rsidR="00490258">
        <w:rPr>
          <w:rFonts w:ascii="Avenir Light" w:hAnsi="Avenir Light"/>
          <w:sz w:val="20"/>
          <w:szCs w:val="20"/>
        </w:rPr>
        <w:t xml:space="preserve">elementos </w:t>
      </w:r>
      <w:r w:rsidR="00426EC7">
        <w:rPr>
          <w:rFonts w:ascii="Avenir Light" w:hAnsi="Avenir Light"/>
          <w:sz w:val="20"/>
          <w:szCs w:val="20"/>
        </w:rPr>
        <w:t>gráficos en dos dimensiones</w:t>
      </w:r>
      <w:r w:rsidR="00360655">
        <w:rPr>
          <w:rFonts w:ascii="Avenir Light" w:hAnsi="Avenir Light"/>
          <w:sz w:val="20"/>
          <w:szCs w:val="20"/>
        </w:rPr>
        <w:t xml:space="preserve"> [18]</w:t>
      </w:r>
      <w:r w:rsidR="00426EC7">
        <w:rPr>
          <w:rFonts w:ascii="Avenir Light" w:hAnsi="Avenir Light"/>
          <w:sz w:val="20"/>
          <w:szCs w:val="20"/>
        </w:rPr>
        <w:t xml:space="preserve">. </w:t>
      </w:r>
      <w:r w:rsidR="00AB7073">
        <w:rPr>
          <w:rFonts w:ascii="Avenir Light" w:hAnsi="Avenir Light"/>
          <w:sz w:val="20"/>
          <w:szCs w:val="20"/>
        </w:rPr>
        <w:t xml:space="preserve">Los elementos gráficos provistos por la librería se basan en el estándar SVG. </w:t>
      </w:r>
    </w:p>
    <w:p w14:paraId="2AB91255" w14:textId="19011A94" w:rsidR="004D16C9" w:rsidRDefault="004D16C9" w:rsidP="005A3EAA">
      <w:pPr>
        <w:pStyle w:val="Ttulo1"/>
        <w:numPr>
          <w:ilvl w:val="2"/>
          <w:numId w:val="12"/>
        </w:numPr>
        <w:rPr>
          <w:rFonts w:ascii="Avenir Book" w:hAnsi="Avenir Book"/>
          <w:color w:val="auto"/>
          <w:sz w:val="24"/>
          <w:szCs w:val="24"/>
        </w:rPr>
      </w:pPr>
      <w:bookmarkStart w:id="33" w:name="_Toc279100487"/>
      <w:r>
        <w:rPr>
          <w:rFonts w:ascii="Avenir Book" w:hAnsi="Avenir Book"/>
          <w:color w:val="auto"/>
          <w:sz w:val="24"/>
          <w:szCs w:val="24"/>
        </w:rPr>
        <w:t>CSS3</w:t>
      </w:r>
      <w:bookmarkEnd w:id="33"/>
      <w:r>
        <w:rPr>
          <w:rFonts w:ascii="Avenir Book" w:hAnsi="Avenir Book"/>
          <w:color w:val="auto"/>
          <w:sz w:val="24"/>
          <w:szCs w:val="24"/>
        </w:rPr>
        <w:t xml:space="preserve"> </w:t>
      </w:r>
    </w:p>
    <w:p w14:paraId="5A654F1E" w14:textId="44E17BA9" w:rsidR="004D16C9" w:rsidRDefault="004D16C9" w:rsidP="004D16C9">
      <w:pPr>
        <w:ind w:left="708"/>
        <w:jc w:val="both"/>
        <w:rPr>
          <w:rFonts w:ascii="Avenir Light" w:hAnsi="Avenir Light"/>
          <w:sz w:val="20"/>
          <w:szCs w:val="20"/>
        </w:rPr>
      </w:pPr>
      <w:r>
        <w:rPr>
          <w:rFonts w:ascii="Avenir Light" w:hAnsi="Avenir Light"/>
          <w:sz w:val="20"/>
          <w:szCs w:val="20"/>
        </w:rPr>
        <w:t>CSS es un estándar para definir el esquema para mostrar elementos HTML en pantalla. HTML especifica la estructura de los elementos y CSS especifica como se ven. CSS3 es el ultimo estándar de CSS</w:t>
      </w:r>
      <w:r w:rsidR="00742794">
        <w:rPr>
          <w:rFonts w:ascii="Avenir Light" w:hAnsi="Avenir Light"/>
          <w:sz w:val="20"/>
          <w:szCs w:val="20"/>
        </w:rPr>
        <w:t xml:space="preserve"> [19]</w:t>
      </w:r>
      <w:r>
        <w:rPr>
          <w:rFonts w:ascii="Avenir Light" w:hAnsi="Avenir Light"/>
          <w:sz w:val="20"/>
          <w:szCs w:val="20"/>
        </w:rPr>
        <w:t xml:space="preserve">. </w:t>
      </w:r>
    </w:p>
    <w:p w14:paraId="552B0369" w14:textId="77777777" w:rsidR="004D16C9" w:rsidRDefault="004D16C9" w:rsidP="004D16C9">
      <w:pPr>
        <w:ind w:left="708"/>
        <w:jc w:val="both"/>
        <w:rPr>
          <w:rFonts w:ascii="Avenir Light" w:hAnsi="Avenir Light"/>
          <w:sz w:val="20"/>
          <w:szCs w:val="20"/>
        </w:rPr>
      </w:pPr>
    </w:p>
    <w:p w14:paraId="6E2EC28F" w14:textId="6990E8EE" w:rsidR="004D16C9" w:rsidRPr="004D16C9" w:rsidRDefault="004D16C9" w:rsidP="004D16C9">
      <w:pPr>
        <w:ind w:left="708"/>
        <w:jc w:val="both"/>
        <w:rPr>
          <w:rFonts w:ascii="Avenir Light" w:hAnsi="Avenir Light"/>
          <w:sz w:val="20"/>
          <w:szCs w:val="20"/>
        </w:rPr>
      </w:pPr>
      <w:r>
        <w:rPr>
          <w:rFonts w:ascii="Avenir Light" w:hAnsi="Avenir Light"/>
          <w:sz w:val="20"/>
          <w:szCs w:val="20"/>
        </w:rPr>
        <w:t xml:space="preserve">WebPicture </w:t>
      </w:r>
      <w:r w:rsidR="00742794">
        <w:rPr>
          <w:rFonts w:ascii="Avenir Light" w:hAnsi="Avenir Light"/>
          <w:sz w:val="20"/>
          <w:szCs w:val="20"/>
        </w:rPr>
        <w:t xml:space="preserve">esta basado en los principios de diseño de CSS de Pure CSS bajo los términos de uso provistos por </w:t>
      </w:r>
      <w:hyperlink r:id="rId20" w:history="1">
        <w:r w:rsidR="00742794" w:rsidRPr="00742794">
          <w:rPr>
            <w:rStyle w:val="Hipervnculo"/>
            <w:rFonts w:ascii="Avenir Light" w:hAnsi="Avenir Light"/>
            <w:sz w:val="20"/>
            <w:szCs w:val="20"/>
          </w:rPr>
          <w:t>Yahoo BSD Licence.</w:t>
        </w:r>
      </w:hyperlink>
    </w:p>
    <w:p w14:paraId="0D677542" w14:textId="6059C112" w:rsidR="001B6E7C" w:rsidRDefault="001B6E7C" w:rsidP="005A3EAA">
      <w:pPr>
        <w:pStyle w:val="Ttulo1"/>
        <w:numPr>
          <w:ilvl w:val="2"/>
          <w:numId w:val="12"/>
        </w:numPr>
        <w:rPr>
          <w:rFonts w:ascii="Avenir Book" w:hAnsi="Avenir Book"/>
          <w:color w:val="auto"/>
          <w:sz w:val="24"/>
          <w:szCs w:val="24"/>
        </w:rPr>
      </w:pPr>
      <w:bookmarkStart w:id="34" w:name="_Toc279100488"/>
      <w:r>
        <w:rPr>
          <w:rFonts w:ascii="Avenir Book" w:hAnsi="Avenir Book"/>
          <w:color w:val="auto"/>
          <w:sz w:val="24"/>
          <w:szCs w:val="24"/>
        </w:rPr>
        <w:t>EMF</w:t>
      </w:r>
      <w:bookmarkEnd w:id="34"/>
    </w:p>
    <w:p w14:paraId="13C89242" w14:textId="373FFFD2" w:rsidR="00300855" w:rsidRPr="00965789" w:rsidRDefault="00965789" w:rsidP="00742794">
      <w:pPr>
        <w:ind w:left="708"/>
        <w:jc w:val="both"/>
        <w:rPr>
          <w:rFonts w:ascii="Avenir Light" w:hAnsi="Avenir Light"/>
          <w:sz w:val="20"/>
          <w:szCs w:val="20"/>
        </w:rPr>
      </w:pPr>
      <w:r>
        <w:rPr>
          <w:rFonts w:ascii="Avenir Light" w:hAnsi="Avenir Light"/>
          <w:sz w:val="20"/>
          <w:szCs w:val="20"/>
        </w:rPr>
        <w:t xml:space="preserve">EMF brinda un framework de desarrollo orientado a MDE que permite crear modelos y transformarlos en código. WebPicture </w:t>
      </w:r>
      <w:r w:rsidR="00300855">
        <w:rPr>
          <w:rFonts w:ascii="Avenir Light" w:hAnsi="Avenir Light"/>
          <w:sz w:val="20"/>
          <w:szCs w:val="20"/>
        </w:rPr>
        <w:t xml:space="preserve">utiliza el las herramientas provistas por EMF para acceder a los elementos del metamodelo cargado por el usuario </w:t>
      </w:r>
      <w:r w:rsidR="00742794">
        <w:rPr>
          <w:rFonts w:ascii="Avenir Light" w:hAnsi="Avenir Light"/>
          <w:sz w:val="20"/>
          <w:szCs w:val="20"/>
        </w:rPr>
        <w:t>para</w:t>
      </w:r>
      <w:r w:rsidR="00520BB8">
        <w:rPr>
          <w:rFonts w:ascii="Avenir Light" w:hAnsi="Avenir Light"/>
          <w:sz w:val="20"/>
          <w:szCs w:val="20"/>
        </w:rPr>
        <w:t xml:space="preserve"> obtener información de este</w:t>
      </w:r>
      <w:r w:rsidR="00742794">
        <w:rPr>
          <w:rFonts w:ascii="Avenir Light" w:hAnsi="Avenir Light"/>
          <w:sz w:val="20"/>
          <w:szCs w:val="20"/>
        </w:rPr>
        <w:t xml:space="preserve"> y generar artefactos intermedios para generar el editor</w:t>
      </w:r>
      <w:r w:rsidR="00520BB8">
        <w:rPr>
          <w:rFonts w:ascii="Avenir Light" w:hAnsi="Avenir Light"/>
          <w:sz w:val="20"/>
          <w:szCs w:val="20"/>
        </w:rPr>
        <w:t xml:space="preserve">. </w:t>
      </w:r>
      <w:r w:rsidR="00300855">
        <w:rPr>
          <w:rFonts w:ascii="Avenir Light" w:hAnsi="Avenir Light"/>
          <w:sz w:val="20"/>
          <w:szCs w:val="20"/>
        </w:rPr>
        <w:t xml:space="preserve"> </w:t>
      </w:r>
    </w:p>
    <w:p w14:paraId="7913F33D" w14:textId="29081D27" w:rsidR="001B6E7C" w:rsidRDefault="001B6E7C" w:rsidP="001B6E7C">
      <w:pPr>
        <w:pStyle w:val="Ttulo1"/>
        <w:numPr>
          <w:ilvl w:val="2"/>
          <w:numId w:val="12"/>
        </w:numPr>
        <w:rPr>
          <w:rFonts w:ascii="Avenir Book" w:hAnsi="Avenir Book"/>
          <w:color w:val="auto"/>
          <w:sz w:val="24"/>
          <w:szCs w:val="24"/>
        </w:rPr>
      </w:pPr>
      <w:bookmarkStart w:id="35" w:name="_Toc279100489"/>
      <w:r>
        <w:rPr>
          <w:rFonts w:ascii="Avenir Book" w:hAnsi="Avenir Book"/>
          <w:color w:val="auto"/>
          <w:sz w:val="24"/>
          <w:szCs w:val="24"/>
        </w:rPr>
        <w:t xml:space="preserve">XText </w:t>
      </w:r>
      <w:r w:rsidR="00300855">
        <w:rPr>
          <w:rFonts w:ascii="Avenir Book" w:hAnsi="Avenir Book"/>
          <w:color w:val="auto"/>
          <w:sz w:val="24"/>
          <w:szCs w:val="24"/>
        </w:rPr>
        <w:t>–</w:t>
      </w:r>
      <w:r>
        <w:rPr>
          <w:rFonts w:ascii="Avenir Book" w:hAnsi="Avenir Book"/>
          <w:color w:val="auto"/>
          <w:sz w:val="24"/>
          <w:szCs w:val="24"/>
        </w:rPr>
        <w:t xml:space="preserve"> Picture</w:t>
      </w:r>
      <w:bookmarkEnd w:id="35"/>
    </w:p>
    <w:p w14:paraId="45C1BB6F" w14:textId="6160B4F3" w:rsidR="00300855" w:rsidRPr="00520BB8" w:rsidRDefault="00742794" w:rsidP="00742794">
      <w:pPr>
        <w:ind w:left="708"/>
        <w:jc w:val="both"/>
        <w:rPr>
          <w:rFonts w:ascii="Avenir Light" w:hAnsi="Avenir Light"/>
          <w:sz w:val="20"/>
          <w:szCs w:val="20"/>
        </w:rPr>
      </w:pPr>
      <w:r w:rsidRPr="00B51D34">
        <w:rPr>
          <w:rFonts w:ascii="Avenir Light" w:hAnsi="Avenir Light"/>
          <w:sz w:val="20"/>
          <w:szCs w:val="20"/>
        </w:rPr>
        <w:t xml:space="preserve">XText es una herramienta diseñada para la creación de lenguajes textuales de dominio especifico (DSL textuales). </w:t>
      </w:r>
      <w:r w:rsidR="00520BB8">
        <w:rPr>
          <w:rFonts w:ascii="Avenir Light" w:hAnsi="Avenir Light"/>
          <w:sz w:val="20"/>
          <w:szCs w:val="20"/>
        </w:rPr>
        <w:t>La herramienta utiliza las herramientas provistas por XText</w:t>
      </w:r>
      <w:r>
        <w:rPr>
          <w:rFonts w:ascii="Avenir Light" w:hAnsi="Avenir Light"/>
          <w:sz w:val="20"/>
          <w:szCs w:val="20"/>
        </w:rPr>
        <w:t xml:space="preserve"> y</w:t>
      </w:r>
      <w:r w:rsidR="00520BB8">
        <w:rPr>
          <w:rFonts w:ascii="Avenir Light" w:hAnsi="Avenir Light"/>
          <w:sz w:val="20"/>
          <w:szCs w:val="20"/>
        </w:rPr>
        <w:t xml:space="preserve"> EMF para validar la estructura del archivo Picture y obtener información del modelo del lenguaje. </w:t>
      </w:r>
    </w:p>
    <w:p w14:paraId="12E2660D" w14:textId="1271C642" w:rsidR="00360655" w:rsidRDefault="00360655" w:rsidP="005A3EAA">
      <w:pPr>
        <w:pStyle w:val="Ttulo1"/>
        <w:numPr>
          <w:ilvl w:val="2"/>
          <w:numId w:val="12"/>
        </w:numPr>
        <w:rPr>
          <w:rFonts w:ascii="Avenir Book" w:hAnsi="Avenir Book"/>
          <w:color w:val="auto"/>
          <w:sz w:val="24"/>
          <w:szCs w:val="24"/>
        </w:rPr>
      </w:pPr>
      <w:bookmarkStart w:id="36" w:name="_Toc279100490"/>
      <w:r>
        <w:rPr>
          <w:rFonts w:ascii="Avenir Book" w:hAnsi="Avenir Book"/>
          <w:color w:val="auto"/>
          <w:sz w:val="24"/>
          <w:szCs w:val="24"/>
        </w:rPr>
        <w:t>Apache Tomcat</w:t>
      </w:r>
      <w:bookmarkEnd w:id="36"/>
    </w:p>
    <w:p w14:paraId="53E6AAF4" w14:textId="417FF3CA" w:rsidR="00D04021" w:rsidRPr="00742794" w:rsidRDefault="00742794" w:rsidP="00BE4009">
      <w:pPr>
        <w:ind w:left="708"/>
        <w:jc w:val="both"/>
        <w:rPr>
          <w:rFonts w:ascii="Avenir Light" w:hAnsi="Avenir Light"/>
          <w:sz w:val="20"/>
          <w:szCs w:val="20"/>
        </w:rPr>
      </w:pPr>
      <w:r>
        <w:rPr>
          <w:rFonts w:ascii="Avenir Light" w:hAnsi="Avenir Light"/>
          <w:sz w:val="20"/>
          <w:szCs w:val="20"/>
        </w:rPr>
        <w:t>Apache Tomcat es un contenedor de aplicaciones web open source. El prototipo de</w:t>
      </w:r>
      <w:r w:rsidR="00BE4009">
        <w:rPr>
          <w:rFonts w:ascii="Avenir Light" w:hAnsi="Avenir Light"/>
          <w:sz w:val="20"/>
          <w:szCs w:val="20"/>
        </w:rPr>
        <w:t xml:space="preserve"> aplicación web de la herramienta corre sobre este contenedor.</w:t>
      </w:r>
      <w:r>
        <w:rPr>
          <w:rFonts w:ascii="Avenir Light" w:hAnsi="Avenir Light"/>
          <w:sz w:val="20"/>
          <w:szCs w:val="20"/>
        </w:rPr>
        <w:t xml:space="preserve"> </w:t>
      </w:r>
    </w:p>
    <w:p w14:paraId="6A080B52" w14:textId="1F3F5066" w:rsidR="004013ED" w:rsidRDefault="00614DB8" w:rsidP="005A3EAA">
      <w:pPr>
        <w:pStyle w:val="Ttulo1"/>
        <w:numPr>
          <w:ilvl w:val="2"/>
          <w:numId w:val="12"/>
        </w:numPr>
        <w:rPr>
          <w:rFonts w:ascii="Avenir Book" w:hAnsi="Avenir Book"/>
          <w:color w:val="auto"/>
          <w:sz w:val="24"/>
          <w:szCs w:val="24"/>
        </w:rPr>
      </w:pPr>
      <w:bookmarkStart w:id="37" w:name="_Toc279100491"/>
      <w:r>
        <w:rPr>
          <w:rFonts w:ascii="Avenir Book" w:hAnsi="Avenir Book"/>
          <w:color w:val="auto"/>
          <w:sz w:val="24"/>
          <w:szCs w:val="24"/>
        </w:rPr>
        <w:t>MySQL Serve</w:t>
      </w:r>
      <w:r w:rsidR="004013ED">
        <w:rPr>
          <w:rFonts w:ascii="Avenir Book" w:hAnsi="Avenir Book"/>
          <w:color w:val="auto"/>
          <w:sz w:val="24"/>
          <w:szCs w:val="24"/>
        </w:rPr>
        <w:t>r</w:t>
      </w:r>
      <w:bookmarkEnd w:id="37"/>
    </w:p>
    <w:p w14:paraId="5622AF5B" w14:textId="522200DD" w:rsidR="005A3EAA" w:rsidRPr="00BE4009" w:rsidRDefault="00BE4009" w:rsidP="00BE4009">
      <w:pPr>
        <w:ind w:left="708"/>
        <w:jc w:val="both"/>
        <w:rPr>
          <w:rFonts w:ascii="Avenir Light" w:hAnsi="Avenir Light"/>
          <w:sz w:val="20"/>
          <w:szCs w:val="20"/>
        </w:rPr>
      </w:pPr>
      <w:r>
        <w:rPr>
          <w:rFonts w:ascii="Avenir Light" w:hAnsi="Avenir Light"/>
          <w:sz w:val="20"/>
          <w:szCs w:val="20"/>
        </w:rPr>
        <w:t>MySQL Server es una especificación open source para operar servidores de bases de datos. WebPicture utiliza como mecanismo de persistencia el software y las interfaces para guardar metainformación de los editores construidos.</w:t>
      </w:r>
    </w:p>
    <w:p w14:paraId="485624D6" w14:textId="4D589E92" w:rsidR="00755C53" w:rsidRDefault="00816B41" w:rsidP="00614DB8">
      <w:pPr>
        <w:pStyle w:val="Ttulo1"/>
        <w:numPr>
          <w:ilvl w:val="1"/>
          <w:numId w:val="12"/>
        </w:numPr>
        <w:rPr>
          <w:rFonts w:ascii="Avenir Book" w:hAnsi="Avenir Book"/>
          <w:color w:val="auto"/>
          <w:sz w:val="24"/>
          <w:szCs w:val="24"/>
        </w:rPr>
      </w:pPr>
      <w:bookmarkStart w:id="38" w:name="_Toc279100492"/>
      <w:r>
        <w:rPr>
          <w:rFonts w:ascii="Avenir Book" w:hAnsi="Avenir Book"/>
          <w:color w:val="auto"/>
          <w:sz w:val="24"/>
          <w:szCs w:val="24"/>
        </w:rPr>
        <w:t>Generación de editores</w:t>
      </w:r>
      <w:bookmarkEnd w:id="38"/>
    </w:p>
    <w:p w14:paraId="068B8582" w14:textId="6B084352" w:rsidR="00A53D15" w:rsidRDefault="006A74AF" w:rsidP="0091051C">
      <w:pPr>
        <w:ind w:left="360"/>
        <w:jc w:val="both"/>
        <w:rPr>
          <w:rFonts w:ascii="Avenir Light" w:hAnsi="Avenir Light"/>
          <w:sz w:val="20"/>
          <w:szCs w:val="20"/>
        </w:rPr>
      </w:pPr>
      <w:r>
        <w:rPr>
          <w:rFonts w:ascii="Avenir Light" w:hAnsi="Avenir Light"/>
          <w:sz w:val="20"/>
          <w:szCs w:val="20"/>
        </w:rPr>
        <w:t xml:space="preserve">A nivel del servidor el </w:t>
      </w:r>
      <w:r w:rsidR="00264D36">
        <w:rPr>
          <w:rFonts w:ascii="Avenir Light" w:hAnsi="Avenir Light"/>
          <w:sz w:val="20"/>
          <w:szCs w:val="20"/>
        </w:rPr>
        <w:t>proceso de generación de editores comi</w:t>
      </w:r>
      <w:r w:rsidR="007F4F43">
        <w:rPr>
          <w:rFonts w:ascii="Avenir Light" w:hAnsi="Avenir Light"/>
          <w:sz w:val="20"/>
          <w:szCs w:val="20"/>
        </w:rPr>
        <w:t xml:space="preserve">enza cuando se </w:t>
      </w:r>
      <w:r w:rsidR="00F57409">
        <w:rPr>
          <w:rFonts w:ascii="Avenir Light" w:hAnsi="Avenir Light"/>
          <w:sz w:val="20"/>
          <w:szCs w:val="20"/>
        </w:rPr>
        <w:t xml:space="preserve">obtienen los </w:t>
      </w:r>
      <w:r w:rsidR="00FE1733">
        <w:rPr>
          <w:rFonts w:ascii="Avenir Light" w:hAnsi="Avenir Light"/>
          <w:sz w:val="20"/>
          <w:szCs w:val="20"/>
        </w:rPr>
        <w:t xml:space="preserve">archivos del metamodelo, la representación grafica y los recursos adicionales </w:t>
      </w:r>
      <w:r w:rsidR="005054E1">
        <w:rPr>
          <w:rFonts w:ascii="Avenir Light" w:hAnsi="Avenir Light"/>
          <w:sz w:val="20"/>
          <w:szCs w:val="20"/>
        </w:rPr>
        <w:t xml:space="preserve">(imágenes de cualquier formato). </w:t>
      </w:r>
      <w:r w:rsidR="0091051C">
        <w:rPr>
          <w:rFonts w:ascii="Avenir Light" w:hAnsi="Avenir Light"/>
          <w:sz w:val="20"/>
          <w:szCs w:val="20"/>
        </w:rPr>
        <w:t>Estos archivos deben pasar primero por un proceso de validación con el o</w:t>
      </w:r>
      <w:r w:rsidR="00A53D15">
        <w:rPr>
          <w:rFonts w:ascii="Avenir Light" w:hAnsi="Avenir Light"/>
          <w:sz w:val="20"/>
          <w:szCs w:val="20"/>
        </w:rPr>
        <w:t xml:space="preserve">bjetivo de verificar </w:t>
      </w:r>
      <w:r w:rsidR="007B24AA">
        <w:rPr>
          <w:rFonts w:ascii="Avenir Light" w:hAnsi="Avenir Light"/>
          <w:sz w:val="20"/>
          <w:szCs w:val="20"/>
        </w:rPr>
        <w:t xml:space="preserve">su </w:t>
      </w:r>
      <w:r w:rsidR="00A53D15">
        <w:rPr>
          <w:rFonts w:ascii="Avenir Light" w:hAnsi="Avenir Light"/>
          <w:sz w:val="20"/>
          <w:szCs w:val="20"/>
        </w:rPr>
        <w:t>estructur</w:t>
      </w:r>
      <w:r w:rsidR="007B24AA">
        <w:rPr>
          <w:rFonts w:ascii="Avenir Light" w:hAnsi="Avenir Light"/>
          <w:sz w:val="20"/>
          <w:szCs w:val="20"/>
        </w:rPr>
        <w:t xml:space="preserve">a y completitud. </w:t>
      </w:r>
    </w:p>
    <w:p w14:paraId="03FF0FA8" w14:textId="77777777" w:rsidR="007B24AA" w:rsidRDefault="007B24AA" w:rsidP="0091051C">
      <w:pPr>
        <w:ind w:left="360"/>
        <w:jc w:val="both"/>
        <w:rPr>
          <w:rFonts w:ascii="Avenir Light" w:hAnsi="Avenir Light"/>
          <w:sz w:val="20"/>
          <w:szCs w:val="20"/>
        </w:rPr>
      </w:pPr>
    </w:p>
    <w:p w14:paraId="19FBEC6A" w14:textId="56CC7CC5" w:rsidR="007046B9" w:rsidRDefault="00F67628" w:rsidP="00033BBA">
      <w:pPr>
        <w:ind w:left="360"/>
        <w:jc w:val="both"/>
        <w:rPr>
          <w:rFonts w:ascii="Avenir Light" w:hAnsi="Avenir Light"/>
          <w:sz w:val="20"/>
          <w:szCs w:val="20"/>
        </w:rPr>
      </w:pPr>
      <w:r>
        <w:rPr>
          <w:rFonts w:ascii="Avenir Light" w:hAnsi="Avenir Light"/>
          <w:sz w:val="20"/>
          <w:szCs w:val="20"/>
        </w:rPr>
        <w:t xml:space="preserve">Una vez se ha validado la estructura de los archivos se </w:t>
      </w:r>
      <w:r w:rsidR="00033BBA">
        <w:rPr>
          <w:rFonts w:ascii="Avenir Light" w:hAnsi="Avenir Light"/>
          <w:sz w:val="20"/>
          <w:szCs w:val="20"/>
        </w:rPr>
        <w:t>hace un proceso de transformación para extraer la información de los archivos y modelar el editor web. El proceso tiene dos partes, una es la transformación del metamodelo cargado en un metamodelo intermedio (</w:t>
      </w:r>
      <w:r w:rsidR="00033BBA" w:rsidRPr="00F67628">
        <w:rPr>
          <w:rFonts w:ascii="Avenir Light" w:hAnsi="Avenir Light"/>
          <w:i/>
          <w:sz w:val="20"/>
          <w:szCs w:val="20"/>
        </w:rPr>
        <w:t>Figura 1</w:t>
      </w:r>
      <w:r w:rsidR="004C3AC0">
        <w:rPr>
          <w:rFonts w:ascii="Avenir Light" w:hAnsi="Avenir Light"/>
          <w:i/>
          <w:sz w:val="20"/>
          <w:szCs w:val="20"/>
        </w:rPr>
        <w:t>1</w:t>
      </w:r>
      <w:r w:rsidR="00033BBA">
        <w:rPr>
          <w:rFonts w:ascii="Avenir Light" w:hAnsi="Avenir Light"/>
          <w:sz w:val="20"/>
          <w:szCs w:val="20"/>
        </w:rPr>
        <w:t xml:space="preserve">). </w:t>
      </w:r>
      <w:r w:rsidR="007046B9">
        <w:rPr>
          <w:rFonts w:ascii="Avenir Light" w:hAnsi="Avenir Light"/>
          <w:sz w:val="20"/>
          <w:szCs w:val="20"/>
        </w:rPr>
        <w:t>Este</w:t>
      </w:r>
      <w:r w:rsidR="00033BBA">
        <w:rPr>
          <w:rFonts w:ascii="Avenir Light" w:hAnsi="Avenir Light"/>
          <w:sz w:val="20"/>
          <w:szCs w:val="20"/>
        </w:rPr>
        <w:t xml:space="preserve"> </w:t>
      </w:r>
      <w:r w:rsidR="007046B9">
        <w:rPr>
          <w:rFonts w:ascii="Avenir Light" w:hAnsi="Avenir Light"/>
          <w:sz w:val="20"/>
          <w:szCs w:val="20"/>
        </w:rPr>
        <w:t>representa la estructura del metamodelo, contiene las características graficas descritas por la representación y a partir del cual se genera el código JavaScript del editor generado con los elementos gráficos y las reglas estructurales que debe seguir el editor.</w:t>
      </w:r>
      <w:r w:rsidR="00CF041F">
        <w:rPr>
          <w:rFonts w:ascii="Avenir Light" w:hAnsi="Avenir Light"/>
          <w:sz w:val="20"/>
          <w:szCs w:val="20"/>
        </w:rPr>
        <w:t xml:space="preserve"> </w:t>
      </w:r>
      <w:r w:rsidR="00033BBA">
        <w:rPr>
          <w:rFonts w:ascii="Avenir Light" w:hAnsi="Avenir Light"/>
          <w:sz w:val="20"/>
          <w:szCs w:val="20"/>
        </w:rPr>
        <w:t>La segunda parte</w:t>
      </w:r>
      <w:r w:rsidR="007046B9">
        <w:rPr>
          <w:rFonts w:ascii="Avenir Light" w:hAnsi="Avenir Light"/>
          <w:sz w:val="20"/>
          <w:szCs w:val="20"/>
        </w:rPr>
        <w:t xml:space="preserve"> </w:t>
      </w:r>
      <w:r w:rsidR="00033BBA">
        <w:rPr>
          <w:rFonts w:ascii="Avenir Light" w:hAnsi="Avenir Light"/>
          <w:sz w:val="20"/>
          <w:szCs w:val="20"/>
        </w:rPr>
        <w:t>consta en la transformación del contenido del archivo Picture en un modelo</w:t>
      </w:r>
      <w:r w:rsidR="007046B9">
        <w:rPr>
          <w:rFonts w:ascii="Avenir Light" w:hAnsi="Avenir Light"/>
          <w:sz w:val="20"/>
          <w:szCs w:val="20"/>
        </w:rPr>
        <w:t xml:space="preserve"> basado en XMI. Este modelo contiene la misma información</w:t>
      </w:r>
      <w:r w:rsidR="00CF041F">
        <w:rPr>
          <w:rFonts w:ascii="Avenir Light" w:hAnsi="Avenir Light"/>
          <w:sz w:val="20"/>
          <w:szCs w:val="20"/>
        </w:rPr>
        <w:t xml:space="preserve"> del Picture. No obstante este modelo tiene un formato estructurado del cual se puede extraer fácilmente la información contenida.</w:t>
      </w:r>
      <w:r w:rsidR="007046B9">
        <w:rPr>
          <w:rFonts w:ascii="Avenir Light" w:hAnsi="Avenir Light"/>
          <w:sz w:val="20"/>
          <w:szCs w:val="20"/>
        </w:rPr>
        <w:t xml:space="preserve"> </w:t>
      </w:r>
      <w:r w:rsidR="00CF041F">
        <w:rPr>
          <w:rFonts w:ascii="Avenir Light" w:hAnsi="Avenir Light"/>
          <w:sz w:val="20"/>
          <w:szCs w:val="20"/>
        </w:rPr>
        <w:t>E</w:t>
      </w:r>
      <w:r w:rsidR="007046B9">
        <w:rPr>
          <w:rFonts w:ascii="Avenir Light" w:hAnsi="Avenir Light"/>
          <w:sz w:val="20"/>
          <w:szCs w:val="20"/>
        </w:rPr>
        <w:t>sta transformación se realiza utilizando las herramientas provistas por XText.</w:t>
      </w:r>
    </w:p>
    <w:p w14:paraId="741A8D7D" w14:textId="77777777" w:rsidR="00CF55F2" w:rsidRDefault="00CF55F2" w:rsidP="00033BBA">
      <w:pPr>
        <w:ind w:left="360"/>
        <w:jc w:val="both"/>
        <w:rPr>
          <w:rFonts w:ascii="Avenir Light" w:hAnsi="Avenir Light"/>
          <w:sz w:val="20"/>
          <w:szCs w:val="20"/>
        </w:rPr>
      </w:pPr>
    </w:p>
    <w:p w14:paraId="20CC634E" w14:textId="3C67582A" w:rsidR="00CF55F2" w:rsidRDefault="00CF55F2" w:rsidP="00033BBA">
      <w:pPr>
        <w:ind w:left="360"/>
        <w:jc w:val="both"/>
        <w:rPr>
          <w:rFonts w:ascii="Avenir Light" w:hAnsi="Avenir Light"/>
          <w:sz w:val="20"/>
          <w:szCs w:val="20"/>
        </w:rPr>
      </w:pPr>
      <w:r>
        <w:rPr>
          <w:rFonts w:ascii="Avenir Light" w:hAnsi="Avenir Light"/>
          <w:sz w:val="20"/>
          <w:szCs w:val="20"/>
        </w:rPr>
        <w:t xml:space="preserve">A continuación se debe revisar primero que el archivo Picture sea la representación correspondiente al metamodelo y que se cuente con la totalidad de los archivos adicionales requeridos descritos en el Picture. </w:t>
      </w:r>
      <w:r w:rsidR="00202B13">
        <w:rPr>
          <w:rFonts w:ascii="Avenir Light" w:hAnsi="Avenir Light"/>
          <w:sz w:val="20"/>
          <w:szCs w:val="20"/>
        </w:rPr>
        <w:t>E</w:t>
      </w:r>
      <w:r w:rsidR="007046B9">
        <w:rPr>
          <w:rFonts w:ascii="Avenir Light" w:hAnsi="Avenir Light"/>
          <w:sz w:val="20"/>
          <w:szCs w:val="20"/>
        </w:rPr>
        <w:t xml:space="preserve">n esta etapa </w:t>
      </w:r>
      <w:r>
        <w:rPr>
          <w:rFonts w:ascii="Avenir Light" w:hAnsi="Avenir Light"/>
          <w:sz w:val="20"/>
          <w:szCs w:val="20"/>
        </w:rPr>
        <w:t>se completa el metamodelo int</w:t>
      </w:r>
      <w:r w:rsidR="00202B13">
        <w:rPr>
          <w:rFonts w:ascii="Avenir Light" w:hAnsi="Avenir Light"/>
          <w:sz w:val="20"/>
          <w:szCs w:val="20"/>
        </w:rPr>
        <w:t xml:space="preserve">ermedio que se genero al inicio, </w:t>
      </w:r>
      <w:r w:rsidR="007046B9">
        <w:rPr>
          <w:rFonts w:ascii="Avenir Light" w:hAnsi="Avenir Light"/>
          <w:sz w:val="20"/>
          <w:szCs w:val="20"/>
        </w:rPr>
        <w:t>al tomar in</w:t>
      </w:r>
      <w:r w:rsidR="00202B13">
        <w:rPr>
          <w:rFonts w:ascii="Avenir Light" w:hAnsi="Avenir Light"/>
          <w:sz w:val="20"/>
          <w:szCs w:val="20"/>
        </w:rPr>
        <w:t xml:space="preserve">formación del archivo Picture. </w:t>
      </w:r>
    </w:p>
    <w:p w14:paraId="31C2BFB5" w14:textId="16F9B054" w:rsidR="00033BBA" w:rsidRDefault="00033BBA" w:rsidP="00CF55F2">
      <w:pPr>
        <w:ind w:left="360"/>
        <w:jc w:val="both"/>
        <w:rPr>
          <w:rFonts w:ascii="Avenir Light" w:hAnsi="Avenir Light"/>
          <w:sz w:val="20"/>
          <w:szCs w:val="20"/>
        </w:rPr>
      </w:pPr>
    </w:p>
    <w:p w14:paraId="38FD2DF5" w14:textId="2168661A" w:rsidR="0091051C" w:rsidRPr="00D9760B" w:rsidRDefault="00202B13" w:rsidP="0091051C">
      <w:pPr>
        <w:ind w:left="360"/>
        <w:jc w:val="both"/>
        <w:rPr>
          <w:rFonts w:ascii="Avenir Light" w:hAnsi="Avenir Light"/>
          <w:sz w:val="20"/>
          <w:szCs w:val="20"/>
        </w:rPr>
      </w:pPr>
      <w:r>
        <w:rPr>
          <w:rFonts w:ascii="Avenir Light" w:hAnsi="Avenir Light"/>
          <w:sz w:val="20"/>
          <w:szCs w:val="20"/>
        </w:rPr>
        <w:t xml:space="preserve">Una vez el metamodelo intermedio este completo se puede generar el código JavaScript </w:t>
      </w:r>
      <w:r w:rsidR="00D9760B">
        <w:rPr>
          <w:rFonts w:ascii="Avenir Light" w:hAnsi="Avenir Light"/>
          <w:sz w:val="20"/>
          <w:szCs w:val="20"/>
        </w:rPr>
        <w:t xml:space="preserve">para los elementos gráficos y las reglas estructurales del editor. </w:t>
      </w:r>
      <w:r w:rsidR="0091051C">
        <w:rPr>
          <w:rFonts w:ascii="Avenir Light" w:hAnsi="Avenir Light"/>
          <w:sz w:val="20"/>
          <w:szCs w:val="20"/>
        </w:rPr>
        <w:t xml:space="preserve">Por ultimo una vez se ha generado el código del editor este se guarda en un directorio del servidor y se envía vía HTTP el código del editor generado. </w:t>
      </w:r>
    </w:p>
    <w:p w14:paraId="4ED2787F" w14:textId="06891815" w:rsidR="00264D36" w:rsidRDefault="00264D36" w:rsidP="005054E1">
      <w:pPr>
        <w:ind w:left="360"/>
        <w:jc w:val="both"/>
        <w:rPr>
          <w:rFonts w:ascii="Avenir Light" w:hAnsi="Avenir Light"/>
          <w:sz w:val="20"/>
          <w:szCs w:val="20"/>
        </w:rPr>
      </w:pPr>
    </w:p>
    <w:p w14:paraId="295E7289" w14:textId="3ABFA28A" w:rsidR="0091051C" w:rsidRPr="00D9760B" w:rsidRDefault="0091051C" w:rsidP="00D9760B">
      <w:pPr>
        <w:ind w:left="360"/>
        <w:jc w:val="both"/>
        <w:rPr>
          <w:rFonts w:ascii="Avenir Light" w:hAnsi="Avenir Light"/>
          <w:sz w:val="20"/>
          <w:szCs w:val="20"/>
        </w:rPr>
      </w:pPr>
      <w:r>
        <w:rPr>
          <w:rFonts w:ascii="Avenir Light" w:hAnsi="Avenir Light"/>
          <w:sz w:val="20"/>
          <w:szCs w:val="20"/>
        </w:rPr>
        <w:t xml:space="preserve">En las siguientes secciones se mostrara en detalle cada uno de los pasos para la generación del código del editor.  </w:t>
      </w:r>
    </w:p>
    <w:p w14:paraId="306CA88D" w14:textId="77777777" w:rsidR="00C07A46" w:rsidRDefault="004E2DAC" w:rsidP="00755C53">
      <w:pPr>
        <w:pStyle w:val="Ttulo1"/>
        <w:numPr>
          <w:ilvl w:val="2"/>
          <w:numId w:val="12"/>
        </w:numPr>
        <w:rPr>
          <w:rFonts w:ascii="Avenir Book" w:hAnsi="Avenir Book"/>
          <w:color w:val="auto"/>
          <w:sz w:val="24"/>
          <w:szCs w:val="24"/>
        </w:rPr>
      </w:pPr>
      <w:bookmarkStart w:id="39" w:name="_Toc279100493"/>
      <w:r>
        <w:rPr>
          <w:rFonts w:ascii="Avenir Book" w:hAnsi="Avenir Book"/>
          <w:color w:val="auto"/>
          <w:sz w:val="24"/>
          <w:szCs w:val="24"/>
        </w:rPr>
        <w:t>Validación inicial</w:t>
      </w:r>
      <w:bookmarkEnd w:id="39"/>
    </w:p>
    <w:p w14:paraId="77EF7601" w14:textId="7184784E" w:rsidR="007444F4" w:rsidRPr="00AB5B7F" w:rsidRDefault="00AB5B7F" w:rsidP="00AB5B7F">
      <w:pPr>
        <w:ind w:left="708"/>
        <w:jc w:val="both"/>
        <w:rPr>
          <w:rFonts w:ascii="Avenir Light" w:hAnsi="Avenir Light"/>
          <w:sz w:val="20"/>
          <w:szCs w:val="20"/>
        </w:rPr>
      </w:pPr>
      <w:r>
        <w:rPr>
          <w:rFonts w:ascii="Avenir Light" w:hAnsi="Avenir Light"/>
          <w:sz w:val="20"/>
          <w:szCs w:val="20"/>
        </w:rPr>
        <w:t xml:space="preserve">El proceso de validación inicial tiene tres pasos. El primer paso consiste en validar el contenido del archivo con la representación grafica con respecto a la definición de la gramática. </w:t>
      </w:r>
      <w:r w:rsidR="00D9760B">
        <w:rPr>
          <w:rFonts w:ascii="Avenir Light" w:hAnsi="Avenir Light"/>
          <w:sz w:val="20"/>
          <w:szCs w:val="20"/>
        </w:rPr>
        <w:t xml:space="preserve">El segundo paso consiste en revisar la estructura del archivo del metamodelo. </w:t>
      </w:r>
      <w:r w:rsidR="007444F4">
        <w:rPr>
          <w:rFonts w:ascii="Avenir Light" w:hAnsi="Avenir Light"/>
          <w:sz w:val="20"/>
          <w:szCs w:val="20"/>
        </w:rPr>
        <w:t>Si en alguno de estos pasos de verificación se encuentra alguna inconsistencia el proceso de creación de editores se revierte y se notifica al usuario sobre el error.</w:t>
      </w:r>
    </w:p>
    <w:p w14:paraId="69C869D6" w14:textId="2A569C71" w:rsidR="005054E1" w:rsidRPr="00AB5B7F" w:rsidRDefault="00AB5B7F" w:rsidP="00D9760B">
      <w:pPr>
        <w:pStyle w:val="Ttulo1"/>
        <w:numPr>
          <w:ilvl w:val="3"/>
          <w:numId w:val="12"/>
        </w:numPr>
        <w:rPr>
          <w:rFonts w:ascii="Avenir Book" w:hAnsi="Avenir Book"/>
          <w:color w:val="auto"/>
          <w:sz w:val="24"/>
          <w:szCs w:val="24"/>
        </w:rPr>
      </w:pPr>
      <w:bookmarkStart w:id="40" w:name="_Toc279100494"/>
      <w:r w:rsidRPr="00AB5B7F">
        <w:rPr>
          <w:rFonts w:ascii="Avenir Book" w:hAnsi="Avenir Book"/>
          <w:color w:val="auto"/>
          <w:sz w:val="24"/>
          <w:szCs w:val="24"/>
        </w:rPr>
        <w:t>Validación P</w:t>
      </w:r>
      <w:r w:rsidR="005054E1" w:rsidRPr="00AB5B7F">
        <w:rPr>
          <w:rFonts w:ascii="Avenir Book" w:hAnsi="Avenir Book"/>
          <w:color w:val="auto"/>
          <w:sz w:val="24"/>
          <w:szCs w:val="24"/>
        </w:rPr>
        <w:t>icture</w:t>
      </w:r>
      <w:bookmarkEnd w:id="40"/>
      <w:r w:rsidR="005054E1" w:rsidRPr="00AB5B7F">
        <w:rPr>
          <w:rFonts w:ascii="Avenir Book" w:hAnsi="Avenir Book"/>
          <w:color w:val="auto"/>
          <w:sz w:val="24"/>
          <w:szCs w:val="24"/>
        </w:rPr>
        <w:t xml:space="preserve"> </w:t>
      </w:r>
    </w:p>
    <w:p w14:paraId="066EF86B" w14:textId="31C3C58C" w:rsidR="0091051C" w:rsidRDefault="00AB5B7F" w:rsidP="00AB5B7F">
      <w:pPr>
        <w:ind w:left="1080"/>
        <w:jc w:val="both"/>
        <w:rPr>
          <w:rFonts w:ascii="Avenir Light" w:hAnsi="Avenir Light"/>
          <w:sz w:val="20"/>
          <w:szCs w:val="20"/>
        </w:rPr>
      </w:pPr>
      <w:r>
        <w:rPr>
          <w:rFonts w:ascii="Avenir Light" w:hAnsi="Avenir Light"/>
          <w:sz w:val="20"/>
          <w:szCs w:val="20"/>
        </w:rPr>
        <w:t xml:space="preserve">En este paso se hace una validación del contenido del archivo Picture cargado con respecto a la especificación de la gramática definida para el lenguaje. En este paso se genera un modelo creado a partir de dicho archivo del cual se puede primero obtener una lista de errores con respecto a la gramática y segundo se pueden extraer información. </w:t>
      </w:r>
    </w:p>
    <w:p w14:paraId="529991B4" w14:textId="77096841" w:rsidR="007444F4" w:rsidRDefault="007444F4" w:rsidP="00C07A46">
      <w:pPr>
        <w:pStyle w:val="Ttulo1"/>
        <w:numPr>
          <w:ilvl w:val="3"/>
          <w:numId w:val="12"/>
        </w:numPr>
        <w:rPr>
          <w:rFonts w:ascii="Avenir Book" w:hAnsi="Avenir Book"/>
          <w:color w:val="auto"/>
          <w:sz w:val="24"/>
          <w:szCs w:val="24"/>
        </w:rPr>
      </w:pPr>
      <w:bookmarkStart w:id="41" w:name="_Toc279100495"/>
      <w:r>
        <w:rPr>
          <w:rFonts w:ascii="Avenir Book" w:hAnsi="Avenir Book"/>
          <w:color w:val="auto"/>
          <w:sz w:val="24"/>
          <w:szCs w:val="24"/>
        </w:rPr>
        <w:t>Validación Ecore</w:t>
      </w:r>
      <w:bookmarkEnd w:id="41"/>
      <w:r>
        <w:rPr>
          <w:rFonts w:ascii="Avenir Book" w:hAnsi="Avenir Book"/>
          <w:color w:val="auto"/>
          <w:sz w:val="24"/>
          <w:szCs w:val="24"/>
        </w:rPr>
        <w:t xml:space="preserve"> </w:t>
      </w:r>
    </w:p>
    <w:p w14:paraId="5235DA6D" w14:textId="09171B22" w:rsidR="007444F4" w:rsidRPr="007444F4" w:rsidRDefault="007444F4" w:rsidP="007444F4">
      <w:pPr>
        <w:ind w:left="1080"/>
        <w:jc w:val="both"/>
        <w:rPr>
          <w:rFonts w:ascii="Avenir Light" w:hAnsi="Avenir Light"/>
          <w:sz w:val="20"/>
          <w:szCs w:val="20"/>
        </w:rPr>
      </w:pPr>
      <w:r>
        <w:rPr>
          <w:rFonts w:ascii="Avenir Light" w:hAnsi="Avenir Light"/>
          <w:sz w:val="20"/>
          <w:szCs w:val="20"/>
        </w:rPr>
        <w:t xml:space="preserve">En este paso se verifica la estructura de los elementos del metamodelo. Se debe validar primero que la estructura del archivo sea correcta y segundo se debe validar que no existan elementos con nombres repetidos. En este paso se genera el esqueleto del modelo intermedio que representa el metamodelo y del cual se generara el código base del editor. </w:t>
      </w:r>
    </w:p>
    <w:p w14:paraId="2B8CD7E4" w14:textId="330F6162" w:rsidR="00C07A46" w:rsidRDefault="007444F4" w:rsidP="00081360">
      <w:pPr>
        <w:pStyle w:val="Ttulo1"/>
        <w:numPr>
          <w:ilvl w:val="2"/>
          <w:numId w:val="12"/>
        </w:numPr>
        <w:rPr>
          <w:rFonts w:ascii="Avenir Book" w:hAnsi="Avenir Book"/>
          <w:color w:val="auto"/>
          <w:sz w:val="24"/>
          <w:szCs w:val="24"/>
        </w:rPr>
      </w:pPr>
      <w:bookmarkStart w:id="42" w:name="_Toc279100496"/>
      <w:r>
        <w:rPr>
          <w:rFonts w:ascii="Avenir Book" w:hAnsi="Avenir Book"/>
          <w:color w:val="auto"/>
          <w:sz w:val="24"/>
          <w:szCs w:val="24"/>
        </w:rPr>
        <w:t>Validación P</w:t>
      </w:r>
      <w:r w:rsidR="00C07A46">
        <w:rPr>
          <w:rFonts w:ascii="Avenir Book" w:hAnsi="Avenir Book"/>
          <w:color w:val="auto"/>
          <w:sz w:val="24"/>
          <w:szCs w:val="24"/>
        </w:rPr>
        <w:t>icture –</w:t>
      </w:r>
      <w:r>
        <w:rPr>
          <w:rFonts w:ascii="Avenir Book" w:hAnsi="Avenir Book"/>
          <w:color w:val="auto"/>
          <w:sz w:val="24"/>
          <w:szCs w:val="24"/>
        </w:rPr>
        <w:t xml:space="preserve"> E</w:t>
      </w:r>
      <w:r w:rsidR="00C07A46">
        <w:rPr>
          <w:rFonts w:ascii="Avenir Book" w:hAnsi="Avenir Book"/>
          <w:color w:val="auto"/>
          <w:sz w:val="24"/>
          <w:szCs w:val="24"/>
        </w:rPr>
        <w:t>core</w:t>
      </w:r>
      <w:bookmarkEnd w:id="42"/>
    </w:p>
    <w:p w14:paraId="5D8D0773" w14:textId="362A6A85" w:rsidR="00081360" w:rsidRPr="007444F4" w:rsidRDefault="007444F4" w:rsidP="007444F4">
      <w:pPr>
        <w:ind w:left="1080"/>
        <w:jc w:val="both"/>
        <w:rPr>
          <w:rFonts w:ascii="Avenir Light" w:hAnsi="Avenir Light"/>
          <w:sz w:val="20"/>
          <w:szCs w:val="20"/>
        </w:rPr>
      </w:pPr>
      <w:r>
        <w:rPr>
          <w:rFonts w:ascii="Avenir Light" w:hAnsi="Avenir Light"/>
          <w:sz w:val="20"/>
          <w:szCs w:val="20"/>
        </w:rPr>
        <w:t>A continuación se debe validar que el contenido del archivo Picture corresponda con los elementos descritos en el metamodelo</w:t>
      </w:r>
      <w:r w:rsidR="00081360">
        <w:rPr>
          <w:rFonts w:ascii="Avenir Light" w:hAnsi="Avenir Light"/>
          <w:sz w:val="20"/>
          <w:szCs w:val="20"/>
        </w:rPr>
        <w:t xml:space="preserve"> y que se cuenta con todos los archivos adicionales descritos en el Picture</w:t>
      </w:r>
      <w:r>
        <w:rPr>
          <w:rFonts w:ascii="Avenir Light" w:hAnsi="Avenir Light"/>
          <w:sz w:val="20"/>
          <w:szCs w:val="20"/>
        </w:rPr>
        <w:t xml:space="preserve">. Se comienza por extraer y validar el elemento raíz del modelo. Luego se extraen y se valida que </w:t>
      </w:r>
      <w:r w:rsidR="00081360">
        <w:rPr>
          <w:rFonts w:ascii="Avenir Light" w:hAnsi="Avenir Light"/>
          <w:sz w:val="20"/>
          <w:szCs w:val="20"/>
        </w:rPr>
        <w:t xml:space="preserve">los elementos gráficos descritos en el Picture se encuentren en el metamodelo. En esta etapa se completa el metamodelo intermedio que se genero </w:t>
      </w:r>
      <w:r w:rsidR="009F2A3D">
        <w:rPr>
          <w:rFonts w:ascii="Avenir Light" w:hAnsi="Avenir Light"/>
          <w:sz w:val="20"/>
          <w:szCs w:val="20"/>
        </w:rPr>
        <w:t>y a partir de este se puede generar el código JavaScript del editor web.</w:t>
      </w:r>
    </w:p>
    <w:p w14:paraId="75FAF75B" w14:textId="6AFF543C" w:rsidR="00816B41" w:rsidRDefault="00816B41" w:rsidP="00755C53">
      <w:pPr>
        <w:pStyle w:val="Ttulo1"/>
        <w:numPr>
          <w:ilvl w:val="2"/>
          <w:numId w:val="12"/>
        </w:numPr>
        <w:rPr>
          <w:rFonts w:ascii="Avenir Book" w:hAnsi="Avenir Book"/>
          <w:color w:val="auto"/>
          <w:sz w:val="24"/>
          <w:szCs w:val="24"/>
        </w:rPr>
      </w:pPr>
      <w:bookmarkStart w:id="43" w:name="_Toc279100497"/>
      <w:r>
        <w:rPr>
          <w:rFonts w:ascii="Avenir Book" w:hAnsi="Avenir Book"/>
          <w:color w:val="auto"/>
          <w:sz w:val="24"/>
          <w:szCs w:val="24"/>
        </w:rPr>
        <w:t>Transformaciones</w:t>
      </w:r>
      <w:bookmarkEnd w:id="43"/>
      <w:r w:rsidR="00AD3C2C" w:rsidRPr="009F2A3D">
        <w:rPr>
          <w:rFonts w:ascii="Avenir Book" w:hAnsi="Avenir Book"/>
          <w:color w:val="auto"/>
          <w:sz w:val="24"/>
          <w:szCs w:val="24"/>
        </w:rPr>
        <w:t xml:space="preserve"> </w:t>
      </w:r>
    </w:p>
    <w:p w14:paraId="76B6B1DB" w14:textId="5126289E" w:rsidR="00872AC0" w:rsidRPr="00872AC0" w:rsidRDefault="00872AC0" w:rsidP="00872AC0">
      <w:pPr>
        <w:ind w:left="708"/>
        <w:jc w:val="both"/>
        <w:rPr>
          <w:rFonts w:ascii="Avenir Light" w:hAnsi="Avenir Light"/>
          <w:sz w:val="20"/>
          <w:szCs w:val="20"/>
        </w:rPr>
      </w:pPr>
      <w:r>
        <w:rPr>
          <w:rFonts w:ascii="Avenir Light" w:hAnsi="Avenir Light"/>
          <w:sz w:val="20"/>
          <w:szCs w:val="20"/>
        </w:rPr>
        <w:t xml:space="preserve">En esta sección se detallan las transformaciones que hace la herramienta. Estas transformaciones </w:t>
      </w:r>
      <w:r w:rsidR="002B5D6E">
        <w:rPr>
          <w:rFonts w:ascii="Avenir Light" w:hAnsi="Avenir Light"/>
          <w:sz w:val="20"/>
          <w:szCs w:val="20"/>
        </w:rPr>
        <w:t xml:space="preserve">facilitan la extracción de información y la generación de código JavaScript. </w:t>
      </w:r>
    </w:p>
    <w:p w14:paraId="4CEF9051" w14:textId="029FFED3" w:rsidR="00816B41" w:rsidRDefault="008A39BA" w:rsidP="00816B41">
      <w:pPr>
        <w:pStyle w:val="Ttulo1"/>
        <w:numPr>
          <w:ilvl w:val="3"/>
          <w:numId w:val="12"/>
        </w:numPr>
        <w:rPr>
          <w:rFonts w:ascii="Avenir Book" w:hAnsi="Avenir Book"/>
          <w:color w:val="auto"/>
          <w:sz w:val="24"/>
          <w:szCs w:val="24"/>
        </w:rPr>
      </w:pPr>
      <w:bookmarkStart w:id="44" w:name="_Toc279100498"/>
      <w:r>
        <w:rPr>
          <w:rFonts w:ascii="Avenir Book" w:hAnsi="Avenir Book"/>
          <w:color w:val="auto"/>
          <w:sz w:val="24"/>
          <w:szCs w:val="24"/>
        </w:rPr>
        <w:t>Generación del modelo intermedio</w:t>
      </w:r>
      <w:bookmarkEnd w:id="44"/>
      <w:r>
        <w:rPr>
          <w:rFonts w:ascii="Avenir Book" w:hAnsi="Avenir Book"/>
          <w:color w:val="auto"/>
          <w:sz w:val="24"/>
          <w:szCs w:val="24"/>
        </w:rPr>
        <w:t xml:space="preserve"> </w:t>
      </w:r>
    </w:p>
    <w:p w14:paraId="3B09F2D0" w14:textId="164895D3" w:rsidR="006302E8" w:rsidRDefault="00C73FA1" w:rsidP="00C73FA1">
      <w:pPr>
        <w:ind w:left="1080"/>
        <w:jc w:val="both"/>
        <w:rPr>
          <w:rFonts w:ascii="Avenir Light" w:hAnsi="Avenir Light"/>
          <w:sz w:val="20"/>
          <w:szCs w:val="20"/>
        </w:rPr>
      </w:pPr>
      <w:r>
        <w:rPr>
          <w:rFonts w:ascii="Avenir Light" w:hAnsi="Avenir Light"/>
          <w:sz w:val="20"/>
          <w:szCs w:val="20"/>
        </w:rPr>
        <w:t xml:space="preserve">El archivo Ecore cargado al servidor contiene la descripción de la estructura del metamodelo. A partir de este archivo se podría generar un modelo ejecutable con las entidades y relaciones descritas en este. Sin embargo algunos elementos del metamodelo </w:t>
      </w:r>
      <w:r w:rsidR="00D64CD7">
        <w:rPr>
          <w:rFonts w:ascii="Avenir Light" w:hAnsi="Avenir Light"/>
          <w:sz w:val="20"/>
          <w:szCs w:val="20"/>
        </w:rPr>
        <w:t xml:space="preserve">no son relevantes al momento de generar un modelo grafico por lo cual con el objetivo de reducir la complejidad y optimizar el proceso se </w:t>
      </w:r>
      <w:r w:rsidR="002B5D6E">
        <w:rPr>
          <w:rFonts w:ascii="Avenir Light" w:hAnsi="Avenir Light"/>
          <w:sz w:val="20"/>
          <w:szCs w:val="20"/>
        </w:rPr>
        <w:t xml:space="preserve">decidió </w:t>
      </w:r>
      <w:r w:rsidR="00D64CD7">
        <w:rPr>
          <w:rFonts w:ascii="Avenir Light" w:hAnsi="Avenir Light"/>
          <w:sz w:val="20"/>
          <w:szCs w:val="20"/>
        </w:rPr>
        <w:t xml:space="preserve">generar un modelo intermedio generado a partir de los elementos descritos en el metamodelo. </w:t>
      </w:r>
    </w:p>
    <w:p w14:paraId="33557759" w14:textId="77777777" w:rsidR="00AD3C2C" w:rsidRDefault="00AD3C2C" w:rsidP="00C73FA1">
      <w:pPr>
        <w:ind w:left="1080"/>
        <w:jc w:val="both"/>
        <w:rPr>
          <w:rFonts w:ascii="Avenir Light" w:hAnsi="Avenir Light"/>
          <w:sz w:val="20"/>
          <w:szCs w:val="20"/>
        </w:rPr>
      </w:pPr>
    </w:p>
    <w:p w14:paraId="2A9C37F0" w14:textId="2C5F961E" w:rsidR="00AD3C2C" w:rsidRDefault="00AD3C2C" w:rsidP="00AD3C2C">
      <w:pPr>
        <w:ind w:left="1080"/>
        <w:jc w:val="both"/>
        <w:rPr>
          <w:rFonts w:ascii="Avenir Light" w:hAnsi="Avenir Light"/>
          <w:sz w:val="20"/>
          <w:szCs w:val="20"/>
        </w:rPr>
      </w:pPr>
      <w:r>
        <w:rPr>
          <w:rFonts w:ascii="Avenir Light" w:hAnsi="Avenir Light"/>
          <w:sz w:val="20"/>
          <w:szCs w:val="20"/>
        </w:rPr>
        <w:t xml:space="preserve">La estructura del modelo intermedio se construye a partir de la especificación descrita por las entidades (EClass) y las referencias (EReferences) descritas en el metamodelo.  </w:t>
      </w:r>
      <w:r w:rsidR="002B5D6E">
        <w:rPr>
          <w:rFonts w:ascii="Avenir Light" w:hAnsi="Avenir Light"/>
          <w:sz w:val="20"/>
          <w:szCs w:val="20"/>
        </w:rPr>
        <w:t xml:space="preserve">A continuación en la </w:t>
      </w:r>
      <w:r w:rsidR="002B5D6E" w:rsidRPr="002B5D6E">
        <w:rPr>
          <w:rFonts w:ascii="Avenir Light" w:hAnsi="Avenir Light"/>
          <w:i/>
          <w:sz w:val="20"/>
          <w:szCs w:val="20"/>
        </w:rPr>
        <w:t>Figura 1</w:t>
      </w:r>
      <w:r w:rsidR="004C3AC0">
        <w:rPr>
          <w:rFonts w:ascii="Avenir Light" w:hAnsi="Avenir Light"/>
          <w:i/>
          <w:sz w:val="20"/>
          <w:szCs w:val="20"/>
        </w:rPr>
        <w:t>1</w:t>
      </w:r>
      <w:r w:rsidR="002B5D6E">
        <w:rPr>
          <w:rFonts w:ascii="Avenir Light" w:hAnsi="Avenir Light"/>
          <w:sz w:val="20"/>
          <w:szCs w:val="20"/>
        </w:rPr>
        <w:t xml:space="preserve"> se presenta la especificación del metamodelo intermedio propuesto. </w:t>
      </w:r>
    </w:p>
    <w:p w14:paraId="041166AA" w14:textId="77777777" w:rsidR="00AD3C2C" w:rsidRDefault="00AD3C2C" w:rsidP="00C73FA1">
      <w:pPr>
        <w:ind w:left="1080"/>
        <w:jc w:val="both"/>
        <w:rPr>
          <w:rFonts w:ascii="Avenir Light" w:hAnsi="Avenir Light"/>
          <w:sz w:val="20"/>
          <w:szCs w:val="20"/>
        </w:rPr>
      </w:pPr>
    </w:p>
    <w:p w14:paraId="70D059C9" w14:textId="77777777" w:rsidR="00AD3C2C" w:rsidRDefault="00AD3C2C" w:rsidP="00C73FA1">
      <w:pPr>
        <w:ind w:left="1080"/>
        <w:jc w:val="both"/>
        <w:rPr>
          <w:rFonts w:ascii="Avenir Light" w:hAnsi="Avenir Light"/>
          <w:sz w:val="20"/>
          <w:szCs w:val="20"/>
        </w:rPr>
      </w:pPr>
    </w:p>
    <w:p w14:paraId="6CFA5C40" w14:textId="77777777" w:rsidR="002B5D6E" w:rsidRDefault="00AD3C2C" w:rsidP="002B5D6E">
      <w:pPr>
        <w:keepNext/>
        <w:ind w:left="1080"/>
        <w:jc w:val="center"/>
      </w:pPr>
      <w:r w:rsidRPr="00AD3C2C">
        <w:rPr>
          <w:rFonts w:ascii="Avenir Oblique" w:hAnsi="Avenir Oblique"/>
          <w:noProof/>
          <w:sz w:val="18"/>
          <w:szCs w:val="18"/>
          <w:lang w:val="es-ES"/>
        </w:rPr>
        <w:drawing>
          <wp:inline distT="0" distB="0" distL="0" distR="0" wp14:anchorId="0923A820" wp14:editId="4C4B5C4A">
            <wp:extent cx="3890743" cy="1103200"/>
            <wp:effectExtent l="0" t="0" r="0" b="0"/>
            <wp:docPr id="13" name="Imagen 4" descr="OS X Mavericks:Users:hellspawn:Downloads:ola_ke_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wnloads:ola_ke_ass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1574" cy="1103436"/>
                    </a:xfrm>
                    <a:prstGeom prst="rect">
                      <a:avLst/>
                    </a:prstGeom>
                    <a:noFill/>
                    <a:ln>
                      <a:noFill/>
                    </a:ln>
                  </pic:spPr>
                </pic:pic>
              </a:graphicData>
            </a:graphic>
          </wp:inline>
        </w:drawing>
      </w:r>
    </w:p>
    <w:p w14:paraId="21297F54" w14:textId="168033FA" w:rsidR="00AD3C2C" w:rsidRPr="002B5D6E" w:rsidRDefault="002B5D6E" w:rsidP="002B5D6E">
      <w:pPr>
        <w:pStyle w:val="Epgrafe"/>
        <w:jc w:val="center"/>
        <w:rPr>
          <w:rFonts w:ascii="Avenir Oblique" w:hAnsi="Avenir Oblique"/>
          <w:b w:val="0"/>
          <w:i/>
          <w:color w:val="auto"/>
        </w:rPr>
      </w:pPr>
      <w:r w:rsidRPr="002B5D6E">
        <w:rPr>
          <w:rFonts w:ascii="Avenir Oblique" w:hAnsi="Avenir Oblique"/>
          <w:b w:val="0"/>
          <w:i/>
          <w:color w:val="auto"/>
        </w:rPr>
        <w:t xml:space="preserve">Figura </w:t>
      </w:r>
      <w:r w:rsidRPr="002B5D6E">
        <w:rPr>
          <w:rFonts w:ascii="Avenir Oblique" w:hAnsi="Avenir Oblique"/>
          <w:b w:val="0"/>
          <w:i/>
          <w:color w:val="auto"/>
        </w:rPr>
        <w:fldChar w:fldCharType="begin"/>
      </w:r>
      <w:r w:rsidRPr="002B5D6E">
        <w:rPr>
          <w:rFonts w:ascii="Avenir Oblique" w:hAnsi="Avenir Oblique"/>
          <w:b w:val="0"/>
          <w:i/>
          <w:color w:val="auto"/>
        </w:rPr>
        <w:instrText xml:space="preserve"> SEQ Figura \* ARABIC </w:instrText>
      </w:r>
      <w:r w:rsidRPr="002B5D6E">
        <w:rPr>
          <w:rFonts w:ascii="Avenir Oblique" w:hAnsi="Avenir Oblique"/>
          <w:b w:val="0"/>
          <w:i/>
          <w:color w:val="auto"/>
        </w:rPr>
        <w:fldChar w:fldCharType="separate"/>
      </w:r>
      <w:r w:rsidR="00F77957">
        <w:rPr>
          <w:rFonts w:ascii="Avenir Oblique" w:hAnsi="Avenir Oblique"/>
          <w:b w:val="0"/>
          <w:i/>
          <w:noProof/>
          <w:color w:val="auto"/>
        </w:rPr>
        <w:t>11</w:t>
      </w:r>
      <w:r w:rsidRPr="002B5D6E">
        <w:rPr>
          <w:rFonts w:ascii="Avenir Oblique" w:hAnsi="Avenir Oblique"/>
          <w:b w:val="0"/>
          <w:i/>
          <w:color w:val="auto"/>
        </w:rPr>
        <w:fldChar w:fldCharType="end"/>
      </w:r>
      <w:r w:rsidRPr="002B5D6E">
        <w:rPr>
          <w:rFonts w:ascii="Avenir Oblique" w:hAnsi="Avenir Oblique"/>
          <w:b w:val="0"/>
          <w:i/>
          <w:color w:val="auto"/>
        </w:rPr>
        <w:t>: Especificación del metamodelo intermedio</w:t>
      </w:r>
    </w:p>
    <w:p w14:paraId="75637E70" w14:textId="77777777" w:rsidR="0032764F" w:rsidRDefault="0032764F" w:rsidP="002B5D6E">
      <w:pPr>
        <w:pStyle w:val="Ttulo1"/>
        <w:numPr>
          <w:ilvl w:val="3"/>
          <w:numId w:val="12"/>
        </w:numPr>
        <w:rPr>
          <w:rFonts w:ascii="Avenir Book" w:hAnsi="Avenir Book"/>
          <w:color w:val="auto"/>
          <w:sz w:val="24"/>
          <w:szCs w:val="24"/>
        </w:rPr>
      </w:pPr>
      <w:bookmarkStart w:id="45" w:name="_Toc279100499"/>
      <w:r>
        <w:rPr>
          <w:rFonts w:ascii="Avenir Book" w:hAnsi="Avenir Book"/>
          <w:color w:val="auto"/>
          <w:sz w:val="24"/>
          <w:szCs w:val="24"/>
        </w:rPr>
        <w:t>Generación del modelo del lenguaje</w:t>
      </w:r>
      <w:bookmarkEnd w:id="45"/>
    </w:p>
    <w:p w14:paraId="7A26BF16" w14:textId="04E2393E" w:rsidR="0032764F" w:rsidRPr="0032764F" w:rsidRDefault="0032764F" w:rsidP="0032764F">
      <w:pPr>
        <w:ind w:left="1080"/>
        <w:jc w:val="both"/>
        <w:rPr>
          <w:rFonts w:ascii="Avenir Light" w:hAnsi="Avenir Light"/>
          <w:sz w:val="20"/>
          <w:szCs w:val="20"/>
        </w:rPr>
      </w:pPr>
      <w:r w:rsidRPr="0032764F">
        <w:rPr>
          <w:rFonts w:ascii="Avenir Light" w:hAnsi="Avenir Light"/>
          <w:sz w:val="20"/>
          <w:szCs w:val="20"/>
        </w:rPr>
        <w:t xml:space="preserve">Al iniciar el proceso de creación de editores el usuario carga un archivo textual escrito en lenguaje Picture. Inicialmente este archivo no cuenta con un formato estructurado del cual sea posible extraer información fácilmente. XText permite generar un modelo basado en XMI a partir de la definición de una gramática y de un archivo fuente con escrito con la especificación de la gramática. Este modelo contiene la misma información descrita en el archivo Picture. </w:t>
      </w:r>
    </w:p>
    <w:p w14:paraId="149B4E13" w14:textId="48A8077F" w:rsidR="002B5D6E" w:rsidRDefault="0032764F" w:rsidP="002B5D6E">
      <w:pPr>
        <w:pStyle w:val="Ttulo1"/>
        <w:numPr>
          <w:ilvl w:val="3"/>
          <w:numId w:val="12"/>
        </w:numPr>
        <w:rPr>
          <w:rFonts w:ascii="Avenir Book" w:hAnsi="Avenir Book"/>
          <w:color w:val="auto"/>
          <w:sz w:val="24"/>
          <w:szCs w:val="24"/>
        </w:rPr>
      </w:pPr>
      <w:bookmarkStart w:id="46" w:name="_Toc279100500"/>
      <w:r>
        <w:rPr>
          <w:rFonts w:ascii="Avenir Book" w:hAnsi="Avenir Book"/>
          <w:color w:val="auto"/>
          <w:sz w:val="24"/>
          <w:szCs w:val="24"/>
        </w:rPr>
        <w:t>Procesamiento de elementos gráficos</w:t>
      </w:r>
      <w:bookmarkEnd w:id="46"/>
      <w:r w:rsidR="00816B41">
        <w:rPr>
          <w:rFonts w:ascii="Avenir Book" w:hAnsi="Avenir Book"/>
          <w:color w:val="auto"/>
          <w:sz w:val="24"/>
          <w:szCs w:val="24"/>
        </w:rPr>
        <w:t xml:space="preserve"> </w:t>
      </w:r>
    </w:p>
    <w:p w14:paraId="6642603D" w14:textId="77777777" w:rsidR="0032764F" w:rsidRPr="00130D30" w:rsidRDefault="0032764F" w:rsidP="0032764F">
      <w:pPr>
        <w:ind w:left="1080"/>
        <w:jc w:val="both"/>
      </w:pPr>
      <w:r w:rsidRPr="0032764F">
        <w:rPr>
          <w:rFonts w:ascii="Avenir Light" w:hAnsi="Avenir Light"/>
          <w:sz w:val="20"/>
          <w:szCs w:val="20"/>
        </w:rPr>
        <w:t xml:space="preserve">Al iniciar el proceso el usuario debe cargar los recursos gráficos adicionales descritos en el archivo Picture. Cuando se carga el grupo de imágenes estas quedan almacenadas en un directorio especifico del servidor. Al hacer la validación entre el archivo Picture y el metamodelo se valida que en servidor existan todos los recursos descritos en el Picture. En el caso de que exista algún error o algún archivo falte se revierte el proceso y se notifica al usuario del error. </w:t>
      </w:r>
    </w:p>
    <w:p w14:paraId="33041E35" w14:textId="5C626417" w:rsidR="00D85355" w:rsidRDefault="00D85355" w:rsidP="0032764F">
      <w:pPr>
        <w:pStyle w:val="Ttulo1"/>
        <w:numPr>
          <w:ilvl w:val="2"/>
          <w:numId w:val="12"/>
        </w:numPr>
        <w:rPr>
          <w:rFonts w:ascii="Avenir Book" w:hAnsi="Avenir Book"/>
          <w:color w:val="auto"/>
          <w:sz w:val="24"/>
          <w:szCs w:val="24"/>
        </w:rPr>
      </w:pPr>
      <w:bookmarkStart w:id="47" w:name="_Toc279100501"/>
      <w:r>
        <w:rPr>
          <w:rFonts w:ascii="Avenir Book" w:hAnsi="Avenir Book"/>
          <w:color w:val="auto"/>
          <w:sz w:val="24"/>
          <w:szCs w:val="24"/>
        </w:rPr>
        <w:t>Generación del editor</w:t>
      </w:r>
      <w:bookmarkEnd w:id="47"/>
    </w:p>
    <w:p w14:paraId="50B03105" w14:textId="016A76EC" w:rsidR="0032764F" w:rsidRDefault="00D85355" w:rsidP="006E41B9">
      <w:pPr>
        <w:ind w:left="720"/>
        <w:jc w:val="both"/>
        <w:rPr>
          <w:rFonts w:ascii="Avenir Light" w:hAnsi="Avenir Light"/>
          <w:sz w:val="20"/>
          <w:szCs w:val="20"/>
        </w:rPr>
      </w:pPr>
      <w:r>
        <w:rPr>
          <w:rFonts w:ascii="Avenir Light" w:hAnsi="Avenir Light"/>
          <w:sz w:val="20"/>
          <w:szCs w:val="20"/>
        </w:rPr>
        <w:t xml:space="preserve">En la etapa de validación del metamodelo, la representación grafica y los recursos adicionales se </w:t>
      </w:r>
      <w:r w:rsidR="0032764F">
        <w:rPr>
          <w:rFonts w:ascii="Avenir Light" w:hAnsi="Avenir Light"/>
          <w:sz w:val="20"/>
          <w:szCs w:val="20"/>
        </w:rPr>
        <w:t xml:space="preserve">completa la estructura del metamodelo intermedio con la información extraída del modelo del lenguaje. </w:t>
      </w:r>
    </w:p>
    <w:p w14:paraId="6C43D22C" w14:textId="639E5824" w:rsidR="00755C53" w:rsidRDefault="0032764F" w:rsidP="0032764F">
      <w:pPr>
        <w:pStyle w:val="Ttulo1"/>
        <w:numPr>
          <w:ilvl w:val="3"/>
          <w:numId w:val="12"/>
        </w:numPr>
        <w:rPr>
          <w:rFonts w:ascii="Avenir Book" w:hAnsi="Avenir Book"/>
          <w:color w:val="auto"/>
          <w:sz w:val="24"/>
          <w:szCs w:val="24"/>
        </w:rPr>
      </w:pPr>
      <w:bookmarkStart w:id="48" w:name="_Toc279100502"/>
      <w:r>
        <w:rPr>
          <w:rFonts w:ascii="Avenir Book" w:hAnsi="Avenir Book"/>
          <w:color w:val="auto"/>
          <w:sz w:val="24"/>
          <w:szCs w:val="24"/>
        </w:rPr>
        <w:t>Generación</w:t>
      </w:r>
      <w:r w:rsidR="004E2DAC">
        <w:rPr>
          <w:rFonts w:ascii="Avenir Book" w:hAnsi="Avenir Book"/>
          <w:color w:val="auto"/>
          <w:sz w:val="24"/>
          <w:szCs w:val="24"/>
        </w:rPr>
        <w:t xml:space="preserve"> de elementos </w:t>
      </w:r>
      <w:r w:rsidR="00C07A46">
        <w:rPr>
          <w:rFonts w:ascii="Avenir Book" w:hAnsi="Avenir Book"/>
          <w:color w:val="auto"/>
          <w:sz w:val="24"/>
          <w:szCs w:val="24"/>
        </w:rPr>
        <w:t>gráficos</w:t>
      </w:r>
      <w:bookmarkEnd w:id="48"/>
      <w:r w:rsidR="004E2DAC">
        <w:rPr>
          <w:rFonts w:ascii="Avenir Book" w:hAnsi="Avenir Book"/>
          <w:color w:val="auto"/>
          <w:sz w:val="24"/>
          <w:szCs w:val="24"/>
        </w:rPr>
        <w:t xml:space="preserve"> </w:t>
      </w:r>
      <w:r>
        <w:rPr>
          <w:rFonts w:ascii="Avenir Book" w:hAnsi="Avenir Book"/>
          <w:color w:val="auto"/>
          <w:sz w:val="24"/>
          <w:szCs w:val="24"/>
        </w:rPr>
        <w:t xml:space="preserve"> </w:t>
      </w:r>
    </w:p>
    <w:p w14:paraId="24A6EDF9" w14:textId="1512268D" w:rsidR="00D85355" w:rsidRPr="00A76D6B" w:rsidRDefault="00A76D6B" w:rsidP="00A76D6B">
      <w:pPr>
        <w:ind w:left="1080"/>
        <w:jc w:val="both"/>
      </w:pPr>
      <w:r>
        <w:rPr>
          <w:rFonts w:ascii="Avenir Light" w:hAnsi="Avenir Light"/>
          <w:sz w:val="20"/>
          <w:szCs w:val="20"/>
        </w:rPr>
        <w:t xml:space="preserve">A partir de cada uno de los elementos del metamodelo intermedio es posible generar código JavaScript para dibujar los elementos en la paleta del editor y dibujar los elementos sobre el canvas. </w:t>
      </w:r>
    </w:p>
    <w:p w14:paraId="022AAF99" w14:textId="07D69E0D" w:rsidR="00C07A46" w:rsidRDefault="00C07A46" w:rsidP="00AD3C2C">
      <w:pPr>
        <w:pStyle w:val="Ttulo1"/>
        <w:numPr>
          <w:ilvl w:val="3"/>
          <w:numId w:val="12"/>
        </w:numPr>
        <w:rPr>
          <w:rFonts w:ascii="Avenir Book" w:hAnsi="Avenir Book"/>
          <w:color w:val="auto"/>
          <w:sz w:val="24"/>
          <w:szCs w:val="24"/>
        </w:rPr>
      </w:pPr>
      <w:bookmarkStart w:id="49" w:name="_Toc279100503"/>
      <w:r>
        <w:rPr>
          <w:rFonts w:ascii="Avenir Book" w:hAnsi="Avenir Book"/>
          <w:color w:val="auto"/>
          <w:sz w:val="24"/>
          <w:szCs w:val="24"/>
        </w:rPr>
        <w:t>Generación de reglas estructurales</w:t>
      </w:r>
      <w:bookmarkEnd w:id="49"/>
    </w:p>
    <w:p w14:paraId="79AF9DC0" w14:textId="36937F53" w:rsidR="00C07A46" w:rsidRDefault="00A76D6B" w:rsidP="00FD21E4">
      <w:pPr>
        <w:ind w:left="1080"/>
        <w:jc w:val="both"/>
        <w:rPr>
          <w:rFonts w:ascii="Avenir Light" w:hAnsi="Avenir Light"/>
          <w:sz w:val="20"/>
          <w:szCs w:val="20"/>
        </w:rPr>
      </w:pPr>
      <w:r>
        <w:rPr>
          <w:rFonts w:ascii="Avenir Light" w:hAnsi="Avenir Light"/>
          <w:sz w:val="20"/>
          <w:szCs w:val="20"/>
        </w:rPr>
        <w:t xml:space="preserve">Joint JS permite </w:t>
      </w:r>
      <w:r w:rsidR="00BF0ECA">
        <w:rPr>
          <w:rFonts w:ascii="Avenir Light" w:hAnsi="Avenir Light"/>
          <w:sz w:val="20"/>
          <w:szCs w:val="20"/>
        </w:rPr>
        <w:t>especificar las relaciones que pueden existir entre los elementos dibujados en el canvas.</w:t>
      </w:r>
      <w:r w:rsidR="00FD21E4">
        <w:rPr>
          <w:rFonts w:ascii="Avenir Light" w:hAnsi="Avenir Light"/>
          <w:sz w:val="20"/>
          <w:szCs w:val="20"/>
        </w:rPr>
        <w:t xml:space="preserve"> Así mismo puede restringir conexión entre dos elementos del canvas si no se permite. Estas reglas se especifican a partir de la estructura del metamodelo, para esto es necesario tomar la estructura del modelo específicamente desde las relaciones entre sus elementos y traducir dicha relación en una regla de conexión en JavaScript. </w:t>
      </w:r>
    </w:p>
    <w:p w14:paraId="53885876" w14:textId="77777777" w:rsidR="00FD21E4" w:rsidRDefault="00FD21E4" w:rsidP="00FD21E4">
      <w:pPr>
        <w:ind w:left="1080"/>
        <w:jc w:val="both"/>
      </w:pPr>
    </w:p>
    <w:p w14:paraId="31ED3766" w14:textId="17DEF257" w:rsidR="00C07C8F" w:rsidRPr="00C07C8F" w:rsidRDefault="00FD21E4" w:rsidP="00C07C8F">
      <w:pPr>
        <w:ind w:left="708"/>
        <w:jc w:val="both"/>
      </w:pPr>
      <w:r>
        <w:rPr>
          <w:rFonts w:ascii="Avenir Light" w:hAnsi="Avenir Light"/>
          <w:sz w:val="20"/>
          <w:szCs w:val="20"/>
        </w:rPr>
        <w:t xml:space="preserve">Una vez el metamodelo intermedio esta completo es posible generar el código JavaScript para cada uno de los elementos gráficos y las reglas estructurales que debe seguir el editor.  Este código se guarda en el servidor y se envía </w:t>
      </w:r>
      <w:r w:rsidR="00C07C8F">
        <w:rPr>
          <w:rFonts w:ascii="Avenir Light" w:hAnsi="Avenir Light"/>
          <w:sz w:val="20"/>
          <w:szCs w:val="20"/>
        </w:rPr>
        <w:t xml:space="preserve">el código del editor generado </w:t>
      </w:r>
      <w:r>
        <w:rPr>
          <w:rFonts w:ascii="Avenir Light" w:hAnsi="Avenir Light"/>
          <w:sz w:val="20"/>
          <w:szCs w:val="20"/>
        </w:rPr>
        <w:t>al navegador del cliente por medio de HTTP</w:t>
      </w:r>
      <w:r w:rsidR="00C07C8F">
        <w:rPr>
          <w:rFonts w:ascii="Avenir Light" w:hAnsi="Avenir Light"/>
          <w:sz w:val="20"/>
          <w:szCs w:val="20"/>
        </w:rPr>
        <w:t xml:space="preserve">. </w:t>
      </w:r>
    </w:p>
    <w:p w14:paraId="12402B25" w14:textId="67853931" w:rsidR="00C07C8F" w:rsidRPr="00C07C8F" w:rsidRDefault="00BF0ECA" w:rsidP="00C07C8F">
      <w:pPr>
        <w:pStyle w:val="Ttulo1"/>
        <w:numPr>
          <w:ilvl w:val="0"/>
          <w:numId w:val="12"/>
        </w:numPr>
        <w:rPr>
          <w:rFonts w:ascii="Avenir Book" w:hAnsi="Avenir Book"/>
          <w:color w:val="auto"/>
          <w:sz w:val="24"/>
          <w:szCs w:val="24"/>
        </w:rPr>
      </w:pPr>
      <w:bookmarkStart w:id="50" w:name="_Toc279100504"/>
      <w:r>
        <w:rPr>
          <w:rFonts w:ascii="Avenir Book" w:hAnsi="Avenir Book"/>
          <w:color w:val="auto"/>
          <w:sz w:val="24"/>
          <w:szCs w:val="24"/>
        </w:rPr>
        <w:t>Validaciones disponibles</w:t>
      </w:r>
      <w:bookmarkEnd w:id="50"/>
    </w:p>
    <w:p w14:paraId="4F2BC940" w14:textId="5FE83032" w:rsidR="00627853" w:rsidRDefault="00C07C8F" w:rsidP="00610A19">
      <w:pPr>
        <w:jc w:val="both"/>
        <w:rPr>
          <w:rFonts w:ascii="Avenir Light" w:hAnsi="Avenir Light"/>
          <w:sz w:val="20"/>
          <w:szCs w:val="20"/>
        </w:rPr>
      </w:pPr>
      <w:r>
        <w:rPr>
          <w:rFonts w:ascii="Avenir Light" w:hAnsi="Avenir Light"/>
          <w:sz w:val="20"/>
          <w:szCs w:val="20"/>
        </w:rPr>
        <w:t xml:space="preserve">En los documentos publicados </w:t>
      </w:r>
      <w:r w:rsidR="0054644E">
        <w:rPr>
          <w:rFonts w:ascii="Avenir Light" w:hAnsi="Avenir Light"/>
          <w:sz w:val="20"/>
          <w:szCs w:val="20"/>
        </w:rPr>
        <w:t>por el grupo TICSw [20</w:t>
      </w:r>
      <w:r w:rsidR="00610A19">
        <w:rPr>
          <w:rFonts w:ascii="Avenir Light" w:hAnsi="Avenir Light"/>
          <w:sz w:val="20"/>
          <w:szCs w:val="20"/>
        </w:rPr>
        <w:t xml:space="preserve">] se describen una serie de problemas ontológicos y lingüísticos encontrados a partir de las validaciones generadas desde la aproximación de separar el metamodelo de su representación grafica. </w:t>
      </w:r>
      <w:r w:rsidR="00627853">
        <w:rPr>
          <w:rFonts w:ascii="Avenir Light" w:hAnsi="Avenir Light"/>
          <w:sz w:val="20"/>
          <w:szCs w:val="20"/>
        </w:rPr>
        <w:t xml:space="preserve"> </w:t>
      </w:r>
      <w:r w:rsidR="00FF756A">
        <w:rPr>
          <w:rFonts w:ascii="Avenir Light" w:hAnsi="Avenir Light"/>
          <w:sz w:val="20"/>
          <w:szCs w:val="20"/>
        </w:rPr>
        <w:t xml:space="preserve">A continuación en las </w:t>
      </w:r>
      <w:r w:rsidR="00FF756A" w:rsidRPr="00FF756A">
        <w:rPr>
          <w:rFonts w:ascii="Avenir Light" w:hAnsi="Avenir Light"/>
          <w:i/>
          <w:sz w:val="20"/>
          <w:szCs w:val="20"/>
        </w:rPr>
        <w:t xml:space="preserve">Tabla </w:t>
      </w:r>
      <w:r w:rsidR="00FF756A">
        <w:rPr>
          <w:rFonts w:ascii="Avenir Light" w:hAnsi="Avenir Light"/>
          <w:i/>
          <w:sz w:val="20"/>
          <w:szCs w:val="20"/>
        </w:rPr>
        <w:t>2</w:t>
      </w:r>
      <w:r w:rsidR="00FF756A" w:rsidRPr="00FF756A">
        <w:rPr>
          <w:rFonts w:ascii="Avenir Light" w:hAnsi="Avenir Light"/>
          <w:i/>
          <w:sz w:val="20"/>
          <w:szCs w:val="20"/>
        </w:rPr>
        <w:t xml:space="preserve">  y Tabla </w:t>
      </w:r>
      <w:r w:rsidR="00FF756A">
        <w:rPr>
          <w:rFonts w:ascii="Avenir Light" w:hAnsi="Avenir Light"/>
          <w:i/>
          <w:sz w:val="20"/>
          <w:szCs w:val="20"/>
        </w:rPr>
        <w:t>3</w:t>
      </w:r>
      <w:r w:rsidR="00FF756A" w:rsidRPr="00FF756A">
        <w:rPr>
          <w:rFonts w:ascii="Avenir Light" w:hAnsi="Avenir Light"/>
          <w:i/>
          <w:sz w:val="20"/>
          <w:szCs w:val="20"/>
        </w:rPr>
        <w:t xml:space="preserve"> </w:t>
      </w:r>
      <w:r w:rsidR="00FF756A">
        <w:rPr>
          <w:rFonts w:ascii="Avenir Light" w:hAnsi="Avenir Light"/>
          <w:sz w:val="20"/>
          <w:szCs w:val="20"/>
        </w:rPr>
        <w:t xml:space="preserve">se presentan los problemas encontrados y las soluciones propuestas desde el enfoque de la herramienta. </w:t>
      </w:r>
    </w:p>
    <w:p w14:paraId="5DD46D05" w14:textId="77777777" w:rsidR="00627853" w:rsidRDefault="00627853" w:rsidP="00610A19">
      <w:pPr>
        <w:jc w:val="both"/>
        <w:rPr>
          <w:rFonts w:ascii="Avenir Light" w:hAnsi="Avenir Light"/>
          <w:sz w:val="20"/>
          <w:szCs w:val="20"/>
        </w:rPr>
      </w:pPr>
    </w:p>
    <w:p w14:paraId="119B463A" w14:textId="77777777" w:rsidR="00FF756A" w:rsidRDefault="00FF756A" w:rsidP="00FF756A">
      <w:pPr>
        <w:keepNext/>
        <w:jc w:val="both"/>
      </w:pPr>
      <w:r>
        <w:rPr>
          <w:rFonts w:ascii="Avenir Light" w:hAnsi="Avenir Light"/>
          <w:noProof/>
          <w:sz w:val="20"/>
          <w:szCs w:val="20"/>
          <w:lang w:val="es-ES"/>
        </w:rPr>
        <w:drawing>
          <wp:inline distT="0" distB="0" distL="0" distR="0" wp14:anchorId="1E777D53" wp14:editId="246A2FC6">
            <wp:extent cx="5612130" cy="2359534"/>
            <wp:effectExtent l="0" t="0" r="1270" b="317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359534"/>
                    </a:xfrm>
                    <a:prstGeom prst="rect">
                      <a:avLst/>
                    </a:prstGeom>
                    <a:noFill/>
                    <a:ln>
                      <a:noFill/>
                    </a:ln>
                  </pic:spPr>
                </pic:pic>
              </a:graphicData>
            </a:graphic>
          </wp:inline>
        </w:drawing>
      </w:r>
    </w:p>
    <w:p w14:paraId="01789985" w14:textId="664330A4" w:rsidR="00627853" w:rsidRPr="004C3AC0" w:rsidRDefault="00FF756A" w:rsidP="004C3AC0">
      <w:pPr>
        <w:pStyle w:val="Epgrafe"/>
        <w:jc w:val="center"/>
        <w:rPr>
          <w:rFonts w:ascii="Avenir Oblique" w:hAnsi="Avenir Oblique"/>
          <w:b w:val="0"/>
          <w:i/>
          <w:color w:val="auto"/>
          <w:sz w:val="20"/>
          <w:szCs w:val="20"/>
        </w:rPr>
      </w:pPr>
      <w:r w:rsidRPr="00FF756A">
        <w:rPr>
          <w:rFonts w:ascii="Avenir Oblique" w:hAnsi="Avenir Oblique"/>
          <w:b w:val="0"/>
          <w:i/>
          <w:color w:val="auto"/>
        </w:rPr>
        <w:t xml:space="preserve">Tabla </w:t>
      </w:r>
      <w:r w:rsidRPr="00FF756A">
        <w:rPr>
          <w:rFonts w:ascii="Avenir Oblique" w:hAnsi="Avenir Oblique"/>
          <w:b w:val="0"/>
          <w:i/>
          <w:color w:val="auto"/>
        </w:rPr>
        <w:fldChar w:fldCharType="begin"/>
      </w:r>
      <w:r w:rsidRPr="00FF756A">
        <w:rPr>
          <w:rFonts w:ascii="Avenir Oblique" w:hAnsi="Avenir Oblique"/>
          <w:b w:val="0"/>
          <w:i/>
          <w:color w:val="auto"/>
        </w:rPr>
        <w:instrText xml:space="preserve"> SEQ Tabla \* ARABIC </w:instrText>
      </w:r>
      <w:r w:rsidRPr="00FF756A">
        <w:rPr>
          <w:rFonts w:ascii="Avenir Oblique" w:hAnsi="Avenir Oblique"/>
          <w:b w:val="0"/>
          <w:i/>
          <w:color w:val="auto"/>
        </w:rPr>
        <w:fldChar w:fldCharType="separate"/>
      </w:r>
      <w:r w:rsidR="00F77957">
        <w:rPr>
          <w:rFonts w:ascii="Avenir Oblique" w:hAnsi="Avenir Oblique"/>
          <w:b w:val="0"/>
          <w:i/>
          <w:noProof/>
          <w:color w:val="auto"/>
        </w:rPr>
        <w:t>2</w:t>
      </w:r>
      <w:r w:rsidRPr="00FF756A">
        <w:rPr>
          <w:rFonts w:ascii="Avenir Oblique" w:hAnsi="Avenir Oblique"/>
          <w:b w:val="0"/>
          <w:i/>
          <w:color w:val="auto"/>
        </w:rPr>
        <w:fldChar w:fldCharType="end"/>
      </w:r>
      <w:r w:rsidRPr="00FF756A">
        <w:rPr>
          <w:rFonts w:ascii="Avenir Oblique" w:hAnsi="Avenir Oblique"/>
          <w:b w:val="0"/>
          <w:i/>
          <w:color w:val="auto"/>
        </w:rPr>
        <w:t>: Validaciones lingüísticas disponibles</w:t>
      </w:r>
    </w:p>
    <w:p w14:paraId="76A9794D" w14:textId="77777777" w:rsidR="00627853" w:rsidRDefault="00627853" w:rsidP="00610A19">
      <w:pPr>
        <w:jc w:val="both"/>
        <w:rPr>
          <w:rFonts w:ascii="Avenir Light" w:hAnsi="Avenir Light"/>
          <w:sz w:val="20"/>
          <w:szCs w:val="20"/>
        </w:rPr>
      </w:pPr>
    </w:p>
    <w:p w14:paraId="3DE9CBE8" w14:textId="77777777" w:rsidR="00FF756A" w:rsidRDefault="00FF756A" w:rsidP="00FF756A">
      <w:pPr>
        <w:keepNext/>
        <w:jc w:val="both"/>
      </w:pPr>
      <w:r>
        <w:rPr>
          <w:noProof/>
          <w:lang w:val="es-ES"/>
        </w:rPr>
        <w:drawing>
          <wp:inline distT="0" distB="0" distL="0" distR="0" wp14:anchorId="6221475F" wp14:editId="045733DB">
            <wp:extent cx="5612130" cy="4712420"/>
            <wp:effectExtent l="0" t="0" r="1270" b="12065"/>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712420"/>
                    </a:xfrm>
                    <a:prstGeom prst="rect">
                      <a:avLst/>
                    </a:prstGeom>
                    <a:noFill/>
                    <a:ln>
                      <a:noFill/>
                    </a:ln>
                  </pic:spPr>
                </pic:pic>
              </a:graphicData>
            </a:graphic>
          </wp:inline>
        </w:drawing>
      </w:r>
    </w:p>
    <w:p w14:paraId="28BDE3F5" w14:textId="5DEBEF55" w:rsidR="00C07C8F" w:rsidRPr="00FF756A" w:rsidRDefault="00FF756A" w:rsidP="00FF756A">
      <w:pPr>
        <w:pStyle w:val="Epgrafe"/>
        <w:jc w:val="center"/>
        <w:rPr>
          <w:rFonts w:ascii="Avenir Oblique" w:hAnsi="Avenir Oblique"/>
          <w:b w:val="0"/>
          <w:i/>
          <w:color w:val="auto"/>
        </w:rPr>
      </w:pPr>
      <w:r w:rsidRPr="00FF756A">
        <w:rPr>
          <w:rFonts w:ascii="Avenir Oblique" w:hAnsi="Avenir Oblique"/>
          <w:b w:val="0"/>
          <w:i/>
          <w:color w:val="auto"/>
        </w:rPr>
        <w:t xml:space="preserve">Tabla </w:t>
      </w:r>
      <w:r w:rsidRPr="00FF756A">
        <w:rPr>
          <w:rFonts w:ascii="Avenir Oblique" w:hAnsi="Avenir Oblique"/>
          <w:b w:val="0"/>
          <w:i/>
          <w:color w:val="auto"/>
        </w:rPr>
        <w:fldChar w:fldCharType="begin"/>
      </w:r>
      <w:r w:rsidRPr="00FF756A">
        <w:rPr>
          <w:rFonts w:ascii="Avenir Oblique" w:hAnsi="Avenir Oblique"/>
          <w:b w:val="0"/>
          <w:i/>
          <w:color w:val="auto"/>
        </w:rPr>
        <w:instrText xml:space="preserve"> SEQ Tabla \* ARABIC </w:instrText>
      </w:r>
      <w:r w:rsidRPr="00FF756A">
        <w:rPr>
          <w:rFonts w:ascii="Avenir Oblique" w:hAnsi="Avenir Oblique"/>
          <w:b w:val="0"/>
          <w:i/>
          <w:color w:val="auto"/>
        </w:rPr>
        <w:fldChar w:fldCharType="separate"/>
      </w:r>
      <w:r w:rsidR="00F77957">
        <w:rPr>
          <w:rFonts w:ascii="Avenir Oblique" w:hAnsi="Avenir Oblique"/>
          <w:b w:val="0"/>
          <w:i/>
          <w:noProof/>
          <w:color w:val="auto"/>
        </w:rPr>
        <w:t>3</w:t>
      </w:r>
      <w:r w:rsidRPr="00FF756A">
        <w:rPr>
          <w:rFonts w:ascii="Avenir Oblique" w:hAnsi="Avenir Oblique"/>
          <w:b w:val="0"/>
          <w:i/>
          <w:color w:val="auto"/>
        </w:rPr>
        <w:fldChar w:fldCharType="end"/>
      </w:r>
      <w:r w:rsidRPr="00FF756A">
        <w:rPr>
          <w:rFonts w:ascii="Avenir Oblique" w:hAnsi="Avenir Oblique"/>
          <w:b w:val="0"/>
          <w:i/>
          <w:color w:val="auto"/>
        </w:rPr>
        <w:t>: Validaciones ontológicas disponibles</w:t>
      </w:r>
    </w:p>
    <w:p w14:paraId="45C59969" w14:textId="77777777" w:rsidR="005A3BFA" w:rsidRDefault="00ED5FA0" w:rsidP="005A3BFA">
      <w:pPr>
        <w:pStyle w:val="Ttulo1"/>
        <w:numPr>
          <w:ilvl w:val="0"/>
          <w:numId w:val="12"/>
        </w:numPr>
        <w:rPr>
          <w:rFonts w:ascii="Avenir Book" w:hAnsi="Avenir Book"/>
          <w:color w:val="auto"/>
          <w:sz w:val="24"/>
          <w:szCs w:val="24"/>
        </w:rPr>
      </w:pPr>
      <w:bookmarkStart w:id="51" w:name="_Toc279100505"/>
      <w:r w:rsidRPr="00624047">
        <w:rPr>
          <w:rFonts w:ascii="Avenir Book" w:hAnsi="Avenir Book"/>
          <w:color w:val="auto"/>
          <w:sz w:val="24"/>
          <w:szCs w:val="24"/>
        </w:rPr>
        <w:t xml:space="preserve">Requerimientos de </w:t>
      </w:r>
      <w:r w:rsidR="00190B82">
        <w:rPr>
          <w:rFonts w:ascii="Avenir Book" w:hAnsi="Avenir Book"/>
          <w:color w:val="auto"/>
          <w:sz w:val="24"/>
          <w:szCs w:val="24"/>
        </w:rPr>
        <w:t>instalación</w:t>
      </w:r>
      <w:bookmarkEnd w:id="51"/>
    </w:p>
    <w:p w14:paraId="3F49727C" w14:textId="3C8CC642" w:rsidR="00FF756A" w:rsidRPr="005A3BFA" w:rsidRDefault="005A3BFA" w:rsidP="005A3BFA">
      <w:pPr>
        <w:jc w:val="both"/>
      </w:pPr>
      <w:r w:rsidRPr="005A3BFA">
        <w:rPr>
          <w:rFonts w:ascii="Avenir Light" w:hAnsi="Avenir Light"/>
          <w:sz w:val="20"/>
          <w:szCs w:val="20"/>
        </w:rPr>
        <w:t xml:space="preserve">A continuación se describen los requerimientos de instalación de la herramienta. </w:t>
      </w:r>
    </w:p>
    <w:p w14:paraId="4EE0C2D2" w14:textId="77777777" w:rsidR="00E53278" w:rsidRDefault="0054644E" w:rsidP="00190B82">
      <w:pPr>
        <w:pStyle w:val="Ttulo1"/>
        <w:numPr>
          <w:ilvl w:val="2"/>
          <w:numId w:val="12"/>
        </w:numPr>
        <w:rPr>
          <w:rFonts w:ascii="Avenir Book" w:hAnsi="Avenir Book"/>
          <w:color w:val="auto"/>
          <w:sz w:val="24"/>
          <w:szCs w:val="24"/>
        </w:rPr>
      </w:pPr>
      <w:bookmarkStart w:id="52" w:name="_Toc279100506"/>
      <w:r>
        <w:rPr>
          <w:rFonts w:ascii="Avenir Book" w:hAnsi="Avenir Book"/>
          <w:color w:val="auto"/>
          <w:sz w:val="24"/>
          <w:szCs w:val="24"/>
        </w:rPr>
        <w:t>Requerimientos del cliente</w:t>
      </w:r>
      <w:bookmarkEnd w:id="52"/>
    </w:p>
    <w:p w14:paraId="592A1B2B" w14:textId="0CE2722F" w:rsidR="00E53278" w:rsidRDefault="00E53278" w:rsidP="00E53278">
      <w:pPr>
        <w:ind w:left="708"/>
        <w:jc w:val="both"/>
        <w:rPr>
          <w:rFonts w:ascii="Avenir Light" w:hAnsi="Avenir Light"/>
          <w:sz w:val="20"/>
          <w:szCs w:val="20"/>
        </w:rPr>
      </w:pPr>
      <w:r>
        <w:rPr>
          <w:rFonts w:ascii="Avenir Light" w:hAnsi="Avenir Light"/>
          <w:sz w:val="20"/>
          <w:szCs w:val="20"/>
        </w:rPr>
        <w:t>WebPicture es una aplicación web que para correr del lado del cliente solo requiere navegador compatible con HTML 5</w:t>
      </w:r>
      <w:r w:rsidR="004C3AC0">
        <w:rPr>
          <w:rFonts w:ascii="Avenir Light" w:hAnsi="Avenir Light"/>
          <w:sz w:val="20"/>
          <w:szCs w:val="20"/>
        </w:rPr>
        <w:t>. A continuación en la Figura 12</w:t>
      </w:r>
      <w:r>
        <w:rPr>
          <w:rFonts w:ascii="Avenir Light" w:hAnsi="Avenir Light"/>
          <w:sz w:val="20"/>
          <w:szCs w:val="20"/>
        </w:rPr>
        <w:t xml:space="preserve"> se presenta una lista de los navegadores compatibles con la herramienta.  Las zonas verdes indican compatibilidad, las zonas en amarillo indican soporte parcial y las zonas rojas indican incompatibilidad total. </w:t>
      </w:r>
    </w:p>
    <w:p w14:paraId="3FDB800A" w14:textId="7CFBD085" w:rsidR="00E53278" w:rsidRDefault="00E53278" w:rsidP="00E53278">
      <w:pPr>
        <w:keepNext/>
        <w:ind w:left="708"/>
        <w:jc w:val="center"/>
      </w:pPr>
      <w:r>
        <w:rPr>
          <w:rFonts w:ascii="Avenir Book" w:hAnsi="Avenir Book"/>
          <w:noProof/>
          <w:lang w:val="es-ES"/>
        </w:rPr>
        <w:drawing>
          <wp:inline distT="0" distB="0" distL="0" distR="0" wp14:anchorId="538A0C5D" wp14:editId="4F795697">
            <wp:extent cx="4697290" cy="1396736"/>
            <wp:effectExtent l="0" t="0" r="1905" b="635"/>
            <wp:docPr id="16" name="Imagen 3" descr="OS X Mavericks:Users:hellspawn:Desktop:Captura de pantalla 2014-12-01 a la(s) 17.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esktop:Captura de pantalla 2014-12-01 a la(s) 17.00.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7290" cy="1396736"/>
                    </a:xfrm>
                    <a:prstGeom prst="rect">
                      <a:avLst/>
                    </a:prstGeom>
                    <a:noFill/>
                    <a:ln>
                      <a:noFill/>
                    </a:ln>
                  </pic:spPr>
                </pic:pic>
              </a:graphicData>
            </a:graphic>
          </wp:inline>
        </w:drawing>
      </w:r>
    </w:p>
    <w:p w14:paraId="0F96BF96" w14:textId="6781CF6C" w:rsidR="0054644E" w:rsidRPr="006E41B9" w:rsidRDefault="00E53278" w:rsidP="00E53278">
      <w:pPr>
        <w:pStyle w:val="Epgrafe"/>
        <w:jc w:val="center"/>
        <w:rPr>
          <w:rFonts w:ascii="Avenir Oblique" w:hAnsi="Avenir Oblique"/>
          <w:b w:val="0"/>
          <w:i/>
          <w:color w:val="auto"/>
        </w:rPr>
      </w:pPr>
      <w:r w:rsidRPr="006E41B9">
        <w:rPr>
          <w:rFonts w:ascii="Avenir Oblique" w:hAnsi="Avenir Oblique"/>
          <w:b w:val="0"/>
          <w:i/>
          <w:color w:val="auto"/>
        </w:rPr>
        <w:t xml:space="preserve">Figura </w:t>
      </w:r>
      <w:r w:rsidRPr="006E41B9">
        <w:rPr>
          <w:rFonts w:ascii="Avenir Oblique" w:hAnsi="Avenir Oblique"/>
          <w:b w:val="0"/>
          <w:i/>
          <w:color w:val="auto"/>
        </w:rPr>
        <w:fldChar w:fldCharType="begin"/>
      </w:r>
      <w:r w:rsidRPr="006E41B9">
        <w:rPr>
          <w:rFonts w:ascii="Avenir Oblique" w:hAnsi="Avenir Oblique"/>
          <w:b w:val="0"/>
          <w:i/>
          <w:color w:val="auto"/>
        </w:rPr>
        <w:instrText xml:space="preserve"> SEQ Figura \* ARABIC </w:instrText>
      </w:r>
      <w:r w:rsidRPr="006E41B9">
        <w:rPr>
          <w:rFonts w:ascii="Avenir Oblique" w:hAnsi="Avenir Oblique"/>
          <w:b w:val="0"/>
          <w:i/>
          <w:color w:val="auto"/>
        </w:rPr>
        <w:fldChar w:fldCharType="separate"/>
      </w:r>
      <w:r w:rsidR="00F77957">
        <w:rPr>
          <w:rFonts w:ascii="Avenir Oblique" w:hAnsi="Avenir Oblique"/>
          <w:b w:val="0"/>
          <w:i/>
          <w:noProof/>
          <w:color w:val="auto"/>
        </w:rPr>
        <w:t>12</w:t>
      </w:r>
      <w:r w:rsidRPr="006E41B9">
        <w:rPr>
          <w:rFonts w:ascii="Avenir Oblique" w:hAnsi="Avenir Oblique"/>
          <w:b w:val="0"/>
          <w:i/>
          <w:color w:val="auto"/>
        </w:rPr>
        <w:fldChar w:fldCharType="end"/>
      </w:r>
      <w:r w:rsidRPr="006E41B9">
        <w:rPr>
          <w:rFonts w:ascii="Avenir Oblique" w:hAnsi="Avenir Oblique"/>
          <w:b w:val="0"/>
          <w:i/>
          <w:color w:val="auto"/>
        </w:rPr>
        <w:t>: Compatibilidad  de navegadores con la herramienta</w:t>
      </w:r>
      <w:r w:rsidR="00AE4D7D" w:rsidRPr="006E41B9">
        <w:rPr>
          <w:rStyle w:val="Refdenotaalpie"/>
          <w:rFonts w:ascii="Avenir Oblique" w:hAnsi="Avenir Oblique"/>
          <w:b w:val="0"/>
          <w:i/>
          <w:color w:val="auto"/>
        </w:rPr>
        <w:footnoteReference w:id="4"/>
      </w:r>
      <w:r w:rsidR="005A3BFA" w:rsidRPr="006E41B9">
        <w:rPr>
          <w:rFonts w:ascii="Avenir Oblique" w:hAnsi="Avenir Oblique"/>
          <w:b w:val="0"/>
          <w:i/>
          <w:color w:val="auto"/>
        </w:rPr>
        <w:t xml:space="preserve"> </w:t>
      </w:r>
    </w:p>
    <w:p w14:paraId="4C19FF61" w14:textId="3A43BDB4" w:rsidR="00190B82" w:rsidRDefault="00190B82" w:rsidP="00190B82">
      <w:pPr>
        <w:pStyle w:val="Ttulo1"/>
        <w:numPr>
          <w:ilvl w:val="2"/>
          <w:numId w:val="12"/>
        </w:numPr>
        <w:rPr>
          <w:rFonts w:ascii="Avenir Book" w:hAnsi="Avenir Book"/>
          <w:color w:val="auto"/>
          <w:sz w:val="24"/>
          <w:szCs w:val="24"/>
        </w:rPr>
      </w:pPr>
      <w:bookmarkStart w:id="53" w:name="_Toc279100507"/>
      <w:r>
        <w:rPr>
          <w:rFonts w:ascii="Avenir Book" w:hAnsi="Avenir Book"/>
          <w:color w:val="auto"/>
          <w:sz w:val="24"/>
          <w:szCs w:val="24"/>
        </w:rPr>
        <w:t>Requerimientos del servidor</w:t>
      </w:r>
      <w:bookmarkEnd w:id="53"/>
    </w:p>
    <w:p w14:paraId="4CDF32C5" w14:textId="0E340EFD" w:rsidR="00E53278" w:rsidRPr="00E53278" w:rsidRDefault="005A3BFA" w:rsidP="005A3BFA">
      <w:pPr>
        <w:ind w:left="708"/>
        <w:jc w:val="both"/>
      </w:pPr>
      <w:r>
        <w:rPr>
          <w:rFonts w:ascii="Avenir Light" w:hAnsi="Avenir Light"/>
          <w:sz w:val="20"/>
          <w:szCs w:val="20"/>
        </w:rPr>
        <w:t xml:space="preserve">A continuación se listan los requerimientos que debe cumplir la maquina servidor para correr la herramienta. La herramienta puede correr en cualquier maquina siempre y cuando se cuente con los siguientes requerimientos de software. </w:t>
      </w:r>
    </w:p>
    <w:p w14:paraId="4F0BC7E5" w14:textId="3BC7D2EE" w:rsidR="00190B82" w:rsidRDefault="00190B82" w:rsidP="00190B82">
      <w:pPr>
        <w:pStyle w:val="Ttulo1"/>
        <w:numPr>
          <w:ilvl w:val="3"/>
          <w:numId w:val="12"/>
        </w:numPr>
        <w:rPr>
          <w:rFonts w:ascii="Avenir Book" w:hAnsi="Avenir Book"/>
          <w:color w:val="auto"/>
          <w:sz w:val="24"/>
          <w:szCs w:val="24"/>
        </w:rPr>
      </w:pPr>
      <w:bookmarkStart w:id="54" w:name="_Toc279100508"/>
      <w:r>
        <w:rPr>
          <w:rFonts w:ascii="Avenir Book" w:hAnsi="Avenir Book"/>
          <w:color w:val="auto"/>
          <w:sz w:val="24"/>
          <w:szCs w:val="24"/>
        </w:rPr>
        <w:t>Java</w:t>
      </w:r>
      <w:bookmarkEnd w:id="54"/>
    </w:p>
    <w:p w14:paraId="477D2BCA" w14:textId="31A38701" w:rsidR="005A3BFA" w:rsidRPr="005A3BFA" w:rsidRDefault="005A3BFA" w:rsidP="005A3BFA">
      <w:pPr>
        <w:ind w:left="1080"/>
      </w:pPr>
      <w:r>
        <w:rPr>
          <w:rFonts w:ascii="Avenir Light" w:hAnsi="Avenir Light"/>
          <w:sz w:val="20"/>
          <w:szCs w:val="20"/>
        </w:rPr>
        <w:t xml:space="preserve">WebPicture requiere una maquina con Java SE versión 1.8 </w:t>
      </w:r>
    </w:p>
    <w:p w14:paraId="301903F8" w14:textId="182DEB99" w:rsidR="00190B82" w:rsidRDefault="00190B82" w:rsidP="00190B82">
      <w:pPr>
        <w:pStyle w:val="Ttulo1"/>
        <w:numPr>
          <w:ilvl w:val="3"/>
          <w:numId w:val="12"/>
        </w:numPr>
        <w:rPr>
          <w:rFonts w:ascii="Avenir Book" w:hAnsi="Avenir Book"/>
          <w:color w:val="auto"/>
          <w:sz w:val="24"/>
          <w:szCs w:val="24"/>
        </w:rPr>
      </w:pPr>
      <w:bookmarkStart w:id="55" w:name="_Toc279100509"/>
      <w:r>
        <w:rPr>
          <w:rFonts w:ascii="Avenir Book" w:hAnsi="Avenir Book"/>
          <w:color w:val="auto"/>
          <w:sz w:val="24"/>
          <w:szCs w:val="24"/>
        </w:rPr>
        <w:t>Eclipse</w:t>
      </w:r>
      <w:bookmarkEnd w:id="55"/>
    </w:p>
    <w:p w14:paraId="697F04E8" w14:textId="2A94B32B" w:rsidR="005A3BFA" w:rsidRPr="005A3BFA" w:rsidRDefault="005A3BFA" w:rsidP="00416F5A">
      <w:pPr>
        <w:ind w:left="1080"/>
        <w:jc w:val="both"/>
      </w:pPr>
      <w:r>
        <w:rPr>
          <w:rFonts w:ascii="Avenir Light" w:hAnsi="Avenir Light"/>
          <w:sz w:val="20"/>
          <w:szCs w:val="20"/>
        </w:rPr>
        <w:t xml:space="preserve">Para el despliegue de la herramienta se recomienda utilizar la ultima versión de Eclipse </w:t>
      </w:r>
      <w:r w:rsidR="00416F5A">
        <w:rPr>
          <w:rFonts w:ascii="Avenir Light" w:hAnsi="Avenir Light"/>
          <w:sz w:val="20"/>
          <w:szCs w:val="20"/>
        </w:rPr>
        <w:t xml:space="preserve">JEE </w:t>
      </w:r>
      <w:r>
        <w:rPr>
          <w:rFonts w:ascii="Avenir Light" w:hAnsi="Avenir Light"/>
          <w:sz w:val="20"/>
          <w:szCs w:val="20"/>
        </w:rPr>
        <w:t xml:space="preserve">disponible en </w:t>
      </w:r>
      <w:hyperlink r:id="rId25" w:history="1">
        <w:r w:rsidR="00416F5A" w:rsidRPr="00416F5A">
          <w:rPr>
            <w:rStyle w:val="Hipervnculo"/>
            <w:rFonts w:ascii="Avenir Light" w:hAnsi="Avenir Light"/>
            <w:color w:val="4F81BD" w:themeColor="accent1"/>
            <w:sz w:val="20"/>
            <w:szCs w:val="20"/>
          </w:rPr>
          <w:t>http://www.eclipse.org/downloads/</w:t>
        </w:r>
      </w:hyperlink>
      <w:r w:rsidR="00416F5A">
        <w:rPr>
          <w:rFonts w:ascii="Avenir Light" w:hAnsi="Avenir Light"/>
          <w:sz w:val="20"/>
          <w:szCs w:val="20"/>
        </w:rPr>
        <w:t xml:space="preserve">. Para esta primera versión se recomienda usar Eclipse Luna. </w:t>
      </w:r>
    </w:p>
    <w:p w14:paraId="55FAA9BA" w14:textId="15EB4103" w:rsidR="00190B82" w:rsidRDefault="00190B82" w:rsidP="00190B82">
      <w:pPr>
        <w:pStyle w:val="Ttulo1"/>
        <w:numPr>
          <w:ilvl w:val="4"/>
          <w:numId w:val="12"/>
        </w:numPr>
        <w:rPr>
          <w:rFonts w:ascii="Avenir Book" w:hAnsi="Avenir Book"/>
          <w:color w:val="auto"/>
          <w:sz w:val="24"/>
          <w:szCs w:val="24"/>
        </w:rPr>
      </w:pPr>
      <w:bookmarkStart w:id="56" w:name="_Toc279100510"/>
      <w:r>
        <w:rPr>
          <w:rFonts w:ascii="Avenir Book" w:hAnsi="Avenir Book"/>
          <w:color w:val="auto"/>
          <w:sz w:val="24"/>
          <w:szCs w:val="24"/>
        </w:rPr>
        <w:t>Extensiones y complementos</w:t>
      </w:r>
      <w:bookmarkEnd w:id="56"/>
    </w:p>
    <w:p w14:paraId="4B516213" w14:textId="0E938647" w:rsidR="00416F5A" w:rsidRDefault="00416F5A" w:rsidP="00416F5A">
      <w:pPr>
        <w:ind w:left="1416"/>
        <w:rPr>
          <w:rFonts w:ascii="Avenir Light" w:hAnsi="Avenir Light"/>
          <w:sz w:val="20"/>
          <w:szCs w:val="20"/>
        </w:rPr>
      </w:pPr>
      <w:r>
        <w:rPr>
          <w:rFonts w:ascii="Avenir Light" w:hAnsi="Avenir Light"/>
          <w:sz w:val="20"/>
          <w:szCs w:val="20"/>
        </w:rPr>
        <w:t xml:space="preserve">Sobre la instalación de Eclipse es necesario instalar los siguientes plugins: </w:t>
      </w:r>
    </w:p>
    <w:p w14:paraId="4C93142E" w14:textId="555B964C" w:rsidR="00416F5A" w:rsidRDefault="00416F5A" w:rsidP="00937E73">
      <w:pPr>
        <w:pStyle w:val="Prrafodelista"/>
        <w:numPr>
          <w:ilvl w:val="0"/>
          <w:numId w:val="36"/>
        </w:numPr>
        <w:rPr>
          <w:rFonts w:ascii="Avenir Light" w:hAnsi="Avenir Light"/>
          <w:sz w:val="20"/>
          <w:szCs w:val="20"/>
        </w:rPr>
      </w:pPr>
      <w:r w:rsidRPr="00416F5A">
        <w:rPr>
          <w:rFonts w:ascii="Avenir Light" w:hAnsi="Avenir Light"/>
          <w:sz w:val="20"/>
          <w:szCs w:val="20"/>
        </w:rPr>
        <w:t xml:space="preserve">Xtext </w:t>
      </w:r>
    </w:p>
    <w:p w14:paraId="434A456F" w14:textId="1D3F94B3" w:rsidR="00937E73" w:rsidRPr="00937E73" w:rsidRDefault="00416F5A" w:rsidP="00937E73">
      <w:pPr>
        <w:pStyle w:val="Prrafodelista"/>
        <w:numPr>
          <w:ilvl w:val="0"/>
          <w:numId w:val="36"/>
        </w:numPr>
        <w:rPr>
          <w:rFonts w:ascii="Avenir Light" w:hAnsi="Avenir Light"/>
          <w:sz w:val="20"/>
          <w:szCs w:val="20"/>
        </w:rPr>
      </w:pPr>
      <w:r>
        <w:rPr>
          <w:rFonts w:ascii="Avenir Light" w:hAnsi="Avenir Light"/>
          <w:sz w:val="20"/>
          <w:szCs w:val="20"/>
        </w:rPr>
        <w:t>EMF</w:t>
      </w:r>
    </w:p>
    <w:p w14:paraId="38AEBA58" w14:textId="222F942B" w:rsidR="00190B82" w:rsidRDefault="00190B82" w:rsidP="00190B82">
      <w:pPr>
        <w:pStyle w:val="Ttulo1"/>
        <w:numPr>
          <w:ilvl w:val="3"/>
          <w:numId w:val="12"/>
        </w:numPr>
        <w:rPr>
          <w:rFonts w:ascii="Avenir Book" w:hAnsi="Avenir Book"/>
          <w:color w:val="auto"/>
          <w:sz w:val="24"/>
          <w:szCs w:val="24"/>
        </w:rPr>
      </w:pPr>
      <w:bookmarkStart w:id="57" w:name="_Toc279100511"/>
      <w:r>
        <w:rPr>
          <w:rFonts w:ascii="Avenir Book" w:hAnsi="Avenir Book"/>
          <w:color w:val="auto"/>
          <w:sz w:val="24"/>
          <w:szCs w:val="24"/>
        </w:rPr>
        <w:t>MySQL Server</w:t>
      </w:r>
      <w:bookmarkEnd w:id="57"/>
      <w:r>
        <w:rPr>
          <w:rFonts w:ascii="Avenir Book" w:hAnsi="Avenir Book"/>
          <w:color w:val="auto"/>
          <w:sz w:val="24"/>
          <w:szCs w:val="24"/>
        </w:rPr>
        <w:t xml:space="preserve"> </w:t>
      </w:r>
    </w:p>
    <w:p w14:paraId="723C1778" w14:textId="2C5C15E3" w:rsidR="00416F5A" w:rsidRPr="001901A0" w:rsidRDefault="00416F5A" w:rsidP="001901A0">
      <w:pPr>
        <w:ind w:left="1080"/>
        <w:jc w:val="both"/>
        <w:rPr>
          <w:rFonts w:ascii="Avenir Light" w:hAnsi="Avenir Light"/>
          <w:sz w:val="20"/>
          <w:szCs w:val="20"/>
        </w:rPr>
      </w:pPr>
      <w:r>
        <w:rPr>
          <w:rFonts w:ascii="Avenir Light" w:hAnsi="Avenir Light"/>
          <w:sz w:val="20"/>
          <w:szCs w:val="20"/>
        </w:rPr>
        <w:t>WebPicture utiliza un servidor de base de datos</w:t>
      </w:r>
      <w:r w:rsidR="00937E73">
        <w:rPr>
          <w:rFonts w:ascii="Avenir Light" w:hAnsi="Avenir Light"/>
          <w:sz w:val="20"/>
          <w:szCs w:val="20"/>
        </w:rPr>
        <w:t xml:space="preserve"> para persistir la información de los editores y diagramas creados. </w:t>
      </w:r>
      <w:r w:rsidR="001901A0">
        <w:rPr>
          <w:rFonts w:ascii="Avenir Light" w:hAnsi="Avenir Light"/>
          <w:sz w:val="20"/>
          <w:szCs w:val="20"/>
        </w:rPr>
        <w:t xml:space="preserve">No importa si </w:t>
      </w:r>
      <w:r w:rsidR="00937E73">
        <w:rPr>
          <w:rFonts w:ascii="Avenir Light" w:hAnsi="Avenir Light"/>
          <w:sz w:val="20"/>
          <w:szCs w:val="20"/>
        </w:rPr>
        <w:t>la conexión con el servidor de b</w:t>
      </w:r>
      <w:r w:rsidR="001901A0">
        <w:rPr>
          <w:rFonts w:ascii="Avenir Light" w:hAnsi="Avenir Light"/>
          <w:sz w:val="20"/>
          <w:szCs w:val="20"/>
        </w:rPr>
        <w:t xml:space="preserve">ase de datos sea local o remota. No obstante se requiere una instalación de la ultima versión de MySQL Comunity Server y MySQL Workbench. Disponibles en </w:t>
      </w:r>
      <w:hyperlink r:id="rId26" w:history="1">
        <w:r w:rsidR="001901A0" w:rsidRPr="001901A0">
          <w:rPr>
            <w:rStyle w:val="Hipervnculo"/>
            <w:rFonts w:ascii="Avenir Light" w:hAnsi="Avenir Light"/>
            <w:color w:val="4F81BD" w:themeColor="accent1"/>
            <w:sz w:val="20"/>
            <w:szCs w:val="20"/>
          </w:rPr>
          <w:t>http://www.mysql.com/downloads/</w:t>
        </w:r>
      </w:hyperlink>
      <w:r w:rsidR="001901A0">
        <w:rPr>
          <w:rFonts w:ascii="Avenir Light" w:hAnsi="Avenir Light"/>
          <w:sz w:val="20"/>
          <w:szCs w:val="20"/>
        </w:rPr>
        <w:t xml:space="preserve"> </w:t>
      </w:r>
    </w:p>
    <w:p w14:paraId="40B546A8" w14:textId="64420DEC" w:rsidR="00190B82" w:rsidRDefault="00190B82" w:rsidP="00190B82">
      <w:pPr>
        <w:pStyle w:val="Ttulo1"/>
        <w:numPr>
          <w:ilvl w:val="3"/>
          <w:numId w:val="12"/>
        </w:numPr>
        <w:rPr>
          <w:rFonts w:ascii="Avenir Book" w:hAnsi="Avenir Book"/>
          <w:color w:val="auto"/>
          <w:sz w:val="24"/>
          <w:szCs w:val="24"/>
        </w:rPr>
      </w:pPr>
      <w:bookmarkStart w:id="58" w:name="_Toc279100512"/>
      <w:r>
        <w:rPr>
          <w:rFonts w:ascii="Avenir Book" w:hAnsi="Avenir Book"/>
          <w:color w:val="auto"/>
          <w:sz w:val="24"/>
          <w:szCs w:val="24"/>
        </w:rPr>
        <w:t>Apache Tomcat</w:t>
      </w:r>
      <w:bookmarkEnd w:id="58"/>
    </w:p>
    <w:p w14:paraId="161C1CD2" w14:textId="193996D9" w:rsidR="001901A0" w:rsidRDefault="001901A0" w:rsidP="001901A0">
      <w:pPr>
        <w:ind w:left="1080"/>
        <w:jc w:val="both"/>
        <w:rPr>
          <w:rFonts w:ascii="Avenir Light" w:hAnsi="Avenir Light"/>
          <w:sz w:val="20"/>
          <w:szCs w:val="20"/>
        </w:rPr>
      </w:pPr>
      <w:r>
        <w:rPr>
          <w:rFonts w:ascii="Avenir Light" w:hAnsi="Avenir Light"/>
          <w:sz w:val="20"/>
          <w:szCs w:val="20"/>
        </w:rPr>
        <w:t xml:space="preserve">WebPicture se despliega sobre el contenedor web Apache Tomcat 8 disponible en </w:t>
      </w:r>
      <w:hyperlink r:id="rId27" w:history="1">
        <w:r w:rsidRPr="001901A0">
          <w:rPr>
            <w:rStyle w:val="Hipervnculo"/>
            <w:rFonts w:ascii="Avenir Light" w:hAnsi="Avenir Light"/>
            <w:color w:val="4F81BD" w:themeColor="accent1"/>
            <w:sz w:val="20"/>
            <w:szCs w:val="20"/>
          </w:rPr>
          <w:t>http://tomcat.apache.org/download-80.cgi</w:t>
        </w:r>
      </w:hyperlink>
      <w:r>
        <w:rPr>
          <w:rFonts w:ascii="Avenir Light" w:hAnsi="Avenir Light"/>
          <w:sz w:val="20"/>
          <w:szCs w:val="20"/>
        </w:rPr>
        <w:t xml:space="preserve">. Se recomienda que antes de desplegar la herramienta se realicen las configuraciones presentadas en la </w:t>
      </w:r>
      <w:r w:rsidR="00F13AE5" w:rsidRPr="00F13AE5">
        <w:rPr>
          <w:rFonts w:ascii="Avenir Light" w:hAnsi="Avenir Light"/>
          <w:i/>
          <w:sz w:val="20"/>
          <w:szCs w:val="20"/>
        </w:rPr>
        <w:t>Figura 13</w:t>
      </w:r>
      <w:r>
        <w:rPr>
          <w:rFonts w:ascii="Avenir Light" w:hAnsi="Avenir Light"/>
          <w:sz w:val="20"/>
          <w:szCs w:val="20"/>
        </w:rPr>
        <w:t xml:space="preserve"> en el servidor. </w:t>
      </w:r>
    </w:p>
    <w:p w14:paraId="0B32E9ED" w14:textId="77777777" w:rsidR="001901A0" w:rsidRDefault="001901A0" w:rsidP="001901A0">
      <w:pPr>
        <w:ind w:left="1080"/>
        <w:jc w:val="both"/>
      </w:pPr>
    </w:p>
    <w:p w14:paraId="38C5396E" w14:textId="77777777" w:rsidR="00F13AE5" w:rsidRPr="00F13AE5" w:rsidRDefault="00F13AE5" w:rsidP="00F13AE5">
      <w:pPr>
        <w:keepNext/>
        <w:ind w:left="1080"/>
        <w:jc w:val="center"/>
        <w:rPr>
          <w:rFonts w:ascii="Avenir Oblique" w:hAnsi="Avenir Oblique"/>
          <w:i/>
          <w:sz w:val="18"/>
          <w:szCs w:val="18"/>
        </w:rPr>
      </w:pPr>
      <w:r w:rsidRPr="00F13AE5">
        <w:rPr>
          <w:rFonts w:ascii="Avenir Oblique" w:hAnsi="Avenir Oblique"/>
          <w:i/>
          <w:noProof/>
          <w:sz w:val="18"/>
          <w:szCs w:val="18"/>
          <w:lang w:val="es-ES"/>
        </w:rPr>
        <w:drawing>
          <wp:inline distT="0" distB="0" distL="0" distR="0" wp14:anchorId="03771E21" wp14:editId="2AF3A4D4">
            <wp:extent cx="4801040" cy="2638723"/>
            <wp:effectExtent l="0" t="0" r="0" b="3175"/>
            <wp:docPr id="20" name="Imagen 7" descr="OS X Mavericks:Users:hellspawn:Desktop:Captura de pantalla 2014-12-01 a la(s) 17.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 X Mavericks:Users:hellspawn:Desktop:Captura de pantalla 2014-12-01 a la(s) 17.55.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040" cy="2638723"/>
                    </a:xfrm>
                    <a:prstGeom prst="rect">
                      <a:avLst/>
                    </a:prstGeom>
                    <a:noFill/>
                    <a:ln>
                      <a:noFill/>
                    </a:ln>
                  </pic:spPr>
                </pic:pic>
              </a:graphicData>
            </a:graphic>
          </wp:inline>
        </w:drawing>
      </w:r>
    </w:p>
    <w:p w14:paraId="32AF16EB" w14:textId="3D70BD63" w:rsidR="00F13AE5" w:rsidRPr="00F13AE5" w:rsidRDefault="00F13AE5" w:rsidP="00F13AE5">
      <w:pPr>
        <w:pStyle w:val="Epgrafe"/>
        <w:jc w:val="center"/>
        <w:rPr>
          <w:rFonts w:ascii="Avenir Oblique" w:hAnsi="Avenir Oblique"/>
          <w:b w:val="0"/>
          <w:i/>
          <w:color w:val="auto"/>
        </w:rPr>
      </w:pPr>
      <w:r w:rsidRPr="00F13AE5">
        <w:rPr>
          <w:rFonts w:ascii="Avenir Oblique" w:hAnsi="Avenir Oblique"/>
          <w:b w:val="0"/>
          <w:i/>
          <w:color w:val="auto"/>
        </w:rPr>
        <w:t xml:space="preserve">Figura </w:t>
      </w:r>
      <w:r w:rsidRPr="00F13AE5">
        <w:rPr>
          <w:rFonts w:ascii="Avenir Oblique" w:hAnsi="Avenir Oblique"/>
          <w:b w:val="0"/>
          <w:i/>
          <w:color w:val="auto"/>
        </w:rPr>
        <w:fldChar w:fldCharType="begin"/>
      </w:r>
      <w:r w:rsidRPr="00F13AE5">
        <w:rPr>
          <w:rFonts w:ascii="Avenir Oblique" w:hAnsi="Avenir Oblique"/>
          <w:b w:val="0"/>
          <w:i/>
          <w:color w:val="auto"/>
        </w:rPr>
        <w:instrText xml:space="preserve"> SEQ Figura \* ARABIC </w:instrText>
      </w:r>
      <w:r w:rsidRPr="00F13AE5">
        <w:rPr>
          <w:rFonts w:ascii="Avenir Oblique" w:hAnsi="Avenir Oblique"/>
          <w:b w:val="0"/>
          <w:i/>
          <w:color w:val="auto"/>
        </w:rPr>
        <w:fldChar w:fldCharType="separate"/>
      </w:r>
      <w:r w:rsidR="00F77957">
        <w:rPr>
          <w:rFonts w:ascii="Avenir Oblique" w:hAnsi="Avenir Oblique"/>
          <w:b w:val="0"/>
          <w:i/>
          <w:noProof/>
          <w:color w:val="auto"/>
        </w:rPr>
        <w:t>13</w:t>
      </w:r>
      <w:r w:rsidRPr="00F13AE5">
        <w:rPr>
          <w:rFonts w:ascii="Avenir Oblique" w:hAnsi="Avenir Oblique"/>
          <w:b w:val="0"/>
          <w:i/>
          <w:color w:val="auto"/>
        </w:rPr>
        <w:fldChar w:fldCharType="end"/>
      </w:r>
      <w:r w:rsidRPr="00F13AE5">
        <w:rPr>
          <w:rFonts w:ascii="Avenir Oblique" w:hAnsi="Avenir Oblique"/>
          <w:b w:val="0"/>
          <w:i/>
          <w:color w:val="auto"/>
        </w:rPr>
        <w:t>: Configuración del servidor</w:t>
      </w:r>
    </w:p>
    <w:p w14:paraId="141ADCD4" w14:textId="3992EA56" w:rsidR="00F13AE5" w:rsidRPr="00F13AE5" w:rsidRDefault="00F13AE5" w:rsidP="00F13AE5">
      <w:pPr>
        <w:ind w:left="1080"/>
        <w:jc w:val="both"/>
        <w:rPr>
          <w:rFonts w:ascii="Avenir Light" w:hAnsi="Avenir Light"/>
          <w:sz w:val="20"/>
          <w:szCs w:val="20"/>
        </w:rPr>
      </w:pPr>
      <w:r>
        <w:rPr>
          <w:rFonts w:ascii="Avenir Light" w:hAnsi="Avenir Light"/>
          <w:sz w:val="20"/>
          <w:szCs w:val="20"/>
        </w:rPr>
        <w:t xml:space="preserve">Nota: Conserve el servidor en un directorio en el cual otras aplicaciones puedan leer y escribir. </w:t>
      </w:r>
    </w:p>
    <w:p w14:paraId="58D96B29" w14:textId="3D2660C2" w:rsidR="00ED5FA0" w:rsidRDefault="00937E73" w:rsidP="001901A0">
      <w:pPr>
        <w:pStyle w:val="Ttulo1"/>
        <w:numPr>
          <w:ilvl w:val="0"/>
          <w:numId w:val="12"/>
        </w:numPr>
        <w:rPr>
          <w:rFonts w:ascii="Avenir Book" w:hAnsi="Avenir Book"/>
          <w:color w:val="auto"/>
          <w:sz w:val="24"/>
          <w:szCs w:val="24"/>
        </w:rPr>
      </w:pPr>
      <w:bookmarkStart w:id="59" w:name="_Toc279100513"/>
      <w:r>
        <w:rPr>
          <w:rFonts w:ascii="Avenir Book" w:hAnsi="Avenir Book"/>
          <w:color w:val="auto"/>
          <w:sz w:val="24"/>
          <w:szCs w:val="24"/>
        </w:rPr>
        <w:t>Detalles de la herramienta</w:t>
      </w:r>
      <w:bookmarkEnd w:id="59"/>
      <w:r w:rsidR="00ED5FA0" w:rsidRPr="00624047">
        <w:rPr>
          <w:rFonts w:ascii="Avenir Book" w:hAnsi="Avenir Book"/>
          <w:color w:val="auto"/>
          <w:sz w:val="24"/>
          <w:szCs w:val="24"/>
        </w:rPr>
        <w:t xml:space="preserve"> </w:t>
      </w:r>
    </w:p>
    <w:p w14:paraId="4FED38F7" w14:textId="5608C225" w:rsidR="00F13AE5" w:rsidRPr="00F13AE5" w:rsidRDefault="00F13AE5" w:rsidP="00060A7C">
      <w:pPr>
        <w:jc w:val="both"/>
      </w:pPr>
      <w:r>
        <w:rPr>
          <w:rFonts w:ascii="Avenir Light" w:hAnsi="Avenir Light"/>
          <w:sz w:val="20"/>
          <w:szCs w:val="20"/>
        </w:rPr>
        <w:t xml:space="preserve">En esta sección se describen los requerimientos soportados por la herramienta </w:t>
      </w:r>
      <w:r w:rsidR="00060A7C">
        <w:rPr>
          <w:rFonts w:ascii="Avenir Light" w:hAnsi="Avenir Light"/>
          <w:sz w:val="20"/>
          <w:szCs w:val="20"/>
        </w:rPr>
        <w:t>y las limitaciones encontradas.</w:t>
      </w:r>
    </w:p>
    <w:p w14:paraId="7608CD55" w14:textId="77777777" w:rsidR="00060A7C" w:rsidRDefault="00ED5FA0" w:rsidP="00ED5FA0">
      <w:pPr>
        <w:pStyle w:val="Ttulo1"/>
        <w:numPr>
          <w:ilvl w:val="1"/>
          <w:numId w:val="12"/>
        </w:numPr>
        <w:rPr>
          <w:rFonts w:ascii="Avenir Book" w:hAnsi="Avenir Book"/>
          <w:color w:val="auto"/>
          <w:sz w:val="24"/>
          <w:szCs w:val="24"/>
        </w:rPr>
      </w:pPr>
      <w:bookmarkStart w:id="60" w:name="_Toc279100514"/>
      <w:r w:rsidRPr="00624047">
        <w:rPr>
          <w:rFonts w:ascii="Avenir Book" w:hAnsi="Avenir Book"/>
          <w:color w:val="auto"/>
          <w:sz w:val="24"/>
          <w:szCs w:val="24"/>
        </w:rPr>
        <w:t>Requerimientos soportado</w:t>
      </w:r>
      <w:bookmarkEnd w:id="60"/>
    </w:p>
    <w:p w14:paraId="01FCD406" w14:textId="0679543E" w:rsidR="00060A7C" w:rsidRPr="00060A7C" w:rsidRDefault="00060A7C" w:rsidP="00060A7C">
      <w:pPr>
        <w:ind w:left="360"/>
      </w:pPr>
      <w:r>
        <w:rPr>
          <w:rFonts w:ascii="Avenir Light" w:hAnsi="Avenir Light"/>
          <w:sz w:val="20"/>
          <w:szCs w:val="20"/>
        </w:rPr>
        <w:t xml:space="preserve">A continuación se presentan los requerimientos funcionales de la herramienta. </w:t>
      </w:r>
    </w:p>
    <w:p w14:paraId="4EBB000D" w14:textId="77777777" w:rsidR="00060A7C" w:rsidRDefault="00060A7C" w:rsidP="00060A7C">
      <w:pPr>
        <w:pStyle w:val="Ttulo1"/>
        <w:numPr>
          <w:ilvl w:val="2"/>
          <w:numId w:val="12"/>
        </w:numPr>
        <w:rPr>
          <w:rFonts w:ascii="Avenir Book" w:hAnsi="Avenir Book"/>
          <w:color w:val="auto"/>
          <w:sz w:val="24"/>
          <w:szCs w:val="24"/>
        </w:rPr>
      </w:pPr>
      <w:bookmarkStart w:id="61" w:name="_Toc279100515"/>
      <w:r>
        <w:rPr>
          <w:rFonts w:ascii="Avenir Book" w:hAnsi="Avenir Book"/>
          <w:color w:val="auto"/>
          <w:sz w:val="24"/>
          <w:szCs w:val="24"/>
        </w:rPr>
        <w:t>Requerimientos funcionales</w:t>
      </w:r>
      <w:bookmarkEnd w:id="61"/>
    </w:p>
    <w:p w14:paraId="6AD15533" w14:textId="1087E5E4" w:rsidR="00060A7C" w:rsidRPr="00060A7C" w:rsidRDefault="00060A7C" w:rsidP="00060A7C">
      <w:pPr>
        <w:pStyle w:val="Prrafodelista"/>
        <w:numPr>
          <w:ilvl w:val="0"/>
          <w:numId w:val="38"/>
        </w:numPr>
        <w:rPr>
          <w:rFonts w:ascii="Avenir Light" w:hAnsi="Avenir Light"/>
          <w:sz w:val="20"/>
          <w:szCs w:val="20"/>
        </w:rPr>
      </w:pPr>
      <w:r>
        <w:rPr>
          <w:rFonts w:ascii="Avenir Light" w:hAnsi="Avenir Light"/>
          <w:sz w:val="20"/>
          <w:szCs w:val="20"/>
        </w:rPr>
        <w:t>Cargar un metamodelo.</w:t>
      </w:r>
    </w:p>
    <w:p w14:paraId="4AD4195C" w14:textId="62CC25D7" w:rsidR="00060A7C" w:rsidRPr="00060A7C" w:rsidRDefault="00060A7C" w:rsidP="00060A7C">
      <w:pPr>
        <w:pStyle w:val="Prrafodelista"/>
        <w:numPr>
          <w:ilvl w:val="0"/>
          <w:numId w:val="38"/>
        </w:numPr>
      </w:pPr>
      <w:r>
        <w:rPr>
          <w:rFonts w:ascii="Avenir Light" w:hAnsi="Avenir Light"/>
          <w:sz w:val="20"/>
          <w:szCs w:val="20"/>
        </w:rPr>
        <w:t xml:space="preserve">Cargar un metamodelo. </w:t>
      </w:r>
    </w:p>
    <w:p w14:paraId="218B7EC4" w14:textId="60D4E7C4" w:rsidR="00060A7C" w:rsidRPr="00060A7C" w:rsidRDefault="00060A7C" w:rsidP="00060A7C">
      <w:pPr>
        <w:pStyle w:val="Prrafodelista"/>
        <w:numPr>
          <w:ilvl w:val="0"/>
          <w:numId w:val="38"/>
        </w:numPr>
      </w:pPr>
      <w:r>
        <w:rPr>
          <w:rFonts w:ascii="Avenir Light" w:hAnsi="Avenir Light"/>
          <w:sz w:val="20"/>
          <w:szCs w:val="20"/>
        </w:rPr>
        <w:t xml:space="preserve">Validar el contenido de un archivo Picture. </w:t>
      </w:r>
    </w:p>
    <w:p w14:paraId="007F1D16" w14:textId="559218F9" w:rsidR="00060A7C" w:rsidRPr="00060A7C" w:rsidRDefault="00060A7C" w:rsidP="00060A7C">
      <w:pPr>
        <w:pStyle w:val="Prrafodelista"/>
        <w:numPr>
          <w:ilvl w:val="0"/>
          <w:numId w:val="38"/>
        </w:numPr>
      </w:pPr>
      <w:r>
        <w:rPr>
          <w:rFonts w:ascii="Avenir Light" w:hAnsi="Avenir Light"/>
          <w:sz w:val="20"/>
          <w:szCs w:val="20"/>
        </w:rPr>
        <w:t>Validar el contenido de un archivo Ecore.</w:t>
      </w:r>
    </w:p>
    <w:p w14:paraId="2DF6C12B" w14:textId="6E5D48A7" w:rsidR="00060A7C" w:rsidRPr="00060A7C" w:rsidRDefault="00060A7C" w:rsidP="00060A7C">
      <w:pPr>
        <w:pStyle w:val="Prrafodelista"/>
        <w:numPr>
          <w:ilvl w:val="0"/>
          <w:numId w:val="38"/>
        </w:numPr>
      </w:pPr>
      <w:r>
        <w:rPr>
          <w:rFonts w:ascii="Avenir Light" w:hAnsi="Avenir Light"/>
          <w:sz w:val="20"/>
          <w:szCs w:val="20"/>
        </w:rPr>
        <w:t xml:space="preserve">Generar un editor web a partir de un archivo Ecore y Picture. </w:t>
      </w:r>
    </w:p>
    <w:p w14:paraId="18ECDCA6" w14:textId="2F09801A" w:rsidR="00060A7C" w:rsidRPr="00060A7C" w:rsidRDefault="00060A7C" w:rsidP="00060A7C">
      <w:pPr>
        <w:pStyle w:val="Prrafodelista"/>
        <w:numPr>
          <w:ilvl w:val="0"/>
          <w:numId w:val="38"/>
        </w:numPr>
      </w:pPr>
      <w:r>
        <w:rPr>
          <w:rFonts w:ascii="Avenir Light" w:hAnsi="Avenir Light"/>
          <w:sz w:val="20"/>
          <w:szCs w:val="20"/>
        </w:rPr>
        <w:t>Persistir información de los editores y diagramas.</w:t>
      </w:r>
    </w:p>
    <w:p w14:paraId="1A8433F9" w14:textId="6594C5E0" w:rsidR="00060A7C" w:rsidRPr="00060A7C" w:rsidRDefault="00060A7C" w:rsidP="00060A7C">
      <w:pPr>
        <w:pStyle w:val="Prrafodelista"/>
        <w:numPr>
          <w:ilvl w:val="0"/>
          <w:numId w:val="38"/>
        </w:numPr>
      </w:pPr>
      <w:r>
        <w:rPr>
          <w:rFonts w:ascii="Avenir Light" w:hAnsi="Avenir Light"/>
          <w:sz w:val="20"/>
          <w:szCs w:val="20"/>
        </w:rPr>
        <w:t>Reutilizar editores web ya creados.</w:t>
      </w:r>
    </w:p>
    <w:p w14:paraId="53B78505" w14:textId="77777777" w:rsidR="00060A7C" w:rsidRPr="00060A7C" w:rsidRDefault="00060A7C" w:rsidP="00060A7C"/>
    <w:p w14:paraId="131DC09D" w14:textId="27F09602" w:rsidR="00ED5FA0" w:rsidRPr="00060A7C" w:rsidRDefault="00060A7C" w:rsidP="00060A7C">
      <w:pPr>
        <w:pStyle w:val="Prrafodelista"/>
        <w:numPr>
          <w:ilvl w:val="2"/>
          <w:numId w:val="12"/>
        </w:numPr>
        <w:rPr>
          <w:rFonts w:ascii="Avenir Book" w:hAnsi="Avenir Book"/>
        </w:rPr>
      </w:pPr>
      <w:r w:rsidRPr="00060A7C">
        <w:rPr>
          <w:rFonts w:ascii="Avenir Light" w:hAnsi="Avenir Light"/>
          <w:sz w:val="20"/>
          <w:szCs w:val="20"/>
        </w:rPr>
        <w:t xml:space="preserve"> </w:t>
      </w:r>
      <w:r w:rsidRPr="00060A7C">
        <w:rPr>
          <w:rFonts w:ascii="Avenir Book" w:hAnsi="Avenir Book"/>
        </w:rPr>
        <w:t xml:space="preserve">Requerimientos no funcionales </w:t>
      </w:r>
      <w:r w:rsidR="00ED5FA0" w:rsidRPr="00060A7C">
        <w:rPr>
          <w:rFonts w:ascii="Avenir Book" w:hAnsi="Avenir Book"/>
        </w:rPr>
        <w:t xml:space="preserve"> </w:t>
      </w:r>
    </w:p>
    <w:p w14:paraId="59EDDDB6" w14:textId="4F94CCDA" w:rsidR="00060A7C" w:rsidRDefault="000D3A94" w:rsidP="000D3A94">
      <w:pPr>
        <w:pStyle w:val="Prrafodelista"/>
        <w:numPr>
          <w:ilvl w:val="0"/>
          <w:numId w:val="40"/>
        </w:numPr>
        <w:jc w:val="both"/>
        <w:rPr>
          <w:rFonts w:ascii="Avenir Light" w:hAnsi="Avenir Light"/>
          <w:sz w:val="20"/>
          <w:szCs w:val="20"/>
        </w:rPr>
      </w:pPr>
      <w:r>
        <w:rPr>
          <w:rFonts w:ascii="Avenir Light" w:hAnsi="Avenir Light"/>
          <w:sz w:val="20"/>
          <w:szCs w:val="20"/>
        </w:rPr>
        <w:t xml:space="preserve">Flexibilidad: </w:t>
      </w:r>
    </w:p>
    <w:p w14:paraId="5A1472A4" w14:textId="3066ABA0" w:rsidR="000D3A94" w:rsidRPr="000D3A94" w:rsidRDefault="000D3A94" w:rsidP="000D3A94">
      <w:pPr>
        <w:ind w:left="1080"/>
        <w:jc w:val="both"/>
        <w:rPr>
          <w:rFonts w:ascii="Avenir Light" w:hAnsi="Avenir Light"/>
          <w:sz w:val="20"/>
          <w:szCs w:val="20"/>
        </w:rPr>
      </w:pPr>
      <w:r>
        <w:rPr>
          <w:rFonts w:ascii="Avenir Light" w:hAnsi="Avenir Light"/>
          <w:sz w:val="20"/>
          <w:szCs w:val="20"/>
        </w:rPr>
        <w:t xml:space="preserve">La herramienta es flexible y puede integrarse fácilmente a otros servicios. </w:t>
      </w:r>
    </w:p>
    <w:p w14:paraId="27B63407" w14:textId="47B71D14" w:rsidR="00060A7C" w:rsidRPr="000D3A94" w:rsidRDefault="00060A7C" w:rsidP="000D3A94">
      <w:pPr>
        <w:pStyle w:val="Prrafodelista"/>
        <w:numPr>
          <w:ilvl w:val="0"/>
          <w:numId w:val="40"/>
        </w:numPr>
        <w:jc w:val="both"/>
      </w:pPr>
      <w:r>
        <w:rPr>
          <w:rFonts w:ascii="Avenir Light" w:hAnsi="Avenir Light"/>
          <w:sz w:val="20"/>
          <w:szCs w:val="20"/>
        </w:rPr>
        <w:t>Facilidad de modificación</w:t>
      </w:r>
      <w:r w:rsidR="000D3A94">
        <w:rPr>
          <w:rFonts w:ascii="Avenir Light" w:hAnsi="Avenir Light"/>
          <w:sz w:val="20"/>
          <w:szCs w:val="20"/>
        </w:rPr>
        <w:t xml:space="preserve">: </w:t>
      </w:r>
    </w:p>
    <w:p w14:paraId="65FC110A" w14:textId="53AD7810" w:rsidR="000D3A94" w:rsidRPr="00060A7C" w:rsidRDefault="000D3A94" w:rsidP="000D3A94">
      <w:pPr>
        <w:ind w:left="1080"/>
        <w:jc w:val="both"/>
      </w:pPr>
      <w:r w:rsidRPr="000D3A94">
        <w:rPr>
          <w:rFonts w:ascii="Avenir Light" w:hAnsi="Avenir Light"/>
          <w:sz w:val="20"/>
          <w:szCs w:val="20"/>
        </w:rPr>
        <w:t xml:space="preserve">La herramienta </w:t>
      </w:r>
      <w:r>
        <w:rPr>
          <w:rFonts w:ascii="Avenir Light" w:hAnsi="Avenir Light"/>
          <w:sz w:val="20"/>
          <w:szCs w:val="20"/>
        </w:rPr>
        <w:t xml:space="preserve">puede ser fácilmente modificada y su funcionalidad puede ser extendida fácilmente. </w:t>
      </w:r>
    </w:p>
    <w:p w14:paraId="014CFB6B" w14:textId="77777777" w:rsidR="000D3A94" w:rsidRDefault="00060A7C" w:rsidP="000D3A94">
      <w:pPr>
        <w:pStyle w:val="Prrafodelista"/>
        <w:numPr>
          <w:ilvl w:val="0"/>
          <w:numId w:val="40"/>
        </w:numPr>
        <w:jc w:val="both"/>
      </w:pPr>
      <w:r>
        <w:rPr>
          <w:rFonts w:ascii="Avenir Light" w:hAnsi="Avenir Light"/>
          <w:sz w:val="20"/>
          <w:szCs w:val="20"/>
        </w:rPr>
        <w:t>Persistencia en base de datos</w:t>
      </w:r>
      <w:r w:rsidR="000D3A94">
        <w:rPr>
          <w:rFonts w:ascii="Avenir Light" w:hAnsi="Avenir Light"/>
          <w:sz w:val="20"/>
          <w:szCs w:val="20"/>
        </w:rPr>
        <w:t xml:space="preserve">: </w:t>
      </w:r>
    </w:p>
    <w:p w14:paraId="6CFB861B" w14:textId="0854AE53" w:rsidR="000D3A94" w:rsidRPr="000D3A94" w:rsidRDefault="000D3A94" w:rsidP="000D3A94">
      <w:pPr>
        <w:ind w:left="1080"/>
        <w:jc w:val="both"/>
      </w:pPr>
      <w:r>
        <w:rPr>
          <w:rFonts w:ascii="Avenir Light" w:hAnsi="Avenir Light"/>
          <w:sz w:val="20"/>
          <w:szCs w:val="20"/>
        </w:rPr>
        <w:t xml:space="preserve">La información de los editores y diagramas creados es persistida en base de datos. </w:t>
      </w:r>
    </w:p>
    <w:p w14:paraId="0BFEF4EA" w14:textId="6288D7DD" w:rsidR="00060A7C" w:rsidRPr="000D3A94" w:rsidRDefault="00060A7C" w:rsidP="000D3A94">
      <w:pPr>
        <w:pStyle w:val="Prrafodelista"/>
        <w:numPr>
          <w:ilvl w:val="0"/>
          <w:numId w:val="40"/>
        </w:numPr>
        <w:jc w:val="both"/>
      </w:pPr>
      <w:r>
        <w:rPr>
          <w:rFonts w:ascii="Avenir Light" w:hAnsi="Avenir Light"/>
          <w:sz w:val="20"/>
          <w:szCs w:val="20"/>
        </w:rPr>
        <w:t>Presentación web</w:t>
      </w:r>
      <w:r w:rsidR="000D3A94">
        <w:rPr>
          <w:rFonts w:ascii="Avenir Light" w:hAnsi="Avenir Light"/>
          <w:sz w:val="20"/>
          <w:szCs w:val="20"/>
        </w:rPr>
        <w:t xml:space="preserve">: </w:t>
      </w:r>
    </w:p>
    <w:p w14:paraId="7D6338D9" w14:textId="05CCF943" w:rsidR="000D3A94" w:rsidRPr="000D3A94" w:rsidRDefault="000D3A94" w:rsidP="000D3A94">
      <w:pPr>
        <w:ind w:left="1080"/>
        <w:jc w:val="both"/>
      </w:pPr>
      <w:r w:rsidRPr="000D3A94">
        <w:rPr>
          <w:rFonts w:ascii="Avenir Light" w:hAnsi="Avenir Light"/>
          <w:sz w:val="20"/>
          <w:szCs w:val="20"/>
        </w:rPr>
        <w:t xml:space="preserve">La información de los editores y diagramas creados es persistida en base de datos. </w:t>
      </w:r>
    </w:p>
    <w:p w14:paraId="33B06B03" w14:textId="5013D988" w:rsidR="000D3A94" w:rsidRPr="000D3A94" w:rsidRDefault="000D3A94" w:rsidP="000D3A94">
      <w:pPr>
        <w:pStyle w:val="Prrafodelista"/>
        <w:numPr>
          <w:ilvl w:val="0"/>
          <w:numId w:val="40"/>
        </w:numPr>
        <w:jc w:val="both"/>
      </w:pPr>
      <w:r>
        <w:rPr>
          <w:rFonts w:ascii="Avenir Light" w:hAnsi="Avenir Light"/>
          <w:sz w:val="20"/>
          <w:szCs w:val="20"/>
        </w:rPr>
        <w:t xml:space="preserve">Recuperación ante fallas: </w:t>
      </w:r>
    </w:p>
    <w:p w14:paraId="10C426DE" w14:textId="67D8BA37" w:rsidR="000D3A94" w:rsidRPr="000D3A94" w:rsidRDefault="000D3A94" w:rsidP="000D3A94">
      <w:pPr>
        <w:ind w:left="1080"/>
        <w:jc w:val="both"/>
      </w:pPr>
      <w:r>
        <w:rPr>
          <w:rFonts w:ascii="Avenir Light" w:hAnsi="Avenir Light"/>
          <w:sz w:val="20"/>
          <w:szCs w:val="20"/>
        </w:rPr>
        <w:t>La información de la herramienta puede ser restaurada con facilidad ya que se mantiene una base de datos con la metainformación de los editores y diagramas; y de manera independiente se mantienen los archivos físicos de los editores generados.</w:t>
      </w:r>
    </w:p>
    <w:p w14:paraId="7B06B216" w14:textId="3C0A91E2" w:rsidR="001F1358" w:rsidRDefault="00ED5FA0" w:rsidP="00ED5FA0">
      <w:pPr>
        <w:pStyle w:val="Ttulo1"/>
        <w:numPr>
          <w:ilvl w:val="1"/>
          <w:numId w:val="12"/>
        </w:numPr>
        <w:rPr>
          <w:rFonts w:ascii="Avenir Book" w:hAnsi="Avenir Book"/>
          <w:color w:val="auto"/>
          <w:sz w:val="24"/>
          <w:szCs w:val="24"/>
        </w:rPr>
      </w:pPr>
      <w:bookmarkStart w:id="62" w:name="_Toc279100516"/>
      <w:r w:rsidRPr="00624047">
        <w:rPr>
          <w:rFonts w:ascii="Avenir Book" w:hAnsi="Avenir Book"/>
          <w:color w:val="auto"/>
          <w:sz w:val="24"/>
          <w:szCs w:val="24"/>
        </w:rPr>
        <w:t>Limitacione</w:t>
      </w:r>
      <w:r w:rsidR="001F1358">
        <w:rPr>
          <w:rFonts w:ascii="Avenir Book" w:hAnsi="Avenir Book"/>
          <w:color w:val="auto"/>
          <w:sz w:val="24"/>
          <w:szCs w:val="24"/>
        </w:rPr>
        <w:t>s</w:t>
      </w:r>
      <w:bookmarkEnd w:id="62"/>
    </w:p>
    <w:p w14:paraId="36DD2DC9" w14:textId="484DBB31" w:rsidR="001F1358" w:rsidRDefault="001F1358" w:rsidP="001F1358">
      <w:pPr>
        <w:pStyle w:val="Ttulo1"/>
        <w:numPr>
          <w:ilvl w:val="2"/>
          <w:numId w:val="12"/>
        </w:numPr>
        <w:rPr>
          <w:rFonts w:ascii="Avenir Book" w:hAnsi="Avenir Book"/>
          <w:color w:val="auto"/>
          <w:sz w:val="24"/>
          <w:szCs w:val="24"/>
        </w:rPr>
      </w:pPr>
      <w:bookmarkStart w:id="63" w:name="_Toc279100517"/>
      <w:r>
        <w:rPr>
          <w:rFonts w:ascii="Avenir Book" w:hAnsi="Avenir Book"/>
          <w:color w:val="auto"/>
          <w:sz w:val="24"/>
          <w:szCs w:val="24"/>
        </w:rPr>
        <w:t>Limitaciones de uso</w:t>
      </w:r>
      <w:bookmarkEnd w:id="63"/>
    </w:p>
    <w:p w14:paraId="5BB5C16E" w14:textId="192FCE85" w:rsidR="001F1358" w:rsidRPr="001F1358" w:rsidRDefault="001F1358" w:rsidP="001F1358">
      <w:pPr>
        <w:ind w:left="708"/>
        <w:rPr>
          <w:rFonts w:ascii="Avenir Light" w:hAnsi="Avenir Light"/>
          <w:sz w:val="20"/>
          <w:szCs w:val="20"/>
        </w:rPr>
      </w:pPr>
      <w:r>
        <w:rPr>
          <w:rFonts w:ascii="Avenir Light" w:hAnsi="Avenir Light"/>
          <w:sz w:val="20"/>
          <w:szCs w:val="20"/>
        </w:rPr>
        <w:t>En el proceso de desarrollo de la herramienta no se consiguió poder dibujar las relaciones según la descripción del archivo Picture por lo cual estas</w:t>
      </w:r>
      <w:r w:rsidRPr="001F1358">
        <w:rPr>
          <w:rFonts w:ascii="Avenir Light" w:hAnsi="Avenir Light"/>
          <w:sz w:val="20"/>
          <w:szCs w:val="20"/>
        </w:rPr>
        <w:t xml:space="preserve"> solo puede</w:t>
      </w:r>
      <w:r>
        <w:rPr>
          <w:rFonts w:ascii="Avenir Light" w:hAnsi="Avenir Light"/>
          <w:sz w:val="20"/>
          <w:szCs w:val="20"/>
        </w:rPr>
        <w:t xml:space="preserve">n dibujarse de una sola manera por defecto. </w:t>
      </w:r>
    </w:p>
    <w:p w14:paraId="21D650B7" w14:textId="20140B84" w:rsidR="00ED5FA0" w:rsidRDefault="001F1358" w:rsidP="001F1358">
      <w:pPr>
        <w:pStyle w:val="Ttulo1"/>
        <w:numPr>
          <w:ilvl w:val="2"/>
          <w:numId w:val="12"/>
        </w:numPr>
        <w:rPr>
          <w:rFonts w:ascii="Avenir Book" w:hAnsi="Avenir Book"/>
          <w:color w:val="auto"/>
          <w:sz w:val="24"/>
          <w:szCs w:val="24"/>
        </w:rPr>
      </w:pPr>
      <w:bookmarkStart w:id="64" w:name="_Toc279100518"/>
      <w:r>
        <w:rPr>
          <w:rFonts w:ascii="Avenir Book" w:hAnsi="Avenir Book"/>
          <w:color w:val="auto"/>
          <w:sz w:val="24"/>
          <w:szCs w:val="24"/>
        </w:rPr>
        <w:t>Limitaciones de desempeño</w:t>
      </w:r>
      <w:bookmarkEnd w:id="64"/>
      <w:r>
        <w:rPr>
          <w:rFonts w:ascii="Avenir Book" w:hAnsi="Avenir Book"/>
          <w:color w:val="auto"/>
          <w:sz w:val="24"/>
          <w:szCs w:val="24"/>
        </w:rPr>
        <w:t xml:space="preserve"> </w:t>
      </w:r>
    </w:p>
    <w:p w14:paraId="5638D354" w14:textId="725FA2D2" w:rsidR="002B5D6E" w:rsidRPr="000D42E2" w:rsidRDefault="001F1358" w:rsidP="000D42E2">
      <w:pPr>
        <w:ind w:left="708"/>
        <w:jc w:val="both"/>
        <w:rPr>
          <w:rFonts w:ascii="Avenir Light" w:hAnsi="Avenir Light"/>
          <w:sz w:val="20"/>
          <w:szCs w:val="20"/>
        </w:rPr>
      </w:pPr>
      <w:r>
        <w:rPr>
          <w:rFonts w:ascii="Avenir Light" w:hAnsi="Avenir Light"/>
          <w:sz w:val="20"/>
          <w:szCs w:val="20"/>
        </w:rPr>
        <w:t>Se encontró que la herramienta tiene problemas de desempeño en la etapa de compilació</w:t>
      </w:r>
      <w:r w:rsidR="000D3A94">
        <w:rPr>
          <w:rFonts w:ascii="Avenir Light" w:hAnsi="Avenir Light"/>
          <w:sz w:val="20"/>
          <w:szCs w:val="20"/>
        </w:rPr>
        <w:t xml:space="preserve">n y despliegue en servidor. Por lo cual es necesario en la configuración del servidor aumentar el tiempo de inicio.  No obstante esto solo ocurre durante el despliegue en el servidor. </w:t>
      </w:r>
    </w:p>
    <w:p w14:paraId="56B72DE6" w14:textId="37B97517" w:rsidR="00052E2F" w:rsidRDefault="00ED5FA0" w:rsidP="00ED5FA0">
      <w:pPr>
        <w:pStyle w:val="Ttulo1"/>
        <w:numPr>
          <w:ilvl w:val="0"/>
          <w:numId w:val="12"/>
        </w:numPr>
        <w:rPr>
          <w:rFonts w:ascii="Avenir Book" w:hAnsi="Avenir Book"/>
          <w:color w:val="auto"/>
          <w:sz w:val="24"/>
          <w:szCs w:val="24"/>
        </w:rPr>
      </w:pPr>
      <w:bookmarkStart w:id="65" w:name="_Toc279100519"/>
      <w:r w:rsidRPr="00624047">
        <w:rPr>
          <w:rFonts w:ascii="Avenir Book" w:hAnsi="Avenir Book"/>
          <w:color w:val="auto"/>
          <w:sz w:val="24"/>
          <w:szCs w:val="24"/>
        </w:rPr>
        <w:t>Conclusione</w:t>
      </w:r>
      <w:r w:rsidR="00052E2F">
        <w:rPr>
          <w:rFonts w:ascii="Avenir Book" w:hAnsi="Avenir Book"/>
          <w:color w:val="auto"/>
          <w:sz w:val="24"/>
          <w:szCs w:val="24"/>
        </w:rPr>
        <w:t>s</w:t>
      </w:r>
      <w:bookmarkEnd w:id="65"/>
    </w:p>
    <w:p w14:paraId="70FA243C" w14:textId="77777777" w:rsidR="00CD342C" w:rsidRDefault="00CD342C" w:rsidP="007505EA">
      <w:pPr>
        <w:jc w:val="both"/>
        <w:rPr>
          <w:rFonts w:ascii="Avenir Light" w:hAnsi="Avenir Light"/>
          <w:sz w:val="20"/>
          <w:szCs w:val="20"/>
        </w:rPr>
      </w:pPr>
      <w:r>
        <w:rPr>
          <w:rFonts w:ascii="Avenir Light" w:hAnsi="Avenir Light"/>
          <w:sz w:val="20"/>
          <w:szCs w:val="20"/>
        </w:rPr>
        <w:t xml:space="preserve">Existen herramientas alternativas a WebPicture que utilizan tecnologías basadas en modelos EMF para generar editores gráficos tal como es el caso del </w:t>
      </w:r>
      <w:r w:rsidR="007505EA">
        <w:rPr>
          <w:rFonts w:ascii="Avenir Light" w:hAnsi="Avenir Light"/>
          <w:sz w:val="20"/>
          <w:szCs w:val="20"/>
        </w:rPr>
        <w:t>framework de</w:t>
      </w:r>
      <w:r>
        <w:rPr>
          <w:rFonts w:ascii="Avenir Light" w:hAnsi="Avenir Light"/>
          <w:sz w:val="20"/>
          <w:szCs w:val="20"/>
        </w:rPr>
        <w:t xml:space="preserve"> herramientas provisto por GMF. No obstante estas herramientas requieren extensas configuraciones y solo pueden ser utilizadas localmente en Eclipse. WebPicture utiliza una aproximación basada en modelos EMF en la cual se desacopla el metamodelo de la representación grafica de un modelo. </w:t>
      </w:r>
    </w:p>
    <w:p w14:paraId="70A7738A" w14:textId="77777777" w:rsidR="00CD342C" w:rsidRDefault="00CD342C" w:rsidP="007505EA">
      <w:pPr>
        <w:jc w:val="both"/>
        <w:rPr>
          <w:rFonts w:ascii="Avenir Light" w:hAnsi="Avenir Light"/>
          <w:sz w:val="20"/>
          <w:szCs w:val="20"/>
        </w:rPr>
      </w:pPr>
    </w:p>
    <w:p w14:paraId="199DE58C" w14:textId="77777777" w:rsidR="002F4EBC" w:rsidRDefault="002F4EBC" w:rsidP="007505EA">
      <w:pPr>
        <w:jc w:val="both"/>
        <w:rPr>
          <w:rFonts w:ascii="Avenir Light" w:hAnsi="Avenir Light"/>
          <w:sz w:val="20"/>
          <w:szCs w:val="20"/>
        </w:rPr>
      </w:pPr>
      <w:r>
        <w:rPr>
          <w:rFonts w:ascii="Avenir Light" w:hAnsi="Avenir Light"/>
          <w:sz w:val="20"/>
          <w:szCs w:val="20"/>
        </w:rPr>
        <w:t xml:space="preserve">Al desacoplar el metamodelo y la representación grafica de un modelo es posible construir una herramienta más flexible, estable y fácil de utilizar. WebPicture utiliza esta aproximación por lo cual requiere de dos herramientas fundamentales para generar editores. </w:t>
      </w:r>
    </w:p>
    <w:p w14:paraId="02E598E1" w14:textId="77777777" w:rsidR="002F4EBC" w:rsidRDefault="002F4EBC" w:rsidP="007505EA">
      <w:pPr>
        <w:jc w:val="both"/>
        <w:rPr>
          <w:rFonts w:ascii="Avenir Light" w:hAnsi="Avenir Light"/>
          <w:sz w:val="20"/>
          <w:szCs w:val="20"/>
        </w:rPr>
      </w:pPr>
    </w:p>
    <w:p w14:paraId="3B228437" w14:textId="77777777" w:rsidR="008C3AD2" w:rsidRDefault="002F4EBC" w:rsidP="007505EA">
      <w:pPr>
        <w:jc w:val="both"/>
        <w:rPr>
          <w:rFonts w:ascii="Avenir Light" w:hAnsi="Avenir Light"/>
          <w:sz w:val="20"/>
          <w:szCs w:val="20"/>
        </w:rPr>
      </w:pPr>
      <w:r>
        <w:rPr>
          <w:rFonts w:ascii="Avenir Light" w:hAnsi="Avenir Light"/>
          <w:sz w:val="20"/>
          <w:szCs w:val="20"/>
        </w:rPr>
        <w:t xml:space="preserve">La primera es la especificación de un metamodelo, para esto utiliza metamodelos construidos con el framework de EMF. En este se pueden especificar metamodelos de manera rápida y estructurada. </w:t>
      </w:r>
    </w:p>
    <w:p w14:paraId="78ECE789" w14:textId="77777777" w:rsidR="008C3AD2" w:rsidRDefault="008C3AD2" w:rsidP="007505EA">
      <w:pPr>
        <w:jc w:val="both"/>
        <w:rPr>
          <w:rFonts w:ascii="Avenir Light" w:hAnsi="Avenir Light"/>
          <w:sz w:val="20"/>
          <w:szCs w:val="20"/>
        </w:rPr>
      </w:pPr>
    </w:p>
    <w:p w14:paraId="490550BB" w14:textId="71301DBF" w:rsidR="008C3AD2" w:rsidRDefault="002F4EBC" w:rsidP="007505EA">
      <w:pPr>
        <w:jc w:val="both"/>
        <w:rPr>
          <w:rFonts w:ascii="Avenir Light" w:hAnsi="Avenir Light"/>
          <w:sz w:val="20"/>
          <w:szCs w:val="20"/>
        </w:rPr>
      </w:pPr>
      <w:r>
        <w:rPr>
          <w:rFonts w:ascii="Avenir Light" w:hAnsi="Avenir Light"/>
          <w:sz w:val="20"/>
          <w:szCs w:val="20"/>
        </w:rPr>
        <w:t>No obstante la herramienta aun requiere un mecanismo efectivo para describir la representación grafica del modelo. Para esto se creo Picture un lenguaje estructurado, que puede ser escrito fácilmente</w:t>
      </w:r>
      <w:r w:rsidR="008C3AD2">
        <w:rPr>
          <w:rFonts w:ascii="Avenir Light" w:hAnsi="Avenir Light"/>
          <w:sz w:val="20"/>
          <w:szCs w:val="20"/>
        </w:rPr>
        <w:t xml:space="preserve"> por el usuario. Picture describe la representación grafica para los elementos y relaciones  de un modelo. </w:t>
      </w:r>
    </w:p>
    <w:p w14:paraId="79C122F6" w14:textId="77777777" w:rsidR="008C3AD2" w:rsidRDefault="008C3AD2" w:rsidP="007505EA">
      <w:pPr>
        <w:jc w:val="both"/>
        <w:rPr>
          <w:rFonts w:ascii="Avenir Light" w:hAnsi="Avenir Light"/>
          <w:sz w:val="20"/>
          <w:szCs w:val="20"/>
        </w:rPr>
      </w:pPr>
    </w:p>
    <w:p w14:paraId="3D310D31" w14:textId="3BFC3010" w:rsidR="002F4EBC" w:rsidRDefault="008C3AD2" w:rsidP="007505EA">
      <w:pPr>
        <w:jc w:val="both"/>
        <w:rPr>
          <w:rFonts w:ascii="Avenir Light" w:hAnsi="Avenir Light"/>
          <w:sz w:val="20"/>
          <w:szCs w:val="20"/>
        </w:rPr>
      </w:pPr>
      <w:r>
        <w:rPr>
          <w:rFonts w:ascii="Avenir Light" w:hAnsi="Avenir Light"/>
          <w:sz w:val="20"/>
          <w:szCs w:val="20"/>
        </w:rPr>
        <w:t xml:space="preserve">A pesar que Picture no cuenta con su propio compilador las herramientas del framework de XText </w:t>
      </w:r>
      <w:r w:rsidR="002E7322">
        <w:rPr>
          <w:rFonts w:ascii="Avenir Light" w:hAnsi="Avenir Light"/>
          <w:sz w:val="20"/>
          <w:szCs w:val="20"/>
        </w:rPr>
        <w:t xml:space="preserve">permiten generar rápidamente un compilador de escritorio para el lenguaje. De la misma manera es posible extraer las herramientas básicas del compilador y utilizarlas en un contexto web. De esta manera WebPicture puede validar el lenguaje y extraer información para generar un editor web. </w:t>
      </w:r>
    </w:p>
    <w:p w14:paraId="658FD634" w14:textId="77777777" w:rsidR="002F4EBC" w:rsidRDefault="002F4EBC" w:rsidP="007505EA">
      <w:pPr>
        <w:jc w:val="both"/>
        <w:rPr>
          <w:rFonts w:ascii="Avenir Light" w:hAnsi="Avenir Light"/>
          <w:sz w:val="20"/>
          <w:szCs w:val="20"/>
        </w:rPr>
      </w:pPr>
    </w:p>
    <w:p w14:paraId="09B6E485" w14:textId="3061B03B" w:rsidR="002E7322" w:rsidRDefault="002F4EBC" w:rsidP="007505EA">
      <w:pPr>
        <w:jc w:val="both"/>
        <w:rPr>
          <w:rFonts w:ascii="Avenir Light" w:hAnsi="Avenir Light"/>
          <w:sz w:val="20"/>
          <w:szCs w:val="20"/>
        </w:rPr>
      </w:pPr>
      <w:r>
        <w:rPr>
          <w:rFonts w:ascii="Avenir Light" w:hAnsi="Avenir Light"/>
          <w:sz w:val="20"/>
          <w:szCs w:val="20"/>
        </w:rPr>
        <w:t>WebPicture toma un metamodelo, la descripción de su representación grafica</w:t>
      </w:r>
      <w:r w:rsidR="008C3AD2">
        <w:rPr>
          <w:rFonts w:ascii="Avenir Light" w:hAnsi="Avenir Light"/>
          <w:sz w:val="20"/>
          <w:szCs w:val="20"/>
        </w:rPr>
        <w:t xml:space="preserve"> (expresada en lenguaje Picture)</w:t>
      </w:r>
      <w:r>
        <w:rPr>
          <w:rFonts w:ascii="Avenir Light" w:hAnsi="Avenir Light"/>
          <w:sz w:val="20"/>
          <w:szCs w:val="20"/>
        </w:rPr>
        <w:t xml:space="preserve"> y </w:t>
      </w:r>
      <w:r w:rsidR="008C3AD2">
        <w:rPr>
          <w:rFonts w:ascii="Avenir Light" w:hAnsi="Avenir Light"/>
          <w:sz w:val="20"/>
          <w:szCs w:val="20"/>
        </w:rPr>
        <w:t xml:space="preserve">recursos de imagen adicionales </w:t>
      </w:r>
      <w:r>
        <w:rPr>
          <w:rFonts w:ascii="Avenir Light" w:hAnsi="Avenir Light"/>
          <w:sz w:val="20"/>
          <w:szCs w:val="20"/>
        </w:rPr>
        <w:t xml:space="preserve">para generar un editor web de modelos. Para esto la herramienta realiza una serie de validaciones y transformaciones para generar el código de un editor. </w:t>
      </w:r>
      <w:r w:rsidR="002E7322">
        <w:rPr>
          <w:rFonts w:ascii="Avenir Light" w:hAnsi="Avenir Light"/>
          <w:sz w:val="20"/>
          <w:szCs w:val="20"/>
        </w:rPr>
        <w:t xml:space="preserve">El código de un editor puede ser utilizado y reutilizado para la creación de distintos modelos </w:t>
      </w:r>
      <w:r w:rsidR="006E41B9">
        <w:rPr>
          <w:rFonts w:ascii="Avenir Light" w:hAnsi="Avenir Light"/>
          <w:sz w:val="20"/>
          <w:szCs w:val="20"/>
        </w:rPr>
        <w:t xml:space="preserve">ya que el código solo se genera una vez y este es conservado en el servidor. </w:t>
      </w:r>
    </w:p>
    <w:p w14:paraId="54CCA576" w14:textId="77777777" w:rsidR="002E7322" w:rsidRDefault="002E7322" w:rsidP="007505EA">
      <w:pPr>
        <w:jc w:val="both"/>
        <w:rPr>
          <w:rFonts w:ascii="Avenir Light" w:hAnsi="Avenir Light"/>
          <w:sz w:val="20"/>
          <w:szCs w:val="20"/>
        </w:rPr>
      </w:pPr>
    </w:p>
    <w:p w14:paraId="49F47CEE" w14:textId="00E4B9E1" w:rsidR="002E7322" w:rsidRDefault="002E7322" w:rsidP="007505EA">
      <w:pPr>
        <w:jc w:val="both"/>
        <w:rPr>
          <w:rFonts w:ascii="Avenir Light" w:hAnsi="Avenir Light"/>
          <w:sz w:val="20"/>
          <w:szCs w:val="20"/>
        </w:rPr>
      </w:pPr>
      <w:r>
        <w:rPr>
          <w:rFonts w:ascii="Avenir Light" w:hAnsi="Avenir Light"/>
          <w:sz w:val="20"/>
          <w:szCs w:val="20"/>
        </w:rPr>
        <w:t>WebPicture aprovecha las tecnologías provistas en la definición</w:t>
      </w:r>
      <w:r w:rsidR="006E41B9">
        <w:rPr>
          <w:rFonts w:ascii="Avenir Light" w:hAnsi="Avenir Light"/>
          <w:sz w:val="20"/>
          <w:szCs w:val="20"/>
        </w:rPr>
        <w:t xml:space="preserve"> de HTML 5; </w:t>
      </w:r>
      <w:r>
        <w:rPr>
          <w:rFonts w:ascii="Avenir Light" w:hAnsi="Avenir Light"/>
          <w:sz w:val="20"/>
          <w:szCs w:val="20"/>
        </w:rPr>
        <w:t>y utiliza principalmente el concepto de HTML canvas y su integración con polígonos</w:t>
      </w:r>
      <w:r w:rsidR="006E41B9">
        <w:rPr>
          <w:rFonts w:ascii="Avenir Light" w:hAnsi="Avenir Light"/>
          <w:sz w:val="20"/>
          <w:szCs w:val="20"/>
        </w:rPr>
        <w:t xml:space="preserve"> SVG. A partir de esto es posible generar un editor que no solamente es capaz de pintar elementos sobre un canvas sino también un editor capaz de hacer validaciones estructurales sobre modelos. Estas validaciones son construidas de la estructura del metamodelo y se generan a partir de una serie de transformaciones. </w:t>
      </w:r>
    </w:p>
    <w:p w14:paraId="5C5696D1" w14:textId="77777777" w:rsidR="006E41B9" w:rsidRDefault="006E41B9" w:rsidP="007505EA">
      <w:pPr>
        <w:jc w:val="both"/>
        <w:rPr>
          <w:rFonts w:ascii="Avenir Light" w:hAnsi="Avenir Light"/>
          <w:sz w:val="20"/>
          <w:szCs w:val="20"/>
        </w:rPr>
      </w:pPr>
    </w:p>
    <w:p w14:paraId="378571B5" w14:textId="77777777" w:rsidR="006E41B9" w:rsidRDefault="006E41B9" w:rsidP="007505EA">
      <w:pPr>
        <w:jc w:val="both"/>
        <w:rPr>
          <w:rFonts w:ascii="Avenir Light" w:hAnsi="Avenir Light"/>
          <w:sz w:val="20"/>
          <w:szCs w:val="20"/>
        </w:rPr>
      </w:pPr>
      <w:r>
        <w:rPr>
          <w:rFonts w:ascii="Avenir Light" w:hAnsi="Avenir Light"/>
          <w:sz w:val="20"/>
          <w:szCs w:val="20"/>
        </w:rPr>
        <w:t xml:space="preserve">WebPicture es una herramienta que aprovecha las ventajas de tecnologías basado en modelos EMF. No obstante WebPicture lleva estas ventajas hacia un contexto web y consigue disminuir al mínimo el número de configuraciones para el usuario final. </w:t>
      </w:r>
    </w:p>
    <w:p w14:paraId="4FAA0B3B" w14:textId="77777777" w:rsidR="006E41B9" w:rsidRDefault="006E41B9" w:rsidP="007505EA">
      <w:pPr>
        <w:jc w:val="both"/>
        <w:rPr>
          <w:rFonts w:ascii="Avenir Light" w:hAnsi="Avenir Light"/>
          <w:sz w:val="20"/>
          <w:szCs w:val="20"/>
        </w:rPr>
      </w:pPr>
    </w:p>
    <w:p w14:paraId="61BB9A11" w14:textId="200421B0" w:rsidR="006E41B9" w:rsidRDefault="006E41B9" w:rsidP="007505EA">
      <w:pPr>
        <w:jc w:val="both"/>
        <w:rPr>
          <w:rFonts w:ascii="Avenir Light" w:hAnsi="Avenir Light"/>
          <w:sz w:val="20"/>
          <w:szCs w:val="20"/>
        </w:rPr>
      </w:pPr>
      <w:r>
        <w:rPr>
          <w:rFonts w:ascii="Avenir Light" w:hAnsi="Avenir Light"/>
          <w:sz w:val="20"/>
          <w:szCs w:val="20"/>
        </w:rPr>
        <w:t xml:space="preserve">La herramienta tiene potencial enorme en el marco de una suite completa de modelamiento de arquitectura empresarial desde el punto de vista de que es una herramienta liviana, fácil de utilizar y permite generar rápidamente editores ad-hoc con capacidades de validación. Finalmente podría implementarse un esquema de gobierno de artefactos </w:t>
      </w:r>
      <w:r w:rsidR="008474F6">
        <w:rPr>
          <w:rFonts w:ascii="Avenir Light" w:hAnsi="Avenir Light"/>
          <w:sz w:val="20"/>
          <w:szCs w:val="20"/>
        </w:rPr>
        <w:t xml:space="preserve">arquitectura con conceptos como usuarios y roles bajo un esquema de proyectos. </w:t>
      </w:r>
    </w:p>
    <w:p w14:paraId="008303AF" w14:textId="77777777" w:rsidR="002F4EBC" w:rsidRPr="00A260A8" w:rsidRDefault="002F4EBC" w:rsidP="007505EA">
      <w:pPr>
        <w:jc w:val="both"/>
      </w:pPr>
    </w:p>
    <w:p w14:paraId="6C72FCB1" w14:textId="4D565B4F" w:rsidR="00052E2F" w:rsidRDefault="00052E2F" w:rsidP="00ED5FA0">
      <w:pPr>
        <w:pStyle w:val="Ttulo1"/>
        <w:numPr>
          <w:ilvl w:val="0"/>
          <w:numId w:val="12"/>
        </w:numPr>
        <w:rPr>
          <w:rFonts w:ascii="Avenir Book" w:hAnsi="Avenir Book"/>
          <w:color w:val="auto"/>
          <w:sz w:val="24"/>
          <w:szCs w:val="24"/>
        </w:rPr>
      </w:pPr>
      <w:bookmarkStart w:id="66" w:name="_Toc279100520"/>
      <w:r>
        <w:rPr>
          <w:rFonts w:ascii="Avenir Book" w:hAnsi="Avenir Book"/>
          <w:color w:val="auto"/>
          <w:sz w:val="24"/>
          <w:szCs w:val="24"/>
        </w:rPr>
        <w:t>Mejoras sugeridas</w:t>
      </w:r>
      <w:bookmarkEnd w:id="66"/>
      <w:r>
        <w:rPr>
          <w:rFonts w:ascii="Avenir Book" w:hAnsi="Avenir Book"/>
          <w:color w:val="auto"/>
          <w:sz w:val="24"/>
          <w:szCs w:val="24"/>
        </w:rPr>
        <w:t xml:space="preserve"> </w:t>
      </w:r>
    </w:p>
    <w:p w14:paraId="600AC634" w14:textId="77777777" w:rsidR="00052E2F" w:rsidRDefault="00052E2F" w:rsidP="00052E2F">
      <w:pPr>
        <w:pStyle w:val="Ttulo1"/>
        <w:numPr>
          <w:ilvl w:val="1"/>
          <w:numId w:val="12"/>
        </w:numPr>
        <w:rPr>
          <w:rFonts w:ascii="Avenir Book" w:hAnsi="Avenir Book"/>
          <w:color w:val="auto"/>
          <w:sz w:val="24"/>
          <w:szCs w:val="24"/>
        </w:rPr>
      </w:pPr>
      <w:bookmarkStart w:id="67" w:name="_Toc279100521"/>
      <w:r>
        <w:rPr>
          <w:rFonts w:ascii="Avenir Book" w:hAnsi="Avenir Book"/>
          <w:color w:val="auto"/>
          <w:sz w:val="24"/>
          <w:szCs w:val="24"/>
        </w:rPr>
        <w:t>Mejoras sugeridas para el lenguaje Picture</w:t>
      </w:r>
      <w:bookmarkEnd w:id="67"/>
    </w:p>
    <w:p w14:paraId="695E38A5" w14:textId="77777777" w:rsidR="00BB4F3A" w:rsidRDefault="00BB4F3A" w:rsidP="00E871CE">
      <w:pPr>
        <w:ind w:left="360"/>
        <w:jc w:val="both"/>
        <w:rPr>
          <w:rFonts w:ascii="Avenir Light" w:hAnsi="Avenir Light"/>
          <w:sz w:val="20"/>
          <w:szCs w:val="20"/>
        </w:rPr>
      </w:pPr>
      <w:r>
        <w:rPr>
          <w:rFonts w:ascii="Avenir Light" w:hAnsi="Avenir Light"/>
          <w:sz w:val="20"/>
          <w:szCs w:val="20"/>
        </w:rPr>
        <w:t xml:space="preserve">Picture como lenguaje es una herramienta útil para estructurar la representación grafica de un modelo. No obstante durante el proceso de desarrollo se descubrieron problemas con respecto al lenguaje. </w:t>
      </w:r>
    </w:p>
    <w:p w14:paraId="23C90636" w14:textId="6FFC87D7" w:rsidR="00BB4F3A" w:rsidRPr="00BB4F3A" w:rsidRDefault="00BB4F3A" w:rsidP="00A260A8">
      <w:pPr>
        <w:pStyle w:val="Prrafodelista"/>
        <w:numPr>
          <w:ilvl w:val="0"/>
          <w:numId w:val="43"/>
        </w:numPr>
        <w:jc w:val="both"/>
        <w:rPr>
          <w:rFonts w:ascii="Avenir Light" w:hAnsi="Avenir Light"/>
          <w:sz w:val="20"/>
          <w:szCs w:val="20"/>
        </w:rPr>
      </w:pPr>
      <w:r w:rsidRPr="00BB4F3A">
        <w:rPr>
          <w:rFonts w:ascii="Avenir Light" w:hAnsi="Avenir Light"/>
          <w:sz w:val="20"/>
          <w:szCs w:val="20"/>
        </w:rPr>
        <w:t xml:space="preserve">El editor que se genera a partir de la gramática en XText es sensible a las tabulaciones, espacios y saltos de línea. </w:t>
      </w:r>
    </w:p>
    <w:p w14:paraId="603007F4" w14:textId="77777777"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Las comas funcionan como palabras reservadas la gramática. </w:t>
      </w:r>
    </w:p>
    <w:p w14:paraId="1E595EB4" w14:textId="77777777"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Las instrucciones no tienen un carácter para separar instrucciones.</w:t>
      </w:r>
    </w:p>
    <w:p w14:paraId="41238D2A" w14:textId="3F276640"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Las librerías que WebPicture pueden dibujar </w:t>
      </w:r>
      <w:r w:rsidR="002768FB">
        <w:rPr>
          <w:rFonts w:ascii="Avenir Light" w:hAnsi="Avenir Light"/>
          <w:sz w:val="20"/>
          <w:szCs w:val="20"/>
        </w:rPr>
        <w:t xml:space="preserve">un archivo señalado por una ruta hacia un archivo SVG sino que reconoce el SVG Path. </w:t>
      </w:r>
    </w:p>
    <w:p w14:paraId="332D533C" w14:textId="5230A883"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El lenguaje no cuenta con una documentación actualizada, la documentación disponible corresponde solo a las primeras versiones del lenguaje. </w:t>
      </w:r>
    </w:p>
    <w:p w14:paraId="14FD741C" w14:textId="186CEE55" w:rsidR="00A73F71" w:rsidRDefault="002768FB"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Los Wizards incorporados no describen efectivamente las acciones que debe hacer el editor en el caso esperado e igualmente en los Wizards de modificación de atributos no se describe </w:t>
      </w:r>
      <w:r w:rsidR="00D608B3">
        <w:rPr>
          <w:rFonts w:ascii="Avenir Light" w:hAnsi="Avenir Light"/>
          <w:sz w:val="20"/>
          <w:szCs w:val="20"/>
        </w:rPr>
        <w:t xml:space="preserve">el atributo a modificar. </w:t>
      </w:r>
    </w:p>
    <w:p w14:paraId="25FFE8E7" w14:textId="77777777" w:rsidR="00A73F71" w:rsidRPr="00A73F71" w:rsidRDefault="00A73F71" w:rsidP="00A73F71">
      <w:pPr>
        <w:jc w:val="both"/>
        <w:rPr>
          <w:rFonts w:ascii="Avenir Light" w:hAnsi="Avenir Light"/>
          <w:sz w:val="20"/>
          <w:szCs w:val="20"/>
        </w:rPr>
      </w:pPr>
    </w:p>
    <w:p w14:paraId="658A739F" w14:textId="49A65A0F" w:rsidR="002768FB" w:rsidRDefault="002768FB" w:rsidP="002768FB">
      <w:pPr>
        <w:ind w:left="360"/>
        <w:jc w:val="both"/>
        <w:rPr>
          <w:rFonts w:ascii="Avenir Light" w:hAnsi="Avenir Light"/>
          <w:sz w:val="20"/>
          <w:szCs w:val="20"/>
        </w:rPr>
      </w:pPr>
      <w:r>
        <w:rPr>
          <w:rFonts w:ascii="Avenir Light" w:hAnsi="Avenir Light"/>
          <w:sz w:val="20"/>
          <w:szCs w:val="20"/>
        </w:rPr>
        <w:t xml:space="preserve">De acuerdo a los problemas encontrados se sugiere: </w:t>
      </w:r>
    </w:p>
    <w:p w14:paraId="692849DC" w14:textId="00AB5E9A" w:rsidR="002768FB" w:rsidRPr="002768FB" w:rsidRDefault="002768FB" w:rsidP="00A260A8">
      <w:pPr>
        <w:pStyle w:val="Prrafodelista"/>
        <w:numPr>
          <w:ilvl w:val="0"/>
          <w:numId w:val="44"/>
        </w:numPr>
        <w:jc w:val="both"/>
        <w:rPr>
          <w:rFonts w:ascii="Avenir Light" w:hAnsi="Avenir Light"/>
          <w:sz w:val="20"/>
          <w:szCs w:val="20"/>
        </w:rPr>
      </w:pPr>
      <w:r w:rsidRPr="002768FB">
        <w:rPr>
          <w:rFonts w:ascii="Avenir Light" w:hAnsi="Avenir Light"/>
          <w:sz w:val="20"/>
          <w:szCs w:val="20"/>
        </w:rPr>
        <w:t xml:space="preserve">Reestructurar el lenguaje, volverlo más flexible con el objetivo de hacer que el lenguaje no sea sensible a espacios y tabulaciones. </w:t>
      </w:r>
    </w:p>
    <w:p w14:paraId="30536550" w14:textId="49EFB77D" w:rsidR="002768FB"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Cambiar como se </w:t>
      </w:r>
      <w:r w:rsidR="00E65DBD">
        <w:rPr>
          <w:rFonts w:ascii="Avenir Light" w:hAnsi="Avenir Light"/>
          <w:sz w:val="20"/>
          <w:szCs w:val="20"/>
        </w:rPr>
        <w:t>utilizan</w:t>
      </w:r>
      <w:r>
        <w:rPr>
          <w:rFonts w:ascii="Avenir Light" w:hAnsi="Avenir Light"/>
          <w:sz w:val="20"/>
          <w:szCs w:val="20"/>
        </w:rPr>
        <w:t xml:space="preserve"> las comas. </w:t>
      </w:r>
    </w:p>
    <w:p w14:paraId="7596B9E9" w14:textId="6DC8CA20"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Incorporar un marcador de cambio de línea. </w:t>
      </w:r>
    </w:p>
    <w:p w14:paraId="5F0C1685" w14:textId="4968F248"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En el caso de utilizar archivos SVG reemplazar la ruta del archivo por un SVG path.  </w:t>
      </w:r>
    </w:p>
    <w:p w14:paraId="37AFD500" w14:textId="1DE6D6E3"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Actualizar la documentación del lenguaje y mantenerla actualizada ante eventuales cambios.</w:t>
      </w:r>
    </w:p>
    <w:p w14:paraId="12B93F35" w14:textId="14679063" w:rsidR="00B00322" w:rsidRP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Incorporar las reglas a los Wizards y hacer que las instrucciones incorporadas sean definidas por una nueva extensión del lenguaje que hable de acciones en los elementos ante eventos de usuario. </w:t>
      </w:r>
    </w:p>
    <w:p w14:paraId="27353398" w14:textId="1D9D284F" w:rsidR="00ED5FA0" w:rsidRDefault="00052E2F" w:rsidP="00052E2F">
      <w:pPr>
        <w:pStyle w:val="Ttulo1"/>
        <w:numPr>
          <w:ilvl w:val="1"/>
          <w:numId w:val="12"/>
        </w:numPr>
        <w:rPr>
          <w:rFonts w:ascii="Avenir Book" w:hAnsi="Avenir Book"/>
          <w:color w:val="auto"/>
          <w:sz w:val="24"/>
          <w:szCs w:val="24"/>
        </w:rPr>
      </w:pPr>
      <w:bookmarkStart w:id="68" w:name="_Toc279100522"/>
      <w:r>
        <w:rPr>
          <w:rFonts w:ascii="Avenir Book" w:hAnsi="Avenir Book"/>
          <w:color w:val="auto"/>
          <w:sz w:val="24"/>
          <w:szCs w:val="24"/>
        </w:rPr>
        <w:t>Mejoras para la siguiente versión</w:t>
      </w:r>
      <w:bookmarkEnd w:id="68"/>
      <w:r>
        <w:rPr>
          <w:rFonts w:ascii="Avenir Book" w:hAnsi="Avenir Book"/>
          <w:color w:val="auto"/>
          <w:sz w:val="24"/>
          <w:szCs w:val="24"/>
        </w:rPr>
        <w:t xml:space="preserve"> </w:t>
      </w:r>
    </w:p>
    <w:p w14:paraId="621AF95E" w14:textId="2E701FAD" w:rsidR="00505D31" w:rsidRDefault="00FC6711" w:rsidP="00631387">
      <w:pPr>
        <w:ind w:left="360"/>
        <w:jc w:val="both"/>
        <w:rPr>
          <w:rFonts w:ascii="Avenir Light" w:hAnsi="Avenir Light"/>
          <w:sz w:val="20"/>
          <w:szCs w:val="20"/>
        </w:rPr>
      </w:pPr>
      <w:r>
        <w:rPr>
          <w:rFonts w:ascii="Avenir Light" w:hAnsi="Avenir Light"/>
          <w:sz w:val="20"/>
          <w:szCs w:val="20"/>
        </w:rPr>
        <w:t xml:space="preserve">El producto final puede mejorar en distintos aspectos para una próxima implementación a continuación </w:t>
      </w:r>
      <w:r w:rsidR="00E65DBD">
        <w:rPr>
          <w:rFonts w:ascii="Avenir Light" w:hAnsi="Avenir Light"/>
          <w:sz w:val="20"/>
          <w:szCs w:val="20"/>
        </w:rPr>
        <w:t xml:space="preserve">se describen las mejoras potenciales. </w:t>
      </w:r>
    </w:p>
    <w:p w14:paraId="6CCA7825" w14:textId="46EA5096" w:rsidR="00E65DBD" w:rsidRPr="00E65DBD" w:rsidRDefault="00E65DBD" w:rsidP="00A260A8">
      <w:pPr>
        <w:pStyle w:val="Prrafodelista"/>
        <w:numPr>
          <w:ilvl w:val="0"/>
          <w:numId w:val="45"/>
        </w:numPr>
        <w:jc w:val="both"/>
        <w:rPr>
          <w:rFonts w:ascii="Avenir Light" w:hAnsi="Avenir Light"/>
          <w:sz w:val="20"/>
          <w:szCs w:val="20"/>
        </w:rPr>
      </w:pPr>
      <w:r w:rsidRPr="00E65DBD">
        <w:rPr>
          <w:rFonts w:ascii="Avenir Light" w:hAnsi="Avenir Light"/>
          <w:sz w:val="20"/>
          <w:szCs w:val="20"/>
        </w:rPr>
        <w:t xml:space="preserve">Integrar un generador/editor de Picture incorporado </w:t>
      </w:r>
      <w:r>
        <w:rPr>
          <w:rFonts w:ascii="Avenir Light" w:hAnsi="Avenir Light"/>
          <w:sz w:val="20"/>
          <w:szCs w:val="20"/>
        </w:rPr>
        <w:t>que permita editar la representación grafica de un modelo.</w:t>
      </w:r>
    </w:p>
    <w:p w14:paraId="24F60EDC" w14:textId="26227485" w:rsid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Mejorar aspectos de la interfaz grafica.</w:t>
      </w:r>
    </w:p>
    <w:p w14:paraId="2F60CD51" w14:textId="69AE450E" w:rsid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 xml:space="preserve">Incorporar un esquema de gobierno de artefactos y control de usuarios en el sistema. </w:t>
      </w:r>
    </w:p>
    <w:p w14:paraId="3ABC6CFF" w14:textId="1A11C649" w:rsidR="00E65DBD" w:rsidRP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 xml:space="preserve">Incorporar un esquema de trabajo concurrente para múltiples usuarios en un mismo editor. </w:t>
      </w:r>
    </w:p>
    <w:p w14:paraId="0ECD3660" w14:textId="72158E56" w:rsidR="00DE3BAB" w:rsidRDefault="00ED5FA0" w:rsidP="00ED5FA0">
      <w:pPr>
        <w:pStyle w:val="Ttulo1"/>
        <w:numPr>
          <w:ilvl w:val="0"/>
          <w:numId w:val="12"/>
        </w:numPr>
        <w:rPr>
          <w:rFonts w:ascii="Avenir Book" w:hAnsi="Avenir Book"/>
          <w:color w:val="auto"/>
          <w:sz w:val="24"/>
          <w:szCs w:val="24"/>
        </w:rPr>
      </w:pPr>
      <w:bookmarkStart w:id="69" w:name="_Toc279100523"/>
      <w:r w:rsidRPr="00624047">
        <w:rPr>
          <w:rFonts w:ascii="Avenir Book" w:hAnsi="Avenir Book"/>
          <w:color w:val="auto"/>
          <w:sz w:val="24"/>
          <w:szCs w:val="24"/>
        </w:rPr>
        <w:t>Bibliografí</w:t>
      </w:r>
      <w:r w:rsidR="00DE3BAB">
        <w:rPr>
          <w:rFonts w:ascii="Avenir Book" w:hAnsi="Avenir Book"/>
          <w:color w:val="auto"/>
          <w:sz w:val="24"/>
          <w:szCs w:val="24"/>
        </w:rPr>
        <w:t>a</w:t>
      </w:r>
      <w:bookmarkEnd w:id="69"/>
    </w:p>
    <w:p w14:paraId="7A7BEDBA" w14:textId="77777777" w:rsidR="00DE3BAB" w:rsidRPr="00DE3BAB" w:rsidRDefault="00DE3BAB" w:rsidP="00DE3BAB"/>
    <w:p w14:paraId="7F5BF71F"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 xml:space="preserve">Naranjo D., Sánchez M., Villalobos J. PRIMROSe - A Tool for Enterprise Architecture Analysis  and Diagnosis. In: 16th International Conference on Enterprise Information Systems, Lisboa,  Portugal, 2014. </w:t>
      </w:r>
    </w:p>
    <w:p w14:paraId="06245887"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The Open group. TOGAF 9.1: Architecture content framework: Architectural artifacts, Estados Unidos, 2011.</w:t>
      </w:r>
    </w:p>
    <w:p w14:paraId="3B64D4B0"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 xml:space="preserve">Fill H., Karagiannis D. On the conceptualisation of modeling methods using the ADOxx metamodelling platform. In: Enterprise modelling Information Systems Architectures Vol 8, No 1, Viena, Austria, 2013. </w:t>
      </w:r>
    </w:p>
    <w:p w14:paraId="26402CC5"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 xml:space="preserve">MEGA. Enterprise architecture overview. Estados Unidos, 2014. </w:t>
      </w:r>
    </w:p>
    <w:p w14:paraId="07024A53"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The Open group. TOGAF 9.1: Architectural artifacts by ADM phase, Estados Unidos, 2011.</w:t>
      </w:r>
    </w:p>
    <w:p w14:paraId="7DEA13F0"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Kolovos D., EuGENia: GMF for mortals. Nueva York, Estados Unidos, 2014.</w:t>
      </w:r>
    </w:p>
    <w:p w14:paraId="180BCA76" w14:textId="021F1B10"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color w:val="222222"/>
          <w:sz w:val="20"/>
          <w:szCs w:val="20"/>
          <w:lang w:val="pt-PT"/>
        </w:rPr>
        <w:t>Melo I., S</w:t>
      </w:r>
      <w:r w:rsidRPr="00772236">
        <w:rPr>
          <w:rFonts w:hAnsi="Avenir Light"/>
          <w:color w:val="222222"/>
          <w:sz w:val="20"/>
          <w:szCs w:val="20"/>
        </w:rPr>
        <w:t>á</w:t>
      </w:r>
      <w:r w:rsidRPr="00772236">
        <w:rPr>
          <w:rFonts w:ascii="Avenir Light"/>
          <w:color w:val="222222"/>
          <w:sz w:val="20"/>
          <w:szCs w:val="20"/>
          <w:lang w:val="fr-FR"/>
        </w:rPr>
        <w:t>nchez M., Villalobos J. Composing Graphical</w:t>
      </w:r>
      <w:r w:rsidRPr="00772236">
        <w:rPr>
          <w:rFonts w:ascii="Avenir Light"/>
          <w:color w:val="222222"/>
          <w:sz w:val="20"/>
          <w:szCs w:val="20"/>
        </w:rPr>
        <w:t xml:space="preserve"> Representations of Composed Models</w:t>
      </w:r>
      <w:r w:rsidRPr="00772236">
        <w:rPr>
          <w:rFonts w:ascii="Avenir Light"/>
          <w:color w:val="222222"/>
          <w:sz w:val="20"/>
          <w:szCs w:val="20"/>
          <w:lang w:val="en-US"/>
        </w:rPr>
        <w:t>. In: International Workshop on The Globalization of Domain Specific Languages (GlobalDSL) at European Conference on Object-Or</w:t>
      </w:r>
      <w:r w:rsidR="006C4F03">
        <w:rPr>
          <w:rFonts w:ascii="Avenir Light"/>
          <w:color w:val="222222"/>
          <w:sz w:val="20"/>
          <w:szCs w:val="20"/>
          <w:lang w:val="en-US"/>
        </w:rPr>
        <w:t xml:space="preserve">iented Programming (ECOOP2013). </w:t>
      </w:r>
      <w:r w:rsidRPr="00772236">
        <w:rPr>
          <w:rFonts w:ascii="Avenir Light"/>
          <w:color w:val="222222"/>
          <w:sz w:val="20"/>
          <w:szCs w:val="20"/>
          <w:lang w:val="en-US"/>
        </w:rPr>
        <w:t xml:space="preserve">Montpellier, </w:t>
      </w:r>
      <w:r w:rsidRPr="00772236">
        <w:rPr>
          <w:rFonts w:ascii="Avenir Light"/>
          <w:color w:val="222222"/>
          <w:sz w:val="20"/>
          <w:szCs w:val="20"/>
        </w:rPr>
        <w:t>Francia, 2013.</w:t>
      </w:r>
    </w:p>
    <w:p w14:paraId="1762D67A" w14:textId="01408C5E"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Genova G. What is a metamodel: the OMG’s metamodeling infrastructure. In: Modeling and metamodel</w:t>
      </w:r>
      <w:r w:rsidR="006C4F03">
        <w:rPr>
          <w:rFonts w:ascii="Avenir Light" w:hAnsi="Avenir Light" w:cs="Avenir Light"/>
          <w:color w:val="1A1A1A"/>
          <w:sz w:val="20"/>
          <w:szCs w:val="20"/>
          <w:lang w:val="es-ES"/>
        </w:rPr>
        <w:t>ing in model driven development.</w:t>
      </w:r>
      <w:r w:rsidRPr="00772236">
        <w:rPr>
          <w:rFonts w:ascii="Avenir Light" w:hAnsi="Avenir Light" w:cs="Avenir Light"/>
          <w:color w:val="1A1A1A"/>
          <w:sz w:val="20"/>
          <w:szCs w:val="20"/>
          <w:lang w:val="es-ES"/>
        </w:rPr>
        <w:t xml:space="preserve"> Varsovia, Polonia, 2009</w:t>
      </w:r>
      <w:r w:rsidR="001563AA">
        <w:rPr>
          <w:rFonts w:ascii="Avenir Light" w:hAnsi="Avenir Light" w:cs="Avenir Light"/>
          <w:color w:val="1A1A1A"/>
          <w:sz w:val="20"/>
          <w:szCs w:val="20"/>
          <w:lang w:val="es-ES"/>
        </w:rPr>
        <w:t>.</w:t>
      </w:r>
      <w:r w:rsidRPr="00772236">
        <w:rPr>
          <w:rFonts w:ascii="Avenir Light" w:hAnsi="Avenir Light" w:cs="Avenir Light"/>
          <w:color w:val="1A1A1A"/>
          <w:sz w:val="20"/>
          <w:szCs w:val="20"/>
          <w:lang w:val="es-ES"/>
        </w:rPr>
        <w:t xml:space="preserve">  </w:t>
      </w:r>
    </w:p>
    <w:p w14:paraId="45CAD658" w14:textId="1428C923"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Georgia"/>
          <w:color w:val="262626"/>
          <w:sz w:val="20"/>
          <w:szCs w:val="20"/>
          <w:lang w:val="es-ES"/>
        </w:rPr>
        <w:t>Gaševi</w:t>
      </w:r>
      <w:r w:rsidRPr="00772236">
        <w:rPr>
          <w:rFonts w:ascii="Avenir Light" w:hAnsi="Avenir Light" w:cs="Times New Roman"/>
          <w:color w:val="262626"/>
          <w:sz w:val="20"/>
          <w:szCs w:val="20"/>
          <w:lang w:val="es-ES"/>
        </w:rPr>
        <w:t>ć D.</w:t>
      </w:r>
      <w:r w:rsidRPr="00772236">
        <w:rPr>
          <w:rFonts w:ascii="Avenir Light" w:hAnsi="Avenir Light" w:cs="Georgia"/>
          <w:color w:val="262626"/>
          <w:sz w:val="20"/>
          <w:szCs w:val="20"/>
          <w:lang w:val="es-ES"/>
        </w:rPr>
        <w:t>, Djuri</w:t>
      </w:r>
      <w:r w:rsidRPr="00772236">
        <w:rPr>
          <w:rFonts w:ascii="Avenir Light" w:hAnsi="Avenir Light" w:cs="Times New Roman"/>
          <w:color w:val="262626"/>
          <w:sz w:val="20"/>
          <w:szCs w:val="20"/>
          <w:lang w:val="es-ES"/>
        </w:rPr>
        <w:t>ć D</w:t>
      </w:r>
      <w:r w:rsidRPr="00772236">
        <w:rPr>
          <w:rFonts w:ascii="Avenir Light" w:hAnsi="Avenir Light" w:cs="Georgia"/>
          <w:color w:val="262626"/>
          <w:sz w:val="20"/>
          <w:szCs w:val="20"/>
          <w:lang w:val="es-ES"/>
        </w:rPr>
        <w:t>, Devedzic V. Model driven engineering. In: Model driven engin</w:t>
      </w:r>
      <w:r w:rsidR="006C4F03">
        <w:rPr>
          <w:rFonts w:ascii="Avenir Light" w:hAnsi="Avenir Light" w:cs="Georgia"/>
          <w:color w:val="262626"/>
          <w:sz w:val="20"/>
          <w:szCs w:val="20"/>
          <w:lang w:val="es-ES"/>
        </w:rPr>
        <w:t>eering and ontology development.</w:t>
      </w:r>
      <w:r w:rsidRPr="00772236">
        <w:rPr>
          <w:rFonts w:ascii="Avenir Light" w:hAnsi="Avenir Light" w:cs="Georgia"/>
          <w:color w:val="262626"/>
          <w:sz w:val="20"/>
          <w:szCs w:val="20"/>
          <w:lang w:val="es-ES"/>
        </w:rPr>
        <w:t xml:space="preserve">  Nueva York, Estados Unidos, 2009</w:t>
      </w:r>
      <w:r w:rsidR="001563AA">
        <w:rPr>
          <w:rFonts w:ascii="Avenir Light" w:hAnsi="Avenir Light" w:cs="Georgia"/>
          <w:color w:val="262626"/>
          <w:sz w:val="20"/>
          <w:szCs w:val="20"/>
          <w:lang w:val="es-ES"/>
        </w:rPr>
        <w:t>.</w:t>
      </w:r>
    </w:p>
    <w:p w14:paraId="141EBE6C" w14:textId="7E9F449B" w:rsidR="00DE3BAB" w:rsidRPr="001563AA"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Schmidt D. Model driven engineering. In:</w:t>
      </w:r>
      <w:r w:rsidR="006C4F03">
        <w:rPr>
          <w:rFonts w:ascii="Avenir Light" w:hAnsi="Avenir Light" w:cs="Georgia"/>
          <w:color w:val="262626"/>
          <w:sz w:val="20"/>
          <w:szCs w:val="20"/>
          <w:lang w:val="es-ES"/>
        </w:rPr>
        <w:t xml:space="preserve"> Computer Vanderbilt University.</w:t>
      </w:r>
      <w:r>
        <w:rPr>
          <w:rFonts w:ascii="Avenir Light" w:hAnsi="Avenir Light" w:cs="Georgia"/>
          <w:color w:val="262626"/>
          <w:sz w:val="20"/>
          <w:szCs w:val="20"/>
          <w:lang w:val="es-ES"/>
        </w:rPr>
        <w:t xml:space="preserve"> Nashville Tennessee, Estados Unidos, 2006.</w:t>
      </w:r>
    </w:p>
    <w:p w14:paraId="51C53661" w14:textId="1ACCCE88" w:rsidR="001563AA" w:rsidRPr="00F857DA" w:rsidRDefault="001563AA"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Eclipse Foundation, Ec</w:t>
      </w:r>
      <w:r w:rsidR="006C4F03">
        <w:rPr>
          <w:rFonts w:ascii="Avenir Light" w:hAnsi="Avenir Light" w:cs="Georgia"/>
          <w:color w:val="262626"/>
          <w:sz w:val="20"/>
          <w:szCs w:val="20"/>
          <w:lang w:val="es-ES"/>
        </w:rPr>
        <w:t>lipse Modeling Framework (EMF).</w:t>
      </w:r>
      <w:r>
        <w:rPr>
          <w:rFonts w:ascii="Avenir Light" w:hAnsi="Avenir Light" w:cs="Georgia"/>
          <w:color w:val="262626"/>
          <w:sz w:val="20"/>
          <w:szCs w:val="20"/>
          <w:lang w:val="es-ES"/>
        </w:rPr>
        <w:t xml:space="preserve"> Ottawa, Ontario, Canadá, 2014.   </w:t>
      </w:r>
    </w:p>
    <w:p w14:paraId="1EF31380" w14:textId="52F45BE8" w:rsidR="00F857DA" w:rsidRPr="00F857DA" w:rsidRDefault="00F857DA"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Eclipse Foundation, T</w:t>
      </w:r>
      <w:r w:rsidR="006C4F03">
        <w:rPr>
          <w:rFonts w:ascii="Avenir Light" w:hAnsi="Avenir Light" w:cs="Georgia"/>
          <w:color w:val="262626"/>
          <w:sz w:val="20"/>
          <w:szCs w:val="20"/>
          <w:lang w:val="es-ES"/>
        </w:rPr>
        <w:t>extual Modeling Framework (TMF).</w:t>
      </w:r>
      <w:r>
        <w:rPr>
          <w:rFonts w:ascii="Avenir Light" w:hAnsi="Avenir Light" w:cs="Georgia"/>
          <w:color w:val="262626"/>
          <w:sz w:val="20"/>
          <w:szCs w:val="20"/>
          <w:lang w:val="es-ES"/>
        </w:rPr>
        <w:t xml:space="preserve"> Ottawa, Ontario, Canadá, 2014.   </w:t>
      </w:r>
    </w:p>
    <w:p w14:paraId="0EE6A57E" w14:textId="623AEBEE" w:rsidR="00F857DA" w:rsidRPr="000223A2" w:rsidRDefault="00FB7D11"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 xml:space="preserve">Efftinge S, Völter M. oAW XText: A </w:t>
      </w:r>
      <w:r w:rsidRPr="000223A2">
        <w:rPr>
          <w:rFonts w:ascii="Avenir Light" w:hAnsi="Avenir Light" w:cs="Avenir Light"/>
          <w:color w:val="1A1A1A"/>
          <w:sz w:val="20"/>
          <w:szCs w:val="20"/>
          <w:lang w:val="es-ES"/>
        </w:rPr>
        <w:t xml:space="preserve">framework for textual DSLs. Alemania, 2006. </w:t>
      </w:r>
    </w:p>
    <w:p w14:paraId="08AA7D51" w14:textId="21113E98" w:rsidR="00DF2915" w:rsidRPr="000223A2" w:rsidRDefault="0084314D"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0223A2">
        <w:rPr>
          <w:rFonts w:ascii="Avenir Light" w:hAnsi="Avenir Light" w:cs="Avenir Light"/>
          <w:color w:val="1A1A1A"/>
          <w:sz w:val="20"/>
          <w:szCs w:val="20"/>
          <w:lang w:val="es-ES"/>
        </w:rPr>
        <w:t>Melo I. EnAr-Picture, Bogotá, Colombia, 2013</w:t>
      </w:r>
      <w:r w:rsidR="00614DB8" w:rsidRPr="000223A2">
        <w:rPr>
          <w:rFonts w:ascii="Avenir Light" w:hAnsi="Avenir Light" w:cs="Avenir Light"/>
          <w:color w:val="1A1A1A"/>
          <w:sz w:val="20"/>
          <w:szCs w:val="20"/>
          <w:lang w:val="es-ES"/>
        </w:rPr>
        <w:t>.</w:t>
      </w:r>
    </w:p>
    <w:p w14:paraId="640C4BF7" w14:textId="5A834813" w:rsidR="00360655" w:rsidRPr="00360655" w:rsidRDefault="00360655"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W3 Schools. What is HTML?. 2014.</w:t>
      </w:r>
    </w:p>
    <w:p w14:paraId="3CD42C88" w14:textId="54CE02F7" w:rsidR="000223A2" w:rsidRPr="00360655" w:rsidRDefault="000223A2"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0223A2">
        <w:rPr>
          <w:rFonts w:ascii="Avenir Light" w:hAnsi="Avenir Light" w:cs="Helvetica"/>
          <w:color w:val="262626"/>
          <w:sz w:val="20"/>
          <w:szCs w:val="20"/>
          <w:lang w:val="es-ES"/>
        </w:rPr>
        <w:t xml:space="preserve">Chmiel M. Javascript. </w:t>
      </w:r>
      <w:r w:rsidRPr="000223A2">
        <w:rPr>
          <w:rFonts w:ascii="Avenir Light" w:hAnsi="Avenir Light" w:cs="Helvetica"/>
          <w:i/>
          <w:iCs/>
          <w:color w:val="262626"/>
          <w:sz w:val="20"/>
          <w:szCs w:val="20"/>
          <w:lang w:val="es-ES"/>
        </w:rPr>
        <w:t>Salem Press Encyclopedia</w:t>
      </w:r>
      <w:r w:rsidRPr="000223A2">
        <w:rPr>
          <w:rFonts w:ascii="Avenir Light" w:hAnsi="Avenir Light" w:cs="Helvetica"/>
          <w:color w:val="262626"/>
          <w:sz w:val="20"/>
          <w:szCs w:val="20"/>
          <w:lang w:val="es-ES"/>
        </w:rPr>
        <w:t>. September 2013.</w:t>
      </w:r>
    </w:p>
    <w:p w14:paraId="07B7FD53" w14:textId="1A880537" w:rsidR="00360655" w:rsidRPr="00360655" w:rsidRDefault="00360655"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Helvetica"/>
          <w:color w:val="262626"/>
          <w:sz w:val="20"/>
          <w:szCs w:val="20"/>
          <w:lang w:val="es-ES"/>
        </w:rPr>
        <w:t>Client IO. Joint JS. 2014.</w:t>
      </w:r>
    </w:p>
    <w:p w14:paraId="7E891743" w14:textId="4E84CF68" w:rsidR="000223A2" w:rsidRPr="00742794" w:rsidRDefault="00360655" w:rsidP="00520B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Helvetica"/>
          <w:color w:val="262626"/>
          <w:sz w:val="20"/>
          <w:szCs w:val="20"/>
          <w:lang w:val="es-ES"/>
        </w:rPr>
        <w:t>Mozilla Developer Network. SVG. 2014.</w:t>
      </w:r>
    </w:p>
    <w:p w14:paraId="46517378" w14:textId="2B9CEA4F" w:rsidR="00742794" w:rsidRDefault="00742794" w:rsidP="00742794">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W3 Schools. CSS3 Introduction. 2014.</w:t>
      </w:r>
    </w:p>
    <w:p w14:paraId="1951DA37" w14:textId="398075DE" w:rsidR="00742794" w:rsidRPr="0054644E" w:rsidRDefault="00EF200F" w:rsidP="00C07A46">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Gómez P.</w:t>
      </w:r>
      <w:r w:rsidRPr="00772236">
        <w:rPr>
          <w:rFonts w:ascii="Avenir Light" w:hAnsi="Avenir Light" w:cs="Avenir Light"/>
          <w:color w:val="1A1A1A"/>
          <w:sz w:val="20"/>
          <w:szCs w:val="20"/>
          <w:lang w:val="es-ES"/>
        </w:rPr>
        <w:t xml:space="preserve">, Sánchez M., Villalobos J. </w:t>
      </w:r>
      <w:r>
        <w:rPr>
          <w:rFonts w:ascii="Avenir Light" w:hAnsi="Avenir Light" w:cs="Avenir Light"/>
          <w:color w:val="1A1A1A"/>
          <w:sz w:val="20"/>
          <w:szCs w:val="20"/>
          <w:lang w:val="es-ES"/>
        </w:rPr>
        <w:t>An approach to the co-creation of models and metamodels</w:t>
      </w:r>
      <w:r w:rsidRPr="00772236">
        <w:rPr>
          <w:rFonts w:ascii="Avenir Light" w:hAnsi="Avenir Light" w:cs="Avenir Light"/>
          <w:color w:val="1A1A1A"/>
          <w:sz w:val="20"/>
          <w:szCs w:val="20"/>
          <w:lang w:val="es-ES"/>
        </w:rPr>
        <w:t xml:space="preserve">. In: </w:t>
      </w:r>
      <w:r>
        <w:rPr>
          <w:rFonts w:ascii="Avenir Light" w:hAnsi="Avenir Light" w:cs="Avenir Light"/>
          <w:color w:val="1A1A1A"/>
          <w:sz w:val="20"/>
          <w:szCs w:val="20"/>
          <w:lang w:val="es-ES"/>
        </w:rPr>
        <w:t xml:space="preserve">Journal of object technology. </w:t>
      </w:r>
      <w:r w:rsidRPr="00772236">
        <w:rPr>
          <w:rFonts w:ascii="Avenir Light" w:hAnsi="Avenir Light" w:cs="Avenir Light"/>
          <w:color w:val="1A1A1A"/>
          <w:sz w:val="20"/>
          <w:szCs w:val="20"/>
          <w:lang w:val="es-ES"/>
        </w:rPr>
        <w:t xml:space="preserve">2014. </w:t>
      </w:r>
    </w:p>
    <w:p w14:paraId="4287FE9F" w14:textId="300199D7" w:rsidR="00DE3BAB" w:rsidRDefault="00DE3BAB" w:rsidP="00ED5FA0">
      <w:pPr>
        <w:pStyle w:val="Ttulo1"/>
        <w:numPr>
          <w:ilvl w:val="0"/>
          <w:numId w:val="12"/>
        </w:numPr>
        <w:rPr>
          <w:rFonts w:ascii="Avenir Book" w:hAnsi="Avenir Book"/>
          <w:color w:val="auto"/>
          <w:sz w:val="24"/>
          <w:szCs w:val="24"/>
        </w:rPr>
      </w:pPr>
      <w:bookmarkStart w:id="70" w:name="_Toc279100524"/>
      <w:r>
        <w:rPr>
          <w:rFonts w:ascii="Avenir Book" w:hAnsi="Avenir Book"/>
          <w:color w:val="auto"/>
          <w:sz w:val="24"/>
          <w:szCs w:val="24"/>
        </w:rPr>
        <w:t>Agradecimientos</w:t>
      </w:r>
      <w:bookmarkEnd w:id="70"/>
      <w:r>
        <w:rPr>
          <w:rFonts w:ascii="Avenir Book" w:hAnsi="Avenir Book"/>
          <w:color w:val="auto"/>
          <w:sz w:val="24"/>
          <w:szCs w:val="24"/>
        </w:rPr>
        <w:t xml:space="preserve"> </w:t>
      </w:r>
    </w:p>
    <w:p w14:paraId="337A25F8" w14:textId="54480EFC" w:rsidR="00755C53" w:rsidRPr="00755C53" w:rsidRDefault="00155A48" w:rsidP="00155A48">
      <w:pPr>
        <w:jc w:val="both"/>
      </w:pPr>
      <w:r>
        <w:rPr>
          <w:rFonts w:ascii="Avenir Light" w:hAnsi="Avenir Light"/>
          <w:sz w:val="20"/>
          <w:szCs w:val="20"/>
        </w:rPr>
        <w:t>Agradezco a todos aquellos profesores de la universidad de los Andes que me enseñaron, me inspiraron y me transmitieron su pasión por lo que hacen y hoy a punto de terminar mi carrera me hacen confirmar que la decisión de escoger ingeniería de sistemas y computación fue la correcta. Pero a la persona que más debo agradecer es a mi mama, el motor de mi vida, mi inspiración, mi mejor amiga, confidente</w:t>
      </w:r>
      <w:r w:rsidR="00A260A8">
        <w:rPr>
          <w:rFonts w:ascii="Avenir Light" w:hAnsi="Avenir Light"/>
          <w:sz w:val="20"/>
          <w:szCs w:val="20"/>
        </w:rPr>
        <w:t>,</w:t>
      </w:r>
      <w:r>
        <w:rPr>
          <w:rFonts w:ascii="Avenir Light" w:hAnsi="Avenir Light"/>
          <w:sz w:val="20"/>
          <w:szCs w:val="20"/>
        </w:rPr>
        <w:t xml:space="preserve"> y la persona que escogió mi carrera….</w:t>
      </w:r>
    </w:p>
    <w:p w14:paraId="47E26EE7" w14:textId="477E01D2" w:rsidR="004B2BBD" w:rsidRPr="00772F6B" w:rsidRDefault="004B2BBD" w:rsidP="00772F6B">
      <w:pPr>
        <w:jc w:val="both"/>
        <w:rPr>
          <w:rFonts w:ascii="Avenir Book" w:hAnsi="Avenir Book"/>
          <w:b/>
        </w:rPr>
      </w:pPr>
      <w:r w:rsidRPr="00772F6B">
        <w:rPr>
          <w:rFonts w:ascii="Avenir Book" w:hAnsi="Avenir Book"/>
          <w:b/>
        </w:rPr>
        <w:t xml:space="preserve"> </w:t>
      </w:r>
    </w:p>
    <w:sectPr w:rsidR="004B2BBD" w:rsidRPr="00772F6B" w:rsidSect="00FF756A">
      <w:headerReference w:type="even" r:id="rId29"/>
      <w:head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EA05D0" w14:textId="77777777" w:rsidR="006E41B9" w:rsidRDefault="006E41B9" w:rsidP="005A51F1">
      <w:r>
        <w:separator/>
      </w:r>
    </w:p>
  </w:endnote>
  <w:endnote w:type="continuationSeparator" w:id="0">
    <w:p w14:paraId="1570A36E" w14:textId="77777777" w:rsidR="006E41B9" w:rsidRDefault="006E41B9" w:rsidP="005A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panose1 w:val="02000503020000020003"/>
    <w:charset w:val="00"/>
    <w:family w:val="auto"/>
    <w:pitch w:val="variable"/>
    <w:sig w:usb0="800000AF" w:usb1="5000204A" w:usb2="00000000" w:usb3="00000000" w:csb0="0000009B"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Light">
    <w:panose1 w:val="020B0402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Avenir Oblique">
    <w:panose1 w:val="020B0503020203090204"/>
    <w:charset w:val="00"/>
    <w:family w:val="auto"/>
    <w:pitch w:val="variable"/>
    <w:sig w:usb0="800000AF" w:usb1="5000204A" w:usb2="00000000" w:usb3="00000000" w:csb0="0000009B"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00D3A4" w14:textId="77777777" w:rsidR="006E41B9" w:rsidRDefault="006E41B9" w:rsidP="005A51F1">
      <w:r>
        <w:separator/>
      </w:r>
    </w:p>
  </w:footnote>
  <w:footnote w:type="continuationSeparator" w:id="0">
    <w:p w14:paraId="0F096B0A" w14:textId="77777777" w:rsidR="006E41B9" w:rsidRDefault="006E41B9" w:rsidP="005A51F1">
      <w:r>
        <w:continuationSeparator/>
      </w:r>
    </w:p>
  </w:footnote>
  <w:footnote w:id="1">
    <w:p w14:paraId="0718F972" w14:textId="77777777" w:rsidR="006E41B9" w:rsidRPr="0094366C" w:rsidRDefault="006E41B9" w:rsidP="00755C53">
      <w:pPr>
        <w:widowControl w:val="0"/>
        <w:tabs>
          <w:tab w:val="left" w:pos="220"/>
          <w:tab w:val="left" w:pos="720"/>
        </w:tabs>
        <w:autoSpaceDE w:val="0"/>
        <w:autoSpaceDN w:val="0"/>
        <w:adjustRightInd w:val="0"/>
        <w:spacing w:after="293"/>
        <w:jc w:val="both"/>
        <w:rPr>
          <w:rFonts w:ascii="Avenir Light" w:hAnsi="Avenir Light" w:cs="Avenir Light"/>
          <w:color w:val="1A1A1A"/>
          <w:sz w:val="18"/>
          <w:szCs w:val="18"/>
          <w:lang w:val="es-ES"/>
        </w:rPr>
      </w:pPr>
      <w:r w:rsidRPr="0094366C">
        <w:rPr>
          <w:rStyle w:val="Refdenotaalpie"/>
          <w:rFonts w:ascii="Avenir Light" w:hAnsi="Avenir Light"/>
          <w:sz w:val="18"/>
          <w:szCs w:val="18"/>
        </w:rPr>
        <w:footnoteRef/>
      </w:r>
      <w:r w:rsidRPr="0094366C">
        <w:rPr>
          <w:rFonts w:ascii="Avenir Light" w:hAnsi="Avenir Light"/>
          <w:sz w:val="18"/>
          <w:szCs w:val="18"/>
        </w:rPr>
        <w:t xml:space="preserve">  Adaptado de </w:t>
      </w:r>
      <w:r w:rsidRPr="0094366C">
        <w:rPr>
          <w:rFonts w:ascii="Avenir Light" w:hAnsi="Avenir Light" w:cs="Avenir Light"/>
          <w:color w:val="1A1A1A"/>
          <w:sz w:val="18"/>
          <w:szCs w:val="18"/>
          <w:lang w:val="es-ES"/>
        </w:rPr>
        <w:t xml:space="preserve">Genova G. What is a metamodel: the OMG’s metamodeling infrastructure. In: Modeling and metamodeling in model driven development, Varsovia, Polonia, 2009  </w:t>
      </w:r>
    </w:p>
  </w:footnote>
  <w:footnote w:id="2">
    <w:p w14:paraId="64264502" w14:textId="77777777" w:rsidR="006E41B9" w:rsidRPr="004E1F7D" w:rsidRDefault="006E41B9" w:rsidP="00755C53">
      <w:pPr>
        <w:pStyle w:val="Textonotapie"/>
        <w:jc w:val="both"/>
        <w:rPr>
          <w:rFonts w:ascii="Avenir Light" w:hAnsi="Avenir Light"/>
        </w:rPr>
      </w:pPr>
      <w:r w:rsidRPr="0094366C">
        <w:rPr>
          <w:rStyle w:val="Refdenotaalpie"/>
          <w:rFonts w:ascii="Avenir Light" w:hAnsi="Avenir Light"/>
          <w:sz w:val="18"/>
          <w:szCs w:val="18"/>
        </w:rPr>
        <w:footnoteRef/>
      </w:r>
      <w:r w:rsidRPr="0094366C">
        <w:rPr>
          <w:rFonts w:ascii="Avenir Light" w:hAnsi="Avenir Light"/>
          <w:sz w:val="18"/>
          <w:szCs w:val="18"/>
        </w:rPr>
        <w:t xml:space="preserve"> </w:t>
      </w:r>
      <w:r w:rsidRPr="0094366C">
        <w:rPr>
          <w:rFonts w:ascii="Avenir Light" w:hAnsi="Avenir Light"/>
          <w:sz w:val="18"/>
          <w:szCs w:val="18"/>
        </w:rPr>
        <w:t xml:space="preserve">Adaptado de </w:t>
      </w:r>
      <w:r w:rsidRPr="0094366C">
        <w:rPr>
          <w:rFonts w:ascii="Avenir Light" w:hAnsi="Avenir Light" w:cs="Georgia"/>
          <w:color w:val="262626"/>
          <w:sz w:val="18"/>
          <w:szCs w:val="18"/>
          <w:lang w:val="es-ES"/>
        </w:rPr>
        <w:t>Gaševi</w:t>
      </w:r>
      <w:r w:rsidRPr="0094366C">
        <w:rPr>
          <w:rFonts w:ascii="Avenir Light" w:hAnsi="Avenir Light" w:cs="Times New Roman"/>
          <w:color w:val="262626"/>
          <w:sz w:val="18"/>
          <w:szCs w:val="18"/>
          <w:lang w:val="es-ES"/>
        </w:rPr>
        <w:t>ć D.</w:t>
      </w:r>
      <w:r w:rsidRPr="0094366C">
        <w:rPr>
          <w:rFonts w:ascii="Avenir Light" w:hAnsi="Avenir Light" w:cs="Georgia"/>
          <w:color w:val="262626"/>
          <w:sz w:val="18"/>
          <w:szCs w:val="18"/>
          <w:lang w:val="es-ES"/>
        </w:rPr>
        <w:t>, Djuri</w:t>
      </w:r>
      <w:r w:rsidRPr="0094366C">
        <w:rPr>
          <w:rFonts w:ascii="Avenir Light" w:hAnsi="Avenir Light" w:cs="Times New Roman"/>
          <w:color w:val="262626"/>
          <w:sz w:val="18"/>
          <w:szCs w:val="18"/>
          <w:lang w:val="es-ES"/>
        </w:rPr>
        <w:t>ć D</w:t>
      </w:r>
      <w:r w:rsidRPr="0094366C">
        <w:rPr>
          <w:rFonts w:ascii="Avenir Light" w:hAnsi="Avenir Light" w:cs="Georgia"/>
          <w:color w:val="262626"/>
          <w:sz w:val="18"/>
          <w:szCs w:val="18"/>
          <w:lang w:val="es-ES"/>
        </w:rPr>
        <w:t>, Devedzic V. Model driven engineering. In: Model driven engineering and ontology development capitulo 4.</w:t>
      </w:r>
    </w:p>
  </w:footnote>
  <w:footnote w:id="3">
    <w:p w14:paraId="229EDC12" w14:textId="77777777" w:rsidR="006E41B9" w:rsidRPr="006E5C98" w:rsidRDefault="006E41B9" w:rsidP="001B2993">
      <w:pPr>
        <w:pStyle w:val="Textonotapie"/>
        <w:jc w:val="both"/>
        <w:rPr>
          <w:rFonts w:ascii="Avenir Light" w:hAnsi="Avenir Light"/>
          <w:sz w:val="18"/>
          <w:szCs w:val="18"/>
        </w:rPr>
      </w:pPr>
      <w:r w:rsidRPr="006E5C98">
        <w:rPr>
          <w:rStyle w:val="Refdenotaalpie"/>
          <w:rFonts w:ascii="Avenir Light" w:hAnsi="Avenir Light"/>
          <w:sz w:val="18"/>
          <w:szCs w:val="18"/>
        </w:rPr>
        <w:footnoteRef/>
      </w:r>
      <w:r w:rsidRPr="006E5C98">
        <w:rPr>
          <w:rFonts w:ascii="Avenir Light" w:hAnsi="Avenir Light"/>
          <w:sz w:val="18"/>
          <w:szCs w:val="18"/>
        </w:rPr>
        <w:t xml:space="preserve"> </w:t>
      </w:r>
      <w:r w:rsidRPr="006E5C98">
        <w:rPr>
          <w:rFonts w:ascii="Avenir Light" w:hAnsi="Avenir Light"/>
          <w:sz w:val="18"/>
          <w:szCs w:val="18"/>
        </w:rPr>
        <w:t>What is JDBC: http://publib.boulder.ibm.com/infocenter/rbhelp/v6r3/index.jsp?topic=%2Fcom.ibm.redbrick.doc6.3%2Fciacg%2Fciacg33.htm</w:t>
      </w:r>
    </w:p>
  </w:footnote>
  <w:footnote w:id="4">
    <w:p w14:paraId="6BB19254" w14:textId="0D5CFDEA" w:rsidR="006E41B9" w:rsidRPr="00AE4D7D" w:rsidRDefault="006E41B9">
      <w:pPr>
        <w:pStyle w:val="Textonotapie"/>
        <w:rPr>
          <w:rFonts w:ascii="Avenir Light" w:hAnsi="Avenir Light"/>
        </w:rPr>
      </w:pPr>
      <w:r w:rsidRPr="00AE4D7D">
        <w:rPr>
          <w:rStyle w:val="Refdenotaalpie"/>
          <w:rFonts w:ascii="Avenir Light" w:hAnsi="Avenir Light"/>
        </w:rPr>
        <w:footnoteRef/>
      </w:r>
      <w:r w:rsidRPr="00AE4D7D">
        <w:rPr>
          <w:rFonts w:ascii="Avenir Light" w:hAnsi="Avenir Light"/>
        </w:rPr>
        <w:t xml:space="preserve"> </w:t>
      </w:r>
      <w:r w:rsidRPr="00AE4D7D">
        <w:rPr>
          <w:rFonts w:ascii="Avenir Light" w:hAnsi="Avenir Light"/>
          <w:sz w:val="18"/>
          <w:szCs w:val="18"/>
        </w:rPr>
        <w:t xml:space="preserve">Tomado de </w:t>
      </w:r>
      <w:r w:rsidRPr="00F94866">
        <w:rPr>
          <w:rFonts w:ascii="Avenir Light" w:hAnsi="Avenir Light"/>
          <w:i/>
          <w:sz w:val="18"/>
          <w:szCs w:val="18"/>
        </w:rPr>
        <w:t>http://caniuse.com/#feat=svg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84"/>
      <w:gridCol w:w="8684"/>
    </w:tblGrid>
    <w:tr w:rsidR="006E41B9" w:rsidRPr="0025191F" w14:paraId="4AC4849E" w14:textId="77777777" w:rsidTr="005A51F1">
      <w:tc>
        <w:tcPr>
          <w:tcW w:w="212" w:type="pct"/>
          <w:tcBorders>
            <w:bottom w:val="nil"/>
            <w:right w:val="single" w:sz="4" w:space="0" w:color="BFBFBF"/>
          </w:tcBorders>
        </w:tcPr>
        <w:p w14:paraId="2953C614" w14:textId="77777777" w:rsidR="006E41B9" w:rsidRPr="005A51F1" w:rsidRDefault="006E41B9">
          <w:pPr>
            <w:rPr>
              <w:rFonts w:ascii="Avenir Oblique" w:eastAsia="Cambria" w:hAnsi="Avenir Oblique"/>
              <w:color w:val="595959" w:themeColor="text1" w:themeTint="A6"/>
            </w:rPr>
          </w:pPr>
          <w:r w:rsidRPr="005A51F1">
            <w:rPr>
              <w:rFonts w:ascii="Avenir Oblique" w:hAnsi="Avenir Oblique"/>
              <w:color w:val="595959" w:themeColor="text1" w:themeTint="A6"/>
            </w:rPr>
            <w:fldChar w:fldCharType="begin"/>
          </w:r>
          <w:r w:rsidRPr="005A51F1">
            <w:rPr>
              <w:rFonts w:ascii="Avenir Oblique" w:hAnsi="Avenir Oblique"/>
              <w:color w:val="595959" w:themeColor="text1" w:themeTint="A6"/>
            </w:rPr>
            <w:instrText>PAGE   \* MERGEFORMAT</w:instrText>
          </w:r>
          <w:r w:rsidRPr="005A51F1">
            <w:rPr>
              <w:rFonts w:ascii="Avenir Oblique" w:hAnsi="Avenir Oblique"/>
              <w:color w:val="595959" w:themeColor="text1" w:themeTint="A6"/>
            </w:rPr>
            <w:fldChar w:fldCharType="separate"/>
          </w:r>
          <w:r w:rsidR="00F77957" w:rsidRPr="00F77957">
            <w:rPr>
              <w:rFonts w:ascii="Avenir Oblique" w:hAnsi="Avenir Oblique"/>
              <w:noProof/>
              <w:color w:val="595959" w:themeColor="text1" w:themeTint="A6"/>
              <w:lang w:val="es-ES"/>
            </w:rPr>
            <w:t>6</w:t>
          </w:r>
          <w:r w:rsidRPr="005A51F1">
            <w:rPr>
              <w:rFonts w:ascii="Avenir Oblique" w:hAnsi="Avenir Oblique"/>
              <w:color w:val="595959" w:themeColor="text1" w:themeTint="A6"/>
            </w:rPr>
            <w:fldChar w:fldCharType="end"/>
          </w:r>
        </w:p>
      </w:tc>
      <w:tc>
        <w:tcPr>
          <w:tcW w:w="4788" w:type="pct"/>
          <w:tcBorders>
            <w:left w:val="single" w:sz="4" w:space="0" w:color="BFBFBF"/>
            <w:bottom w:val="nil"/>
          </w:tcBorders>
        </w:tcPr>
        <w:p w14:paraId="0DE2A444" w14:textId="4E7E68C3" w:rsidR="006E41B9" w:rsidRDefault="006E41B9" w:rsidP="005A51F1">
          <w:pPr>
            <w:rPr>
              <w:rFonts w:ascii="Calibri" w:eastAsia="Cambria" w:hAnsi="Calibri"/>
              <w:color w:val="595959" w:themeColor="text1" w:themeTint="A6"/>
            </w:rPr>
          </w:pPr>
          <w:sdt>
            <w:sdtPr>
              <w:rPr>
                <w:rFonts w:ascii="Calibri" w:hAnsi="Calibri"/>
                <w:b/>
                <w:bCs/>
                <w:caps/>
                <w:color w:val="595959" w:themeColor="text1" w:themeTint="A6"/>
              </w:rPr>
              <w:alias w:val="Título"/>
              <w:id w:val="-974990111"/>
              <w:dataBinding w:prefixMappings="xmlns:ns0='http://schemas.openxmlformats.org/package/2006/metadata/core-properties' xmlns:ns1='http://purl.org/dc/elements/1.1/'" w:xpath="/ns0:coreProperties[1]/ns1:title[1]" w:storeItemID="{6C3C8BC8-F283-45AE-878A-BAB7291924A1}"/>
              <w:text/>
            </w:sdtPr>
            <w:sdtContent>
              <w:r w:rsidRPr="00A8466A">
                <w:rPr>
                  <w:rFonts w:ascii="Avenir Oblique" w:hAnsi="Avenir Oblique"/>
                  <w:bCs/>
                  <w:caps/>
                  <w:color w:val="595959" w:themeColor="text1" w:themeTint="A6"/>
                  <w:lang w:eastAsia="ja-JP"/>
                </w:rPr>
                <w:t>WEBPICTURE: GENERADOR DE EDITORES WEB PARA MODELOS GRÁFICOS BASADO EN EMF Y PICTURE</w:t>
              </w:r>
            </w:sdtContent>
          </w:sdt>
        </w:p>
      </w:tc>
    </w:tr>
  </w:tbl>
  <w:p w14:paraId="5D2BECA3" w14:textId="77777777" w:rsidR="006E41B9" w:rsidRDefault="006E41B9">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84"/>
      <w:gridCol w:w="384"/>
    </w:tblGrid>
    <w:tr w:rsidR="006E41B9" w:rsidRPr="0025191F" w14:paraId="5DC61A93" w14:textId="77777777" w:rsidTr="00EC379C">
      <w:tc>
        <w:tcPr>
          <w:tcW w:w="4813" w:type="pct"/>
          <w:tcBorders>
            <w:bottom w:val="nil"/>
            <w:right w:val="single" w:sz="4" w:space="0" w:color="BFBFBF"/>
          </w:tcBorders>
        </w:tcPr>
        <w:p w14:paraId="4015EA14" w14:textId="336E2FE7" w:rsidR="006E41B9" w:rsidRPr="00EC379C" w:rsidRDefault="006E41B9">
          <w:pPr>
            <w:jc w:val="right"/>
            <w:rPr>
              <w:rFonts w:ascii="Avenir Oblique" w:eastAsia="Cambria" w:hAnsi="Avenir Oblique"/>
              <w:color w:val="595959" w:themeColor="text1" w:themeTint="A6"/>
            </w:rPr>
          </w:pPr>
          <w:sdt>
            <w:sdtPr>
              <w:rPr>
                <w:rFonts w:ascii="Avenir Oblique" w:hAnsi="Avenir Oblique"/>
                <w:bCs/>
                <w:caps/>
                <w:color w:val="595959" w:themeColor="text1" w:themeTint="A6"/>
              </w:rPr>
              <w:alias w:val="Título"/>
              <w:id w:val="747693444"/>
              <w:dataBinding w:prefixMappings="xmlns:ns0='http://schemas.openxmlformats.org/package/2006/metadata/core-properties' xmlns:ns1='http://purl.org/dc/elements/1.1/'" w:xpath="/ns0:coreProperties[1]/ns1:title[1]" w:storeItemID="{6C3C8BC8-F283-45AE-878A-BAB7291924A1}"/>
              <w:text/>
            </w:sdtPr>
            <w:sdtContent>
              <w:r>
                <w:rPr>
                  <w:rFonts w:ascii="Avenir Oblique" w:hAnsi="Avenir Oblique"/>
                  <w:bCs/>
                  <w:caps/>
                  <w:color w:val="595959" w:themeColor="text1" w:themeTint="A6"/>
                </w:rPr>
                <w:t>WEBPICTURE: GENERADOR DE EDITORES WEB PARA MODELOS GRÁFICOS BASADO EN EMF Y PICTURE</w:t>
              </w:r>
            </w:sdtContent>
          </w:sdt>
        </w:p>
      </w:tc>
      <w:tc>
        <w:tcPr>
          <w:tcW w:w="187" w:type="pct"/>
          <w:tcBorders>
            <w:left w:val="single" w:sz="4" w:space="0" w:color="BFBFBF"/>
            <w:bottom w:val="nil"/>
          </w:tcBorders>
        </w:tcPr>
        <w:p w14:paraId="23C1D2F1" w14:textId="77777777" w:rsidR="006E41B9" w:rsidRPr="00EC379C" w:rsidRDefault="006E41B9">
          <w:pPr>
            <w:rPr>
              <w:rFonts w:ascii="Avenir Oblique" w:eastAsia="Cambria" w:hAnsi="Avenir Oblique"/>
              <w:color w:val="595959" w:themeColor="text1" w:themeTint="A6"/>
            </w:rPr>
          </w:pPr>
          <w:r w:rsidRPr="00EC379C">
            <w:rPr>
              <w:rFonts w:ascii="Avenir Oblique" w:hAnsi="Avenir Oblique"/>
              <w:b/>
              <w:color w:val="595959" w:themeColor="text1" w:themeTint="A6"/>
            </w:rPr>
            <w:fldChar w:fldCharType="begin"/>
          </w:r>
          <w:r w:rsidRPr="00EC379C">
            <w:rPr>
              <w:rFonts w:ascii="Avenir Oblique" w:hAnsi="Avenir Oblique"/>
              <w:b/>
              <w:color w:val="595959" w:themeColor="text1" w:themeTint="A6"/>
            </w:rPr>
            <w:instrText>PAGE   \* MERGEFORMAT</w:instrText>
          </w:r>
          <w:r w:rsidRPr="00EC379C">
            <w:rPr>
              <w:rFonts w:ascii="Avenir Oblique" w:hAnsi="Avenir Oblique"/>
              <w:b/>
              <w:color w:val="595959" w:themeColor="text1" w:themeTint="A6"/>
            </w:rPr>
            <w:fldChar w:fldCharType="separate"/>
          </w:r>
          <w:r w:rsidR="00F77957" w:rsidRPr="00F77957">
            <w:rPr>
              <w:rFonts w:ascii="Avenir Oblique" w:hAnsi="Avenir Oblique"/>
              <w:b/>
              <w:noProof/>
              <w:color w:val="595959" w:themeColor="text1" w:themeTint="A6"/>
              <w:lang w:val="es-ES"/>
            </w:rPr>
            <w:t>5</w:t>
          </w:r>
          <w:r w:rsidRPr="00EC379C">
            <w:rPr>
              <w:rFonts w:ascii="Avenir Oblique" w:hAnsi="Avenir Oblique"/>
              <w:b/>
              <w:color w:val="595959" w:themeColor="text1" w:themeTint="A6"/>
            </w:rPr>
            <w:fldChar w:fldCharType="end"/>
          </w:r>
        </w:p>
      </w:tc>
    </w:tr>
  </w:tbl>
  <w:p w14:paraId="6B42865E" w14:textId="67673BEE" w:rsidR="006E41B9" w:rsidRPr="005A51F1" w:rsidRDefault="006E41B9" w:rsidP="005A51F1">
    <w:pPr>
      <w:pStyle w:val="Encabezado"/>
      <w:jc w:val="both"/>
      <w:rPr>
        <w:rFonts w:ascii="Avenir Book" w:hAnsi="Avenir Book"/>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DE6116"/>
    <w:multiLevelType w:val="hybridMultilevel"/>
    <w:tmpl w:val="A04CF496"/>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7A762B"/>
    <w:multiLevelType w:val="multilevel"/>
    <w:tmpl w:val="5EC2BFE4"/>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abstractNum w:abstractNumId="3">
    <w:nsid w:val="08206F56"/>
    <w:multiLevelType w:val="hybridMultilevel"/>
    <w:tmpl w:val="2DDCD8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869648C"/>
    <w:multiLevelType w:val="multilevel"/>
    <w:tmpl w:val="4B9AD200"/>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abstractNum w:abstractNumId="5">
    <w:nsid w:val="086C4AD4"/>
    <w:multiLevelType w:val="hybridMultilevel"/>
    <w:tmpl w:val="C3AC1716"/>
    <w:lvl w:ilvl="0" w:tplc="7B12C8C8">
      <w:start w:val="2"/>
      <w:numFmt w:val="bullet"/>
      <w:lvlText w:val="-"/>
      <w:lvlJc w:val="left"/>
      <w:pPr>
        <w:ind w:left="720" w:hanging="360"/>
      </w:pPr>
      <w:rPr>
        <w:rFonts w:ascii="Cambria" w:eastAsiaTheme="minorEastAsia" w:hAnsi="Cambria" w:cstheme="minorBidi"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1B72B1"/>
    <w:multiLevelType w:val="hybridMultilevel"/>
    <w:tmpl w:val="85847D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0967544B"/>
    <w:multiLevelType w:val="hybridMultilevel"/>
    <w:tmpl w:val="EFE00EB6"/>
    <w:lvl w:ilvl="0" w:tplc="13C6ED5E">
      <w:numFmt w:val="bullet"/>
      <w:lvlText w:val="-"/>
      <w:lvlJc w:val="left"/>
      <w:pPr>
        <w:ind w:left="1060" w:hanging="360"/>
      </w:pPr>
      <w:rPr>
        <w:rFonts w:ascii="Avenir Light" w:eastAsiaTheme="minorEastAsia" w:hAnsi="Avenir Light" w:cstheme="minorBidi" w:hint="default"/>
      </w:rPr>
    </w:lvl>
    <w:lvl w:ilvl="1" w:tplc="0C0A0003" w:tentative="1">
      <w:start w:val="1"/>
      <w:numFmt w:val="bullet"/>
      <w:lvlText w:val="o"/>
      <w:lvlJc w:val="left"/>
      <w:pPr>
        <w:ind w:left="1780" w:hanging="360"/>
      </w:pPr>
      <w:rPr>
        <w:rFonts w:ascii="Courier New" w:hAnsi="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8">
    <w:nsid w:val="0AF761E2"/>
    <w:multiLevelType w:val="multilevel"/>
    <w:tmpl w:val="157A5D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venir Light" w:hAnsi="Avenir Light" w:hint="default"/>
        <w:b w:val="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C93025D"/>
    <w:multiLevelType w:val="hybridMultilevel"/>
    <w:tmpl w:val="95066E1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0CF84417"/>
    <w:multiLevelType w:val="hybridMultilevel"/>
    <w:tmpl w:val="B7A6D2A4"/>
    <w:lvl w:ilvl="0" w:tplc="0B08B5BE">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0E2C5AE3"/>
    <w:multiLevelType w:val="hybridMultilevel"/>
    <w:tmpl w:val="02C6AE0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122121A3"/>
    <w:multiLevelType w:val="hybridMultilevel"/>
    <w:tmpl w:val="58787EC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3204" w:hanging="360"/>
      </w:pPr>
      <w:rPr>
        <w:rFonts w:ascii="Courier New" w:hAnsi="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3">
    <w:nsid w:val="135F6351"/>
    <w:multiLevelType w:val="hybridMultilevel"/>
    <w:tmpl w:val="D11A92F4"/>
    <w:lvl w:ilvl="0" w:tplc="2DAEBB24">
      <w:start w:val="2"/>
      <w:numFmt w:val="bullet"/>
      <w:lvlText w:val="-"/>
      <w:lvlJc w:val="left"/>
      <w:pPr>
        <w:ind w:left="1440" w:hanging="360"/>
      </w:pPr>
      <w:rPr>
        <w:rFonts w:ascii="Avenir Light" w:eastAsiaTheme="minorEastAsia" w:hAnsi="Avenir Light" w:cstheme="minorBidi"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1B345552"/>
    <w:multiLevelType w:val="hybridMultilevel"/>
    <w:tmpl w:val="0150C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19173D"/>
    <w:multiLevelType w:val="hybridMultilevel"/>
    <w:tmpl w:val="829AE1AE"/>
    <w:lvl w:ilvl="0" w:tplc="E048EC68">
      <w:numFmt w:val="bullet"/>
      <w:lvlText w:val="-"/>
      <w:lvlJc w:val="left"/>
      <w:pPr>
        <w:ind w:left="1776" w:hanging="360"/>
      </w:pPr>
      <w:rPr>
        <w:rFonts w:ascii="Avenir Book" w:eastAsiaTheme="minorEastAsia" w:hAnsi="Avenir Book" w:cstheme="minorBidi"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1DF920A0"/>
    <w:multiLevelType w:val="hybridMultilevel"/>
    <w:tmpl w:val="B64C2BC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68" w:hanging="360"/>
      </w:pPr>
      <w:rPr>
        <w:rFonts w:ascii="Courier New" w:hAnsi="Courier New" w:hint="default"/>
      </w:rPr>
    </w:lvl>
    <w:lvl w:ilvl="2" w:tplc="0C0A0005" w:tentative="1">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7">
    <w:nsid w:val="240E693E"/>
    <w:multiLevelType w:val="hybridMultilevel"/>
    <w:tmpl w:val="A40011D2"/>
    <w:lvl w:ilvl="0" w:tplc="2AB236EA">
      <w:start w:val="1"/>
      <w:numFmt w:val="decimal"/>
      <w:lvlText w:val="%1."/>
      <w:lvlJc w:val="left"/>
      <w:pPr>
        <w:ind w:left="1080" w:hanging="360"/>
      </w:pPr>
      <w:rPr>
        <w:rFonts w:ascii="Avenir Light" w:hAnsi="Avenir Light" w:cstheme="minorBidi" w:hint="default"/>
        <w:color w:val="auto"/>
        <w:sz w:val="20"/>
        <w:szCs w:val="2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25C36F93"/>
    <w:multiLevelType w:val="multilevel"/>
    <w:tmpl w:val="65D88A56"/>
    <w:styleLink w:val="Lista21"/>
    <w:lvl w:ilvl="0">
      <w:start w:val="1"/>
      <w:numFmt w:val="decimal"/>
      <w:lvlText w:val="%1."/>
      <w:lvlJc w:val="left"/>
      <w:pPr>
        <w:tabs>
          <w:tab w:val="num" w:pos="425"/>
        </w:tabs>
        <w:ind w:left="425" w:hanging="425"/>
      </w:pPr>
      <w:rPr>
        <w:rFonts w:ascii="Avenir Light" w:eastAsia="Avenir Light" w:hAnsi="Avenir Light" w:cs="Avenir Light"/>
        <w:color w:val="222222"/>
        <w:position w:val="0"/>
        <w:rtl w:val="0"/>
      </w:rPr>
    </w:lvl>
    <w:lvl w:ilvl="1">
      <w:start w:val="1"/>
      <w:numFmt w:val="decimal"/>
      <w:lvlText w:val="%2."/>
      <w:lvlJc w:val="left"/>
      <w:pPr>
        <w:tabs>
          <w:tab w:val="num" w:pos="720"/>
        </w:tabs>
        <w:ind w:left="720" w:hanging="360"/>
      </w:pPr>
      <w:rPr>
        <w:rFonts w:ascii="Avenir Light" w:eastAsia="Avenir Light" w:hAnsi="Avenir Light" w:cs="Avenir Light"/>
        <w:color w:val="222222"/>
        <w:position w:val="0"/>
        <w:rtl w:val="0"/>
      </w:rPr>
    </w:lvl>
    <w:lvl w:ilvl="2">
      <w:start w:val="1"/>
      <w:numFmt w:val="decimal"/>
      <w:lvlText w:val="%3."/>
      <w:lvlJc w:val="left"/>
      <w:pPr>
        <w:tabs>
          <w:tab w:val="num" w:pos="1080"/>
        </w:tabs>
        <w:ind w:left="1080" w:hanging="360"/>
      </w:pPr>
      <w:rPr>
        <w:rFonts w:ascii="Avenir Light" w:eastAsia="Avenir Light" w:hAnsi="Avenir Light" w:cs="Avenir Light"/>
        <w:color w:val="222222"/>
        <w:position w:val="0"/>
        <w:rtl w:val="0"/>
      </w:rPr>
    </w:lvl>
    <w:lvl w:ilvl="3">
      <w:start w:val="1"/>
      <w:numFmt w:val="decimal"/>
      <w:lvlText w:val="%4."/>
      <w:lvlJc w:val="left"/>
      <w:pPr>
        <w:tabs>
          <w:tab w:val="num" w:pos="1440"/>
        </w:tabs>
        <w:ind w:left="1440" w:hanging="360"/>
      </w:pPr>
      <w:rPr>
        <w:rFonts w:ascii="Avenir Light" w:eastAsia="Avenir Light" w:hAnsi="Avenir Light" w:cs="Avenir Light"/>
        <w:color w:val="222222"/>
        <w:position w:val="0"/>
        <w:rtl w:val="0"/>
      </w:rPr>
    </w:lvl>
    <w:lvl w:ilvl="4">
      <w:start w:val="1"/>
      <w:numFmt w:val="decimal"/>
      <w:lvlText w:val="%5."/>
      <w:lvlJc w:val="left"/>
      <w:pPr>
        <w:tabs>
          <w:tab w:val="num" w:pos="1800"/>
        </w:tabs>
        <w:ind w:left="1800" w:hanging="360"/>
      </w:pPr>
      <w:rPr>
        <w:rFonts w:ascii="Avenir Light" w:eastAsia="Avenir Light" w:hAnsi="Avenir Light" w:cs="Avenir Light"/>
        <w:color w:val="222222"/>
        <w:position w:val="0"/>
        <w:rtl w:val="0"/>
      </w:rPr>
    </w:lvl>
    <w:lvl w:ilvl="5">
      <w:start w:val="1"/>
      <w:numFmt w:val="decimal"/>
      <w:lvlText w:val="%6."/>
      <w:lvlJc w:val="left"/>
      <w:pPr>
        <w:tabs>
          <w:tab w:val="num" w:pos="2160"/>
        </w:tabs>
        <w:ind w:left="2160" w:hanging="360"/>
      </w:pPr>
      <w:rPr>
        <w:rFonts w:ascii="Avenir Light" w:eastAsia="Avenir Light" w:hAnsi="Avenir Light" w:cs="Avenir Light"/>
        <w:color w:val="222222"/>
        <w:position w:val="0"/>
        <w:rtl w:val="0"/>
      </w:rPr>
    </w:lvl>
    <w:lvl w:ilvl="6">
      <w:start w:val="1"/>
      <w:numFmt w:val="decimal"/>
      <w:lvlText w:val="%7."/>
      <w:lvlJc w:val="left"/>
      <w:pPr>
        <w:tabs>
          <w:tab w:val="num" w:pos="2520"/>
        </w:tabs>
        <w:ind w:left="2520" w:hanging="360"/>
      </w:pPr>
      <w:rPr>
        <w:rFonts w:ascii="Avenir Light" w:eastAsia="Avenir Light" w:hAnsi="Avenir Light" w:cs="Avenir Light"/>
        <w:color w:val="222222"/>
        <w:position w:val="0"/>
        <w:rtl w:val="0"/>
      </w:rPr>
    </w:lvl>
    <w:lvl w:ilvl="7">
      <w:start w:val="1"/>
      <w:numFmt w:val="decimal"/>
      <w:lvlText w:val="%8."/>
      <w:lvlJc w:val="left"/>
      <w:pPr>
        <w:tabs>
          <w:tab w:val="num" w:pos="2880"/>
        </w:tabs>
        <w:ind w:left="2880" w:hanging="360"/>
      </w:pPr>
      <w:rPr>
        <w:rFonts w:ascii="Avenir Light" w:eastAsia="Avenir Light" w:hAnsi="Avenir Light" w:cs="Avenir Light"/>
        <w:color w:val="222222"/>
        <w:position w:val="0"/>
        <w:rtl w:val="0"/>
      </w:rPr>
    </w:lvl>
    <w:lvl w:ilvl="8">
      <w:start w:val="1"/>
      <w:numFmt w:val="decimal"/>
      <w:lvlText w:val="%9."/>
      <w:lvlJc w:val="left"/>
      <w:pPr>
        <w:tabs>
          <w:tab w:val="num" w:pos="3240"/>
        </w:tabs>
        <w:ind w:left="3240" w:hanging="360"/>
      </w:pPr>
      <w:rPr>
        <w:rFonts w:ascii="Avenir Light" w:eastAsia="Avenir Light" w:hAnsi="Avenir Light" w:cs="Avenir Light"/>
        <w:color w:val="222222"/>
        <w:position w:val="0"/>
        <w:rtl w:val="0"/>
      </w:rPr>
    </w:lvl>
  </w:abstractNum>
  <w:abstractNum w:abstractNumId="19">
    <w:nsid w:val="2C4F7CE3"/>
    <w:multiLevelType w:val="hybridMultilevel"/>
    <w:tmpl w:val="E892D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9C0E60"/>
    <w:multiLevelType w:val="multilevel"/>
    <w:tmpl w:val="799CB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459776B"/>
    <w:multiLevelType w:val="hybridMultilevel"/>
    <w:tmpl w:val="4F3868A2"/>
    <w:lvl w:ilvl="0" w:tplc="7018E442">
      <w:start w:val="2"/>
      <w:numFmt w:val="bullet"/>
      <w:lvlText w:val="-"/>
      <w:lvlJc w:val="left"/>
      <w:pPr>
        <w:ind w:left="1440" w:hanging="360"/>
      </w:pPr>
      <w:rPr>
        <w:rFonts w:ascii="Avenir Light" w:eastAsiaTheme="minorEastAsia" w:hAnsi="Avenir Light" w:cstheme="minorBidi"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35A11ABA"/>
    <w:multiLevelType w:val="hybridMultilevel"/>
    <w:tmpl w:val="1FEE6002"/>
    <w:lvl w:ilvl="0" w:tplc="78C48078">
      <w:numFmt w:val="bullet"/>
      <w:lvlText w:val="-"/>
      <w:lvlJc w:val="left"/>
      <w:pPr>
        <w:ind w:left="1776" w:hanging="360"/>
      </w:pPr>
      <w:rPr>
        <w:rFonts w:ascii="Avenir Light" w:eastAsiaTheme="minorEastAsia" w:hAnsi="Avenir Light" w:cstheme="minorBidi"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3">
    <w:nsid w:val="39011A99"/>
    <w:multiLevelType w:val="hybridMultilevel"/>
    <w:tmpl w:val="1742C88E"/>
    <w:lvl w:ilvl="0" w:tplc="DA1A9C06">
      <w:start w:val="2"/>
      <w:numFmt w:val="bullet"/>
      <w:lvlText w:val="-"/>
      <w:lvlJc w:val="left"/>
      <w:pPr>
        <w:ind w:left="1080" w:hanging="360"/>
      </w:pPr>
      <w:rPr>
        <w:rFonts w:ascii="Avenir Light" w:eastAsiaTheme="majorEastAsia" w:hAnsi="Avenir Light" w:cstheme="majorBidi"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3A5F0E05"/>
    <w:multiLevelType w:val="hybridMultilevel"/>
    <w:tmpl w:val="C7E4FBD2"/>
    <w:lvl w:ilvl="0" w:tplc="15A23828">
      <w:start w:val="2"/>
      <w:numFmt w:val="bullet"/>
      <w:lvlText w:val="-"/>
      <w:lvlJc w:val="left"/>
      <w:pPr>
        <w:ind w:left="720" w:hanging="360"/>
      </w:pPr>
      <w:rPr>
        <w:rFonts w:ascii="Cambria" w:eastAsiaTheme="minorEastAsia" w:hAnsi="Cambria" w:cstheme="minorBidi"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B9B5893"/>
    <w:multiLevelType w:val="hybridMultilevel"/>
    <w:tmpl w:val="23F27D08"/>
    <w:lvl w:ilvl="0" w:tplc="7B12C8C8">
      <w:start w:val="2"/>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C302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F403814"/>
    <w:multiLevelType w:val="hybridMultilevel"/>
    <w:tmpl w:val="293A11D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59C3B02"/>
    <w:multiLevelType w:val="hybridMultilevel"/>
    <w:tmpl w:val="FEBADF7C"/>
    <w:lvl w:ilvl="0" w:tplc="17965886">
      <w:start w:val="2"/>
      <w:numFmt w:val="bullet"/>
      <w:lvlText w:val="-"/>
      <w:lvlJc w:val="left"/>
      <w:pPr>
        <w:ind w:left="720" w:hanging="360"/>
      </w:pPr>
      <w:rPr>
        <w:rFonts w:ascii="Avenir Light" w:eastAsiaTheme="minorEastAsia" w:hAnsi="Avenir Light" w:cs="Avenir Light" w:hint="default"/>
      </w:rPr>
    </w:lvl>
    <w:lvl w:ilvl="1" w:tplc="0C0A0003" w:tentative="1">
      <w:start w:val="1"/>
      <w:numFmt w:val="bullet"/>
      <w:lvlText w:val="o"/>
      <w:lvlJc w:val="left"/>
      <w:pPr>
        <w:ind w:left="720" w:hanging="360"/>
      </w:pPr>
      <w:rPr>
        <w:rFonts w:ascii="Courier New" w:hAnsi="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9">
    <w:nsid w:val="45F344AA"/>
    <w:multiLevelType w:val="hybridMultilevel"/>
    <w:tmpl w:val="912243A0"/>
    <w:lvl w:ilvl="0" w:tplc="44C2584A">
      <w:numFmt w:val="bullet"/>
      <w:lvlText w:val="-"/>
      <w:lvlJc w:val="left"/>
      <w:pPr>
        <w:ind w:left="720" w:hanging="360"/>
      </w:pPr>
      <w:rPr>
        <w:rFonts w:ascii="Avenir Light" w:eastAsiaTheme="minorEastAsia" w:hAnsi="Avenir Light"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65B46CF"/>
    <w:multiLevelType w:val="hybridMultilevel"/>
    <w:tmpl w:val="90548C2C"/>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C005C3F"/>
    <w:multiLevelType w:val="hybridMultilevel"/>
    <w:tmpl w:val="14102318"/>
    <w:lvl w:ilvl="0" w:tplc="3502D70A">
      <w:start w:val="7"/>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553226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C631BE5"/>
    <w:multiLevelType w:val="hybridMultilevel"/>
    <w:tmpl w:val="D38E91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084" w:hanging="360"/>
      </w:pPr>
      <w:rPr>
        <w:rFonts w:ascii="Courier New" w:hAnsi="Courier New" w:hint="default"/>
      </w:rPr>
    </w:lvl>
    <w:lvl w:ilvl="2" w:tplc="0C0A0005" w:tentative="1">
      <w:start w:val="1"/>
      <w:numFmt w:val="bullet"/>
      <w:lvlText w:val=""/>
      <w:lvlJc w:val="left"/>
      <w:pPr>
        <w:ind w:left="1804" w:hanging="360"/>
      </w:pPr>
      <w:rPr>
        <w:rFonts w:ascii="Wingdings" w:hAnsi="Wingdings" w:hint="default"/>
      </w:rPr>
    </w:lvl>
    <w:lvl w:ilvl="3" w:tplc="0C0A0001" w:tentative="1">
      <w:start w:val="1"/>
      <w:numFmt w:val="bullet"/>
      <w:lvlText w:val=""/>
      <w:lvlJc w:val="left"/>
      <w:pPr>
        <w:ind w:left="2524" w:hanging="360"/>
      </w:pPr>
      <w:rPr>
        <w:rFonts w:ascii="Symbol" w:hAnsi="Symbol" w:hint="default"/>
      </w:rPr>
    </w:lvl>
    <w:lvl w:ilvl="4" w:tplc="0C0A0003" w:tentative="1">
      <w:start w:val="1"/>
      <w:numFmt w:val="bullet"/>
      <w:lvlText w:val="o"/>
      <w:lvlJc w:val="left"/>
      <w:pPr>
        <w:ind w:left="3244" w:hanging="360"/>
      </w:pPr>
      <w:rPr>
        <w:rFonts w:ascii="Courier New" w:hAnsi="Courier New" w:hint="default"/>
      </w:rPr>
    </w:lvl>
    <w:lvl w:ilvl="5" w:tplc="0C0A0005" w:tentative="1">
      <w:start w:val="1"/>
      <w:numFmt w:val="bullet"/>
      <w:lvlText w:val=""/>
      <w:lvlJc w:val="left"/>
      <w:pPr>
        <w:ind w:left="3964" w:hanging="360"/>
      </w:pPr>
      <w:rPr>
        <w:rFonts w:ascii="Wingdings" w:hAnsi="Wingdings" w:hint="default"/>
      </w:rPr>
    </w:lvl>
    <w:lvl w:ilvl="6" w:tplc="0C0A0001" w:tentative="1">
      <w:start w:val="1"/>
      <w:numFmt w:val="bullet"/>
      <w:lvlText w:val=""/>
      <w:lvlJc w:val="left"/>
      <w:pPr>
        <w:ind w:left="4684" w:hanging="360"/>
      </w:pPr>
      <w:rPr>
        <w:rFonts w:ascii="Symbol" w:hAnsi="Symbol" w:hint="default"/>
      </w:rPr>
    </w:lvl>
    <w:lvl w:ilvl="7" w:tplc="0C0A0003" w:tentative="1">
      <w:start w:val="1"/>
      <w:numFmt w:val="bullet"/>
      <w:lvlText w:val="o"/>
      <w:lvlJc w:val="left"/>
      <w:pPr>
        <w:ind w:left="5404" w:hanging="360"/>
      </w:pPr>
      <w:rPr>
        <w:rFonts w:ascii="Courier New" w:hAnsi="Courier New" w:hint="default"/>
      </w:rPr>
    </w:lvl>
    <w:lvl w:ilvl="8" w:tplc="0C0A0005" w:tentative="1">
      <w:start w:val="1"/>
      <w:numFmt w:val="bullet"/>
      <w:lvlText w:val=""/>
      <w:lvlJc w:val="left"/>
      <w:pPr>
        <w:ind w:left="6124" w:hanging="360"/>
      </w:pPr>
      <w:rPr>
        <w:rFonts w:ascii="Wingdings" w:hAnsi="Wingdings" w:hint="default"/>
      </w:rPr>
    </w:lvl>
  </w:abstractNum>
  <w:abstractNum w:abstractNumId="34">
    <w:nsid w:val="5CEE58EA"/>
    <w:multiLevelType w:val="hybridMultilevel"/>
    <w:tmpl w:val="8770529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5E0F28EF"/>
    <w:multiLevelType w:val="multilevel"/>
    <w:tmpl w:val="62BC61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val="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2FD40D8"/>
    <w:multiLevelType w:val="multilevel"/>
    <w:tmpl w:val="B726BB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63613915"/>
    <w:multiLevelType w:val="hybridMultilevel"/>
    <w:tmpl w:val="2C06646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681D623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0F77CE"/>
    <w:multiLevelType w:val="hybridMultilevel"/>
    <w:tmpl w:val="038C90EE"/>
    <w:lvl w:ilvl="0" w:tplc="E048EC68">
      <w:numFmt w:val="bullet"/>
      <w:lvlText w:val="-"/>
      <w:lvlJc w:val="left"/>
      <w:pPr>
        <w:ind w:left="1068" w:hanging="360"/>
      </w:pPr>
      <w:rPr>
        <w:rFonts w:ascii="Avenir Book" w:eastAsiaTheme="minorEastAsia" w:hAnsi="Avenir Book"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6F6C4A0C"/>
    <w:multiLevelType w:val="hybridMultilevel"/>
    <w:tmpl w:val="F420F1F6"/>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84C3B32"/>
    <w:multiLevelType w:val="hybridMultilevel"/>
    <w:tmpl w:val="4E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9CC56E7"/>
    <w:multiLevelType w:val="hybridMultilevel"/>
    <w:tmpl w:val="F8CC2CB0"/>
    <w:lvl w:ilvl="0" w:tplc="AF7A7F44">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7C02331C"/>
    <w:multiLevelType w:val="hybridMultilevel"/>
    <w:tmpl w:val="A11897CA"/>
    <w:lvl w:ilvl="0" w:tplc="17965886">
      <w:start w:val="2"/>
      <w:numFmt w:val="bullet"/>
      <w:lvlText w:val="-"/>
      <w:lvlJc w:val="left"/>
      <w:pPr>
        <w:ind w:left="1440" w:hanging="360"/>
      </w:pPr>
      <w:rPr>
        <w:rFonts w:ascii="Avenir Light" w:eastAsiaTheme="minorEastAsia" w:hAnsi="Avenir Light" w:cs="Avenir Light"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7ED20728"/>
    <w:multiLevelType w:val="multilevel"/>
    <w:tmpl w:val="8ECCC596"/>
    <w:styleLink w:val="Vieta"/>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num w:numId="1">
    <w:abstractNumId w:val="8"/>
  </w:num>
  <w:num w:numId="2">
    <w:abstractNumId w:val="0"/>
  </w:num>
  <w:num w:numId="3">
    <w:abstractNumId w:val="17"/>
  </w:num>
  <w:num w:numId="4">
    <w:abstractNumId w:val="38"/>
  </w:num>
  <w:num w:numId="5">
    <w:abstractNumId w:val="2"/>
  </w:num>
  <w:num w:numId="6">
    <w:abstractNumId w:val="4"/>
  </w:num>
  <w:num w:numId="7">
    <w:abstractNumId w:val="44"/>
  </w:num>
  <w:num w:numId="8">
    <w:abstractNumId w:val="18"/>
  </w:num>
  <w:num w:numId="9">
    <w:abstractNumId w:val="20"/>
  </w:num>
  <w:num w:numId="10">
    <w:abstractNumId w:val="35"/>
  </w:num>
  <w:num w:numId="11">
    <w:abstractNumId w:val="32"/>
  </w:num>
  <w:num w:numId="12">
    <w:abstractNumId w:val="26"/>
  </w:num>
  <w:num w:numId="13">
    <w:abstractNumId w:val="43"/>
  </w:num>
  <w:num w:numId="14">
    <w:abstractNumId w:val="28"/>
  </w:num>
  <w:num w:numId="15">
    <w:abstractNumId w:val="16"/>
  </w:num>
  <w:num w:numId="16">
    <w:abstractNumId w:val="13"/>
  </w:num>
  <w:num w:numId="17">
    <w:abstractNumId w:val="37"/>
  </w:num>
  <w:num w:numId="18">
    <w:abstractNumId w:val="23"/>
  </w:num>
  <w:num w:numId="19">
    <w:abstractNumId w:val="34"/>
  </w:num>
  <w:num w:numId="20">
    <w:abstractNumId w:val="25"/>
  </w:num>
  <w:num w:numId="21">
    <w:abstractNumId w:val="5"/>
  </w:num>
  <w:num w:numId="22">
    <w:abstractNumId w:val="11"/>
  </w:num>
  <w:num w:numId="23">
    <w:abstractNumId w:val="24"/>
  </w:num>
  <w:num w:numId="24">
    <w:abstractNumId w:val="40"/>
  </w:num>
  <w:num w:numId="25">
    <w:abstractNumId w:val="21"/>
  </w:num>
  <w:num w:numId="26">
    <w:abstractNumId w:val="9"/>
  </w:num>
  <w:num w:numId="27">
    <w:abstractNumId w:val="30"/>
  </w:num>
  <w:num w:numId="28">
    <w:abstractNumId w:val="1"/>
  </w:num>
  <w:num w:numId="29">
    <w:abstractNumId w:val="36"/>
  </w:num>
  <w:num w:numId="30">
    <w:abstractNumId w:val="31"/>
  </w:num>
  <w:num w:numId="31">
    <w:abstractNumId w:val="3"/>
  </w:num>
  <w:num w:numId="32">
    <w:abstractNumId w:val="39"/>
  </w:num>
  <w:num w:numId="33">
    <w:abstractNumId w:val="15"/>
  </w:num>
  <w:num w:numId="34">
    <w:abstractNumId w:val="27"/>
  </w:num>
  <w:num w:numId="35">
    <w:abstractNumId w:val="22"/>
  </w:num>
  <w:num w:numId="36">
    <w:abstractNumId w:val="12"/>
  </w:num>
  <w:num w:numId="37">
    <w:abstractNumId w:val="7"/>
  </w:num>
  <w:num w:numId="38">
    <w:abstractNumId w:val="33"/>
  </w:num>
  <w:num w:numId="39">
    <w:abstractNumId w:val="42"/>
  </w:num>
  <w:num w:numId="40">
    <w:abstractNumId w:val="6"/>
  </w:num>
  <w:num w:numId="41">
    <w:abstractNumId w:val="10"/>
  </w:num>
  <w:num w:numId="42">
    <w:abstractNumId w:val="29"/>
  </w:num>
  <w:num w:numId="43">
    <w:abstractNumId w:val="14"/>
  </w:num>
  <w:num w:numId="44">
    <w:abstractNumId w:val="4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BBD"/>
    <w:rsid w:val="00003A04"/>
    <w:rsid w:val="00010B03"/>
    <w:rsid w:val="000223A2"/>
    <w:rsid w:val="000262A9"/>
    <w:rsid w:val="00033BBA"/>
    <w:rsid w:val="00051094"/>
    <w:rsid w:val="00052E2F"/>
    <w:rsid w:val="00060A7C"/>
    <w:rsid w:val="00066F8F"/>
    <w:rsid w:val="00075AE1"/>
    <w:rsid w:val="00081360"/>
    <w:rsid w:val="000A562C"/>
    <w:rsid w:val="000D3A94"/>
    <w:rsid w:val="000D42E2"/>
    <w:rsid w:val="000E4B15"/>
    <w:rsid w:val="000E6FEC"/>
    <w:rsid w:val="000E7109"/>
    <w:rsid w:val="00114F28"/>
    <w:rsid w:val="00123446"/>
    <w:rsid w:val="00130D30"/>
    <w:rsid w:val="001365B5"/>
    <w:rsid w:val="00146AC1"/>
    <w:rsid w:val="00155268"/>
    <w:rsid w:val="00155A48"/>
    <w:rsid w:val="001563AA"/>
    <w:rsid w:val="00161FFB"/>
    <w:rsid w:val="00171A96"/>
    <w:rsid w:val="00181C6A"/>
    <w:rsid w:val="001901A0"/>
    <w:rsid w:val="001903BF"/>
    <w:rsid w:val="00190B82"/>
    <w:rsid w:val="001B2993"/>
    <w:rsid w:val="001B3A2E"/>
    <w:rsid w:val="001B6E7C"/>
    <w:rsid w:val="001D4E22"/>
    <w:rsid w:val="001E1EE0"/>
    <w:rsid w:val="001E2700"/>
    <w:rsid w:val="001F1358"/>
    <w:rsid w:val="001F2166"/>
    <w:rsid w:val="001F42F6"/>
    <w:rsid w:val="00202B13"/>
    <w:rsid w:val="00207469"/>
    <w:rsid w:val="00224810"/>
    <w:rsid w:val="00226786"/>
    <w:rsid w:val="00242298"/>
    <w:rsid w:val="002428FF"/>
    <w:rsid w:val="00264D36"/>
    <w:rsid w:val="002768FB"/>
    <w:rsid w:val="00284084"/>
    <w:rsid w:val="002A3423"/>
    <w:rsid w:val="002B4A8A"/>
    <w:rsid w:val="002B5D6E"/>
    <w:rsid w:val="002C4427"/>
    <w:rsid w:val="002D14C1"/>
    <w:rsid w:val="002D2829"/>
    <w:rsid w:val="002D396A"/>
    <w:rsid w:val="002D7613"/>
    <w:rsid w:val="002E7322"/>
    <w:rsid w:val="002F4EBC"/>
    <w:rsid w:val="002F633A"/>
    <w:rsid w:val="00300855"/>
    <w:rsid w:val="0032764F"/>
    <w:rsid w:val="0033316D"/>
    <w:rsid w:val="0034230D"/>
    <w:rsid w:val="003425A5"/>
    <w:rsid w:val="00343A24"/>
    <w:rsid w:val="00360655"/>
    <w:rsid w:val="003719B5"/>
    <w:rsid w:val="00371C48"/>
    <w:rsid w:val="003743E0"/>
    <w:rsid w:val="00377497"/>
    <w:rsid w:val="003A68AC"/>
    <w:rsid w:val="003B1F3E"/>
    <w:rsid w:val="003C028C"/>
    <w:rsid w:val="003C3A7C"/>
    <w:rsid w:val="003E05C5"/>
    <w:rsid w:val="003E3D55"/>
    <w:rsid w:val="003E6F7C"/>
    <w:rsid w:val="004013ED"/>
    <w:rsid w:val="00416F5A"/>
    <w:rsid w:val="00426EC7"/>
    <w:rsid w:val="00441E10"/>
    <w:rsid w:val="004514B4"/>
    <w:rsid w:val="00461F1E"/>
    <w:rsid w:val="00465176"/>
    <w:rsid w:val="00474269"/>
    <w:rsid w:val="00480CF9"/>
    <w:rsid w:val="00483B34"/>
    <w:rsid w:val="00490258"/>
    <w:rsid w:val="0049794E"/>
    <w:rsid w:val="004A5E71"/>
    <w:rsid w:val="004A7FBD"/>
    <w:rsid w:val="004B2172"/>
    <w:rsid w:val="004B2BBD"/>
    <w:rsid w:val="004C3AC0"/>
    <w:rsid w:val="004D0E01"/>
    <w:rsid w:val="004D16C9"/>
    <w:rsid w:val="004D36A4"/>
    <w:rsid w:val="004D39A2"/>
    <w:rsid w:val="004E1F7D"/>
    <w:rsid w:val="004E2C65"/>
    <w:rsid w:val="004E2DAC"/>
    <w:rsid w:val="004E44E4"/>
    <w:rsid w:val="00500550"/>
    <w:rsid w:val="005054E1"/>
    <w:rsid w:val="00505D31"/>
    <w:rsid w:val="00520BB8"/>
    <w:rsid w:val="005401DB"/>
    <w:rsid w:val="0054644E"/>
    <w:rsid w:val="00567A86"/>
    <w:rsid w:val="005A3BFA"/>
    <w:rsid w:val="005A3EAA"/>
    <w:rsid w:val="005A51F1"/>
    <w:rsid w:val="005A780F"/>
    <w:rsid w:val="005D0273"/>
    <w:rsid w:val="005D1186"/>
    <w:rsid w:val="005D37C5"/>
    <w:rsid w:val="005D7617"/>
    <w:rsid w:val="005E2A62"/>
    <w:rsid w:val="00610A19"/>
    <w:rsid w:val="00614DB8"/>
    <w:rsid w:val="00620388"/>
    <w:rsid w:val="00624047"/>
    <w:rsid w:val="00625917"/>
    <w:rsid w:val="00627853"/>
    <w:rsid w:val="006302E8"/>
    <w:rsid w:val="00631387"/>
    <w:rsid w:val="0063542B"/>
    <w:rsid w:val="00661026"/>
    <w:rsid w:val="006725D8"/>
    <w:rsid w:val="00672D6D"/>
    <w:rsid w:val="006766C4"/>
    <w:rsid w:val="006806DE"/>
    <w:rsid w:val="0068338B"/>
    <w:rsid w:val="006A74AF"/>
    <w:rsid w:val="006C4F03"/>
    <w:rsid w:val="006D4714"/>
    <w:rsid w:val="006D4A96"/>
    <w:rsid w:val="006E41B9"/>
    <w:rsid w:val="006E5C98"/>
    <w:rsid w:val="006E7D50"/>
    <w:rsid w:val="00700170"/>
    <w:rsid w:val="007046B9"/>
    <w:rsid w:val="007057DD"/>
    <w:rsid w:val="00705D1D"/>
    <w:rsid w:val="007165A1"/>
    <w:rsid w:val="0074233B"/>
    <w:rsid w:val="00742794"/>
    <w:rsid w:val="007444F4"/>
    <w:rsid w:val="007505EA"/>
    <w:rsid w:val="00755C53"/>
    <w:rsid w:val="00762133"/>
    <w:rsid w:val="007626F2"/>
    <w:rsid w:val="00771F4D"/>
    <w:rsid w:val="00772236"/>
    <w:rsid w:val="00772F6B"/>
    <w:rsid w:val="00774819"/>
    <w:rsid w:val="00797F22"/>
    <w:rsid w:val="007A0D29"/>
    <w:rsid w:val="007B24AA"/>
    <w:rsid w:val="007B44CB"/>
    <w:rsid w:val="007C4729"/>
    <w:rsid w:val="007E434F"/>
    <w:rsid w:val="007F4F43"/>
    <w:rsid w:val="008144B1"/>
    <w:rsid w:val="00816B41"/>
    <w:rsid w:val="00816C3C"/>
    <w:rsid w:val="008323D7"/>
    <w:rsid w:val="00840C5E"/>
    <w:rsid w:val="0084314D"/>
    <w:rsid w:val="00846D1F"/>
    <w:rsid w:val="008474F6"/>
    <w:rsid w:val="008517AA"/>
    <w:rsid w:val="008542CF"/>
    <w:rsid w:val="00866B36"/>
    <w:rsid w:val="00872AC0"/>
    <w:rsid w:val="00872C7F"/>
    <w:rsid w:val="00881452"/>
    <w:rsid w:val="008A39BA"/>
    <w:rsid w:val="008B4171"/>
    <w:rsid w:val="008C0C28"/>
    <w:rsid w:val="008C3AD2"/>
    <w:rsid w:val="008D02CB"/>
    <w:rsid w:val="008D23A6"/>
    <w:rsid w:val="008E1271"/>
    <w:rsid w:val="008E3D88"/>
    <w:rsid w:val="008F6EE8"/>
    <w:rsid w:val="0091051C"/>
    <w:rsid w:val="00923694"/>
    <w:rsid w:val="00932CD7"/>
    <w:rsid w:val="00937E73"/>
    <w:rsid w:val="0094366C"/>
    <w:rsid w:val="00956B73"/>
    <w:rsid w:val="00965789"/>
    <w:rsid w:val="00984674"/>
    <w:rsid w:val="00994CCE"/>
    <w:rsid w:val="009A2953"/>
    <w:rsid w:val="009A39D1"/>
    <w:rsid w:val="009A7643"/>
    <w:rsid w:val="009A7BB3"/>
    <w:rsid w:val="009B0E1D"/>
    <w:rsid w:val="009B668A"/>
    <w:rsid w:val="009C1305"/>
    <w:rsid w:val="009C34CC"/>
    <w:rsid w:val="009D12C2"/>
    <w:rsid w:val="009D62AA"/>
    <w:rsid w:val="009D7966"/>
    <w:rsid w:val="009F2A3D"/>
    <w:rsid w:val="009F764E"/>
    <w:rsid w:val="00A0326B"/>
    <w:rsid w:val="00A03D11"/>
    <w:rsid w:val="00A15E33"/>
    <w:rsid w:val="00A260A8"/>
    <w:rsid w:val="00A40866"/>
    <w:rsid w:val="00A53D15"/>
    <w:rsid w:val="00A71841"/>
    <w:rsid w:val="00A71D3B"/>
    <w:rsid w:val="00A73F71"/>
    <w:rsid w:val="00A76D6B"/>
    <w:rsid w:val="00A93A9D"/>
    <w:rsid w:val="00AB5B7F"/>
    <w:rsid w:val="00AB7073"/>
    <w:rsid w:val="00AC11A1"/>
    <w:rsid w:val="00AC3A46"/>
    <w:rsid w:val="00AC5B3B"/>
    <w:rsid w:val="00AD3C2C"/>
    <w:rsid w:val="00AE26E8"/>
    <w:rsid w:val="00AE4D7D"/>
    <w:rsid w:val="00B00322"/>
    <w:rsid w:val="00B07D72"/>
    <w:rsid w:val="00B17B79"/>
    <w:rsid w:val="00B227A3"/>
    <w:rsid w:val="00B51D34"/>
    <w:rsid w:val="00B71519"/>
    <w:rsid w:val="00B9071A"/>
    <w:rsid w:val="00BA3AFE"/>
    <w:rsid w:val="00BB4F3A"/>
    <w:rsid w:val="00BE3790"/>
    <w:rsid w:val="00BE4009"/>
    <w:rsid w:val="00BF0ECA"/>
    <w:rsid w:val="00BF27B1"/>
    <w:rsid w:val="00C00F73"/>
    <w:rsid w:val="00C07A46"/>
    <w:rsid w:val="00C07C8F"/>
    <w:rsid w:val="00C112B5"/>
    <w:rsid w:val="00C1338C"/>
    <w:rsid w:val="00C21742"/>
    <w:rsid w:val="00C2651B"/>
    <w:rsid w:val="00C43806"/>
    <w:rsid w:val="00C50470"/>
    <w:rsid w:val="00C53DB9"/>
    <w:rsid w:val="00C73FA1"/>
    <w:rsid w:val="00C74A44"/>
    <w:rsid w:val="00C80B10"/>
    <w:rsid w:val="00C83A44"/>
    <w:rsid w:val="00C84223"/>
    <w:rsid w:val="00C911F9"/>
    <w:rsid w:val="00CB0591"/>
    <w:rsid w:val="00CB6E72"/>
    <w:rsid w:val="00CD1700"/>
    <w:rsid w:val="00CD342C"/>
    <w:rsid w:val="00CF041F"/>
    <w:rsid w:val="00CF55F2"/>
    <w:rsid w:val="00D04021"/>
    <w:rsid w:val="00D1504E"/>
    <w:rsid w:val="00D55773"/>
    <w:rsid w:val="00D608B3"/>
    <w:rsid w:val="00D64CD7"/>
    <w:rsid w:val="00D7592A"/>
    <w:rsid w:val="00D85355"/>
    <w:rsid w:val="00D943D5"/>
    <w:rsid w:val="00D96684"/>
    <w:rsid w:val="00D9760B"/>
    <w:rsid w:val="00DC2EF5"/>
    <w:rsid w:val="00DC51FC"/>
    <w:rsid w:val="00DD665E"/>
    <w:rsid w:val="00DE3BAB"/>
    <w:rsid w:val="00DE74CB"/>
    <w:rsid w:val="00DF2915"/>
    <w:rsid w:val="00E2210B"/>
    <w:rsid w:val="00E34EA4"/>
    <w:rsid w:val="00E44719"/>
    <w:rsid w:val="00E53278"/>
    <w:rsid w:val="00E56D98"/>
    <w:rsid w:val="00E65DBD"/>
    <w:rsid w:val="00E76609"/>
    <w:rsid w:val="00E871CE"/>
    <w:rsid w:val="00E93462"/>
    <w:rsid w:val="00E955B7"/>
    <w:rsid w:val="00E95E3C"/>
    <w:rsid w:val="00EA20D1"/>
    <w:rsid w:val="00EA41BA"/>
    <w:rsid w:val="00EC379C"/>
    <w:rsid w:val="00EC6B4E"/>
    <w:rsid w:val="00ED5FA0"/>
    <w:rsid w:val="00EE0D18"/>
    <w:rsid w:val="00EF200F"/>
    <w:rsid w:val="00F13AE5"/>
    <w:rsid w:val="00F57409"/>
    <w:rsid w:val="00F67628"/>
    <w:rsid w:val="00F71A7F"/>
    <w:rsid w:val="00F77957"/>
    <w:rsid w:val="00F826A0"/>
    <w:rsid w:val="00F857DA"/>
    <w:rsid w:val="00F90E2D"/>
    <w:rsid w:val="00F94866"/>
    <w:rsid w:val="00F95A6A"/>
    <w:rsid w:val="00FA3BCA"/>
    <w:rsid w:val="00FA66BB"/>
    <w:rsid w:val="00FA723E"/>
    <w:rsid w:val="00FA78B9"/>
    <w:rsid w:val="00FB7D11"/>
    <w:rsid w:val="00FC45E0"/>
    <w:rsid w:val="00FC6711"/>
    <w:rsid w:val="00FD21E4"/>
    <w:rsid w:val="00FE1733"/>
    <w:rsid w:val="00FE5B98"/>
    <w:rsid w:val="00FF756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CE60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B4A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BBD"/>
    <w:pPr>
      <w:ind w:left="720"/>
      <w:contextualSpacing/>
    </w:pPr>
  </w:style>
  <w:style w:type="paragraph" w:styleId="Encabezado">
    <w:name w:val="header"/>
    <w:basedOn w:val="Normal"/>
    <w:link w:val="EncabezadoCar"/>
    <w:uiPriority w:val="99"/>
    <w:unhideWhenUsed/>
    <w:rsid w:val="005A51F1"/>
    <w:pPr>
      <w:tabs>
        <w:tab w:val="center" w:pos="4252"/>
        <w:tab w:val="right" w:pos="8504"/>
      </w:tabs>
    </w:pPr>
  </w:style>
  <w:style w:type="character" w:customStyle="1" w:styleId="EncabezadoCar">
    <w:name w:val="Encabezado Car"/>
    <w:basedOn w:val="Fuentedeprrafopredeter"/>
    <w:link w:val="Encabezado"/>
    <w:uiPriority w:val="99"/>
    <w:rsid w:val="005A51F1"/>
  </w:style>
  <w:style w:type="paragraph" w:styleId="Piedepgina">
    <w:name w:val="footer"/>
    <w:basedOn w:val="Normal"/>
    <w:link w:val="PiedepginaCar"/>
    <w:uiPriority w:val="99"/>
    <w:unhideWhenUsed/>
    <w:rsid w:val="005A51F1"/>
    <w:pPr>
      <w:tabs>
        <w:tab w:val="center" w:pos="4252"/>
        <w:tab w:val="right" w:pos="8504"/>
      </w:tabs>
    </w:pPr>
  </w:style>
  <w:style w:type="character" w:customStyle="1" w:styleId="PiedepginaCar">
    <w:name w:val="Pie de página Car"/>
    <w:basedOn w:val="Fuentedeprrafopredeter"/>
    <w:link w:val="Piedepgina"/>
    <w:uiPriority w:val="99"/>
    <w:rsid w:val="005A51F1"/>
  </w:style>
  <w:style w:type="character" w:styleId="Nmerodepgina">
    <w:name w:val="page number"/>
    <w:basedOn w:val="Fuentedeprrafopredeter"/>
    <w:uiPriority w:val="99"/>
    <w:semiHidden/>
    <w:unhideWhenUsed/>
    <w:rsid w:val="00BA3AFE"/>
  </w:style>
  <w:style w:type="character" w:styleId="Hipervnculo">
    <w:name w:val="Hyperlink"/>
    <w:rsid w:val="00EC6B4E"/>
    <w:rPr>
      <w:u w:val="single"/>
    </w:rPr>
  </w:style>
  <w:style w:type="paragraph" w:customStyle="1" w:styleId="Poromisin">
    <w:name w:val="Por omisión"/>
    <w:rsid w:val="00EC6B4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numbering" w:customStyle="1" w:styleId="Vieta">
    <w:name w:val="Viñeta"/>
    <w:rsid w:val="00EC6B4E"/>
    <w:pPr>
      <w:numPr>
        <w:numId w:val="7"/>
      </w:numPr>
    </w:pPr>
  </w:style>
  <w:style w:type="numbering" w:customStyle="1" w:styleId="Lista21">
    <w:name w:val="Lista 21"/>
    <w:basedOn w:val="Sinlista"/>
    <w:rsid w:val="00EC6B4E"/>
    <w:pPr>
      <w:numPr>
        <w:numId w:val="8"/>
      </w:numPr>
    </w:pPr>
  </w:style>
  <w:style w:type="paragraph" w:styleId="Textodeglobo">
    <w:name w:val="Balloon Text"/>
    <w:basedOn w:val="Normal"/>
    <w:link w:val="TextodegloboCar"/>
    <w:uiPriority w:val="99"/>
    <w:semiHidden/>
    <w:unhideWhenUsed/>
    <w:rsid w:val="00C112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112B5"/>
    <w:rPr>
      <w:rFonts w:ascii="Lucida Grande" w:hAnsi="Lucida Grande" w:cs="Lucida Grande"/>
      <w:sz w:val="18"/>
      <w:szCs w:val="18"/>
    </w:rPr>
  </w:style>
  <w:style w:type="paragraph" w:styleId="Epgrafe">
    <w:name w:val="caption"/>
    <w:basedOn w:val="Normal"/>
    <w:next w:val="Normal"/>
    <w:uiPriority w:val="35"/>
    <w:unhideWhenUsed/>
    <w:qFormat/>
    <w:rsid w:val="00C112B5"/>
    <w:pPr>
      <w:spacing w:after="200"/>
    </w:pPr>
    <w:rPr>
      <w:b/>
      <w:bCs/>
      <w:color w:val="4F81BD" w:themeColor="accent1"/>
      <w:sz w:val="18"/>
      <w:szCs w:val="18"/>
    </w:rPr>
  </w:style>
  <w:style w:type="paragraph" w:styleId="Textonotapie">
    <w:name w:val="footnote text"/>
    <w:basedOn w:val="Normal"/>
    <w:link w:val="TextonotapieCar"/>
    <w:uiPriority w:val="99"/>
    <w:unhideWhenUsed/>
    <w:rsid w:val="004E1F7D"/>
  </w:style>
  <w:style w:type="character" w:customStyle="1" w:styleId="TextonotapieCar">
    <w:name w:val="Texto nota pie Car"/>
    <w:basedOn w:val="Fuentedeprrafopredeter"/>
    <w:link w:val="Textonotapie"/>
    <w:uiPriority w:val="99"/>
    <w:rsid w:val="004E1F7D"/>
  </w:style>
  <w:style w:type="character" w:styleId="Refdenotaalpie">
    <w:name w:val="footnote reference"/>
    <w:basedOn w:val="Fuentedeprrafopredeter"/>
    <w:uiPriority w:val="99"/>
    <w:unhideWhenUsed/>
    <w:rsid w:val="004E1F7D"/>
    <w:rPr>
      <w:vertAlign w:val="superscript"/>
    </w:rPr>
  </w:style>
  <w:style w:type="character" w:customStyle="1" w:styleId="Ttulo1Car">
    <w:name w:val="Título 1 Car"/>
    <w:basedOn w:val="Fuentedeprrafopredeter"/>
    <w:link w:val="Ttulo1"/>
    <w:uiPriority w:val="9"/>
    <w:rsid w:val="002B4A8A"/>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2B4A8A"/>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E7109"/>
    <w:pPr>
      <w:tabs>
        <w:tab w:val="left" w:pos="480"/>
        <w:tab w:val="right" w:leader="dot" w:pos="8828"/>
      </w:tabs>
      <w:spacing w:before="120"/>
    </w:pPr>
    <w:rPr>
      <w:rFonts w:asciiTheme="majorHAnsi" w:hAnsiTheme="majorHAnsi"/>
      <w:b/>
      <w:color w:val="548DD4"/>
    </w:rPr>
  </w:style>
  <w:style w:type="paragraph" w:styleId="TDC2">
    <w:name w:val="toc 2"/>
    <w:basedOn w:val="Normal"/>
    <w:next w:val="Normal"/>
    <w:autoRedefine/>
    <w:uiPriority w:val="39"/>
    <w:unhideWhenUsed/>
    <w:rsid w:val="002B4A8A"/>
    <w:rPr>
      <w:sz w:val="22"/>
      <w:szCs w:val="22"/>
    </w:rPr>
  </w:style>
  <w:style w:type="paragraph" w:styleId="TDC3">
    <w:name w:val="toc 3"/>
    <w:basedOn w:val="Normal"/>
    <w:next w:val="Normal"/>
    <w:autoRedefine/>
    <w:uiPriority w:val="39"/>
    <w:unhideWhenUsed/>
    <w:rsid w:val="002B4A8A"/>
    <w:pPr>
      <w:ind w:left="240"/>
    </w:pPr>
    <w:rPr>
      <w:i/>
      <w:sz w:val="22"/>
      <w:szCs w:val="22"/>
    </w:rPr>
  </w:style>
  <w:style w:type="paragraph" w:styleId="TDC4">
    <w:name w:val="toc 4"/>
    <w:basedOn w:val="Normal"/>
    <w:next w:val="Normal"/>
    <w:autoRedefine/>
    <w:uiPriority w:val="39"/>
    <w:unhideWhenUsed/>
    <w:rsid w:val="002B4A8A"/>
    <w:pPr>
      <w:pBdr>
        <w:between w:val="double" w:sz="6" w:space="0" w:color="auto"/>
      </w:pBdr>
      <w:ind w:left="480"/>
    </w:pPr>
    <w:rPr>
      <w:sz w:val="20"/>
      <w:szCs w:val="20"/>
    </w:rPr>
  </w:style>
  <w:style w:type="paragraph" w:styleId="TDC5">
    <w:name w:val="toc 5"/>
    <w:basedOn w:val="Normal"/>
    <w:next w:val="Normal"/>
    <w:autoRedefine/>
    <w:uiPriority w:val="39"/>
    <w:unhideWhenUsed/>
    <w:rsid w:val="002B4A8A"/>
    <w:pPr>
      <w:pBdr>
        <w:between w:val="double" w:sz="6" w:space="0" w:color="auto"/>
      </w:pBdr>
      <w:ind w:left="720"/>
    </w:pPr>
    <w:rPr>
      <w:sz w:val="20"/>
      <w:szCs w:val="20"/>
    </w:rPr>
  </w:style>
  <w:style w:type="paragraph" w:styleId="TDC6">
    <w:name w:val="toc 6"/>
    <w:basedOn w:val="Normal"/>
    <w:next w:val="Normal"/>
    <w:autoRedefine/>
    <w:uiPriority w:val="39"/>
    <w:unhideWhenUsed/>
    <w:rsid w:val="002B4A8A"/>
    <w:pPr>
      <w:pBdr>
        <w:between w:val="double" w:sz="6" w:space="0" w:color="auto"/>
      </w:pBdr>
      <w:ind w:left="960"/>
    </w:pPr>
    <w:rPr>
      <w:sz w:val="20"/>
      <w:szCs w:val="20"/>
    </w:rPr>
  </w:style>
  <w:style w:type="paragraph" w:styleId="TDC7">
    <w:name w:val="toc 7"/>
    <w:basedOn w:val="Normal"/>
    <w:next w:val="Normal"/>
    <w:autoRedefine/>
    <w:uiPriority w:val="39"/>
    <w:unhideWhenUsed/>
    <w:rsid w:val="002B4A8A"/>
    <w:pPr>
      <w:pBdr>
        <w:between w:val="double" w:sz="6" w:space="0" w:color="auto"/>
      </w:pBdr>
      <w:ind w:left="1200"/>
    </w:pPr>
    <w:rPr>
      <w:sz w:val="20"/>
      <w:szCs w:val="20"/>
    </w:rPr>
  </w:style>
  <w:style w:type="paragraph" w:styleId="TDC8">
    <w:name w:val="toc 8"/>
    <w:basedOn w:val="Normal"/>
    <w:next w:val="Normal"/>
    <w:autoRedefine/>
    <w:uiPriority w:val="39"/>
    <w:unhideWhenUsed/>
    <w:rsid w:val="002B4A8A"/>
    <w:pPr>
      <w:pBdr>
        <w:between w:val="double" w:sz="6" w:space="0" w:color="auto"/>
      </w:pBdr>
      <w:ind w:left="1440"/>
    </w:pPr>
    <w:rPr>
      <w:sz w:val="20"/>
      <w:szCs w:val="20"/>
    </w:rPr>
  </w:style>
  <w:style w:type="paragraph" w:styleId="TDC9">
    <w:name w:val="toc 9"/>
    <w:basedOn w:val="Normal"/>
    <w:next w:val="Normal"/>
    <w:autoRedefine/>
    <w:uiPriority w:val="39"/>
    <w:unhideWhenUsed/>
    <w:rsid w:val="002B4A8A"/>
    <w:pPr>
      <w:pBdr>
        <w:between w:val="double" w:sz="6" w:space="0" w:color="auto"/>
      </w:pBdr>
      <w:ind w:left="1680"/>
    </w:pPr>
    <w:rPr>
      <w:sz w:val="20"/>
      <w:szCs w:val="20"/>
    </w:rPr>
  </w:style>
  <w:style w:type="paragraph" w:styleId="Sinespaciado">
    <w:name w:val="No Spacing"/>
    <w:uiPriority w:val="1"/>
    <w:qFormat/>
    <w:rsid w:val="00AE26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B4A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BBD"/>
    <w:pPr>
      <w:ind w:left="720"/>
      <w:contextualSpacing/>
    </w:pPr>
  </w:style>
  <w:style w:type="paragraph" w:styleId="Encabezado">
    <w:name w:val="header"/>
    <w:basedOn w:val="Normal"/>
    <w:link w:val="EncabezadoCar"/>
    <w:uiPriority w:val="99"/>
    <w:unhideWhenUsed/>
    <w:rsid w:val="005A51F1"/>
    <w:pPr>
      <w:tabs>
        <w:tab w:val="center" w:pos="4252"/>
        <w:tab w:val="right" w:pos="8504"/>
      </w:tabs>
    </w:pPr>
  </w:style>
  <w:style w:type="character" w:customStyle="1" w:styleId="EncabezadoCar">
    <w:name w:val="Encabezado Car"/>
    <w:basedOn w:val="Fuentedeprrafopredeter"/>
    <w:link w:val="Encabezado"/>
    <w:uiPriority w:val="99"/>
    <w:rsid w:val="005A51F1"/>
  </w:style>
  <w:style w:type="paragraph" w:styleId="Piedepgina">
    <w:name w:val="footer"/>
    <w:basedOn w:val="Normal"/>
    <w:link w:val="PiedepginaCar"/>
    <w:uiPriority w:val="99"/>
    <w:unhideWhenUsed/>
    <w:rsid w:val="005A51F1"/>
    <w:pPr>
      <w:tabs>
        <w:tab w:val="center" w:pos="4252"/>
        <w:tab w:val="right" w:pos="8504"/>
      </w:tabs>
    </w:pPr>
  </w:style>
  <w:style w:type="character" w:customStyle="1" w:styleId="PiedepginaCar">
    <w:name w:val="Pie de página Car"/>
    <w:basedOn w:val="Fuentedeprrafopredeter"/>
    <w:link w:val="Piedepgina"/>
    <w:uiPriority w:val="99"/>
    <w:rsid w:val="005A51F1"/>
  </w:style>
  <w:style w:type="character" w:styleId="Nmerodepgina">
    <w:name w:val="page number"/>
    <w:basedOn w:val="Fuentedeprrafopredeter"/>
    <w:uiPriority w:val="99"/>
    <w:semiHidden/>
    <w:unhideWhenUsed/>
    <w:rsid w:val="00BA3AFE"/>
  </w:style>
  <w:style w:type="character" w:styleId="Hipervnculo">
    <w:name w:val="Hyperlink"/>
    <w:rsid w:val="00EC6B4E"/>
    <w:rPr>
      <w:u w:val="single"/>
    </w:rPr>
  </w:style>
  <w:style w:type="paragraph" w:customStyle="1" w:styleId="Poromisin">
    <w:name w:val="Por omisión"/>
    <w:rsid w:val="00EC6B4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numbering" w:customStyle="1" w:styleId="Vieta">
    <w:name w:val="Viñeta"/>
    <w:rsid w:val="00EC6B4E"/>
    <w:pPr>
      <w:numPr>
        <w:numId w:val="7"/>
      </w:numPr>
    </w:pPr>
  </w:style>
  <w:style w:type="numbering" w:customStyle="1" w:styleId="Lista21">
    <w:name w:val="Lista 21"/>
    <w:basedOn w:val="Sinlista"/>
    <w:rsid w:val="00EC6B4E"/>
    <w:pPr>
      <w:numPr>
        <w:numId w:val="8"/>
      </w:numPr>
    </w:pPr>
  </w:style>
  <w:style w:type="paragraph" w:styleId="Textodeglobo">
    <w:name w:val="Balloon Text"/>
    <w:basedOn w:val="Normal"/>
    <w:link w:val="TextodegloboCar"/>
    <w:uiPriority w:val="99"/>
    <w:semiHidden/>
    <w:unhideWhenUsed/>
    <w:rsid w:val="00C112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112B5"/>
    <w:rPr>
      <w:rFonts w:ascii="Lucida Grande" w:hAnsi="Lucida Grande" w:cs="Lucida Grande"/>
      <w:sz w:val="18"/>
      <w:szCs w:val="18"/>
    </w:rPr>
  </w:style>
  <w:style w:type="paragraph" w:styleId="Epgrafe">
    <w:name w:val="caption"/>
    <w:basedOn w:val="Normal"/>
    <w:next w:val="Normal"/>
    <w:uiPriority w:val="35"/>
    <w:unhideWhenUsed/>
    <w:qFormat/>
    <w:rsid w:val="00C112B5"/>
    <w:pPr>
      <w:spacing w:after="200"/>
    </w:pPr>
    <w:rPr>
      <w:b/>
      <w:bCs/>
      <w:color w:val="4F81BD" w:themeColor="accent1"/>
      <w:sz w:val="18"/>
      <w:szCs w:val="18"/>
    </w:rPr>
  </w:style>
  <w:style w:type="paragraph" w:styleId="Textonotapie">
    <w:name w:val="footnote text"/>
    <w:basedOn w:val="Normal"/>
    <w:link w:val="TextonotapieCar"/>
    <w:uiPriority w:val="99"/>
    <w:unhideWhenUsed/>
    <w:rsid w:val="004E1F7D"/>
  </w:style>
  <w:style w:type="character" w:customStyle="1" w:styleId="TextonotapieCar">
    <w:name w:val="Texto nota pie Car"/>
    <w:basedOn w:val="Fuentedeprrafopredeter"/>
    <w:link w:val="Textonotapie"/>
    <w:uiPriority w:val="99"/>
    <w:rsid w:val="004E1F7D"/>
  </w:style>
  <w:style w:type="character" w:styleId="Refdenotaalpie">
    <w:name w:val="footnote reference"/>
    <w:basedOn w:val="Fuentedeprrafopredeter"/>
    <w:uiPriority w:val="99"/>
    <w:unhideWhenUsed/>
    <w:rsid w:val="004E1F7D"/>
    <w:rPr>
      <w:vertAlign w:val="superscript"/>
    </w:rPr>
  </w:style>
  <w:style w:type="character" w:customStyle="1" w:styleId="Ttulo1Car">
    <w:name w:val="Título 1 Car"/>
    <w:basedOn w:val="Fuentedeprrafopredeter"/>
    <w:link w:val="Ttulo1"/>
    <w:uiPriority w:val="9"/>
    <w:rsid w:val="002B4A8A"/>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2B4A8A"/>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E7109"/>
    <w:pPr>
      <w:tabs>
        <w:tab w:val="left" w:pos="480"/>
        <w:tab w:val="right" w:leader="dot" w:pos="8828"/>
      </w:tabs>
      <w:spacing w:before="120"/>
    </w:pPr>
    <w:rPr>
      <w:rFonts w:asciiTheme="majorHAnsi" w:hAnsiTheme="majorHAnsi"/>
      <w:b/>
      <w:color w:val="548DD4"/>
    </w:rPr>
  </w:style>
  <w:style w:type="paragraph" w:styleId="TDC2">
    <w:name w:val="toc 2"/>
    <w:basedOn w:val="Normal"/>
    <w:next w:val="Normal"/>
    <w:autoRedefine/>
    <w:uiPriority w:val="39"/>
    <w:unhideWhenUsed/>
    <w:rsid w:val="002B4A8A"/>
    <w:rPr>
      <w:sz w:val="22"/>
      <w:szCs w:val="22"/>
    </w:rPr>
  </w:style>
  <w:style w:type="paragraph" w:styleId="TDC3">
    <w:name w:val="toc 3"/>
    <w:basedOn w:val="Normal"/>
    <w:next w:val="Normal"/>
    <w:autoRedefine/>
    <w:uiPriority w:val="39"/>
    <w:unhideWhenUsed/>
    <w:rsid w:val="002B4A8A"/>
    <w:pPr>
      <w:ind w:left="240"/>
    </w:pPr>
    <w:rPr>
      <w:i/>
      <w:sz w:val="22"/>
      <w:szCs w:val="22"/>
    </w:rPr>
  </w:style>
  <w:style w:type="paragraph" w:styleId="TDC4">
    <w:name w:val="toc 4"/>
    <w:basedOn w:val="Normal"/>
    <w:next w:val="Normal"/>
    <w:autoRedefine/>
    <w:uiPriority w:val="39"/>
    <w:unhideWhenUsed/>
    <w:rsid w:val="002B4A8A"/>
    <w:pPr>
      <w:pBdr>
        <w:between w:val="double" w:sz="6" w:space="0" w:color="auto"/>
      </w:pBdr>
      <w:ind w:left="480"/>
    </w:pPr>
    <w:rPr>
      <w:sz w:val="20"/>
      <w:szCs w:val="20"/>
    </w:rPr>
  </w:style>
  <w:style w:type="paragraph" w:styleId="TDC5">
    <w:name w:val="toc 5"/>
    <w:basedOn w:val="Normal"/>
    <w:next w:val="Normal"/>
    <w:autoRedefine/>
    <w:uiPriority w:val="39"/>
    <w:unhideWhenUsed/>
    <w:rsid w:val="002B4A8A"/>
    <w:pPr>
      <w:pBdr>
        <w:between w:val="double" w:sz="6" w:space="0" w:color="auto"/>
      </w:pBdr>
      <w:ind w:left="720"/>
    </w:pPr>
    <w:rPr>
      <w:sz w:val="20"/>
      <w:szCs w:val="20"/>
    </w:rPr>
  </w:style>
  <w:style w:type="paragraph" w:styleId="TDC6">
    <w:name w:val="toc 6"/>
    <w:basedOn w:val="Normal"/>
    <w:next w:val="Normal"/>
    <w:autoRedefine/>
    <w:uiPriority w:val="39"/>
    <w:unhideWhenUsed/>
    <w:rsid w:val="002B4A8A"/>
    <w:pPr>
      <w:pBdr>
        <w:between w:val="double" w:sz="6" w:space="0" w:color="auto"/>
      </w:pBdr>
      <w:ind w:left="960"/>
    </w:pPr>
    <w:rPr>
      <w:sz w:val="20"/>
      <w:szCs w:val="20"/>
    </w:rPr>
  </w:style>
  <w:style w:type="paragraph" w:styleId="TDC7">
    <w:name w:val="toc 7"/>
    <w:basedOn w:val="Normal"/>
    <w:next w:val="Normal"/>
    <w:autoRedefine/>
    <w:uiPriority w:val="39"/>
    <w:unhideWhenUsed/>
    <w:rsid w:val="002B4A8A"/>
    <w:pPr>
      <w:pBdr>
        <w:between w:val="double" w:sz="6" w:space="0" w:color="auto"/>
      </w:pBdr>
      <w:ind w:left="1200"/>
    </w:pPr>
    <w:rPr>
      <w:sz w:val="20"/>
      <w:szCs w:val="20"/>
    </w:rPr>
  </w:style>
  <w:style w:type="paragraph" w:styleId="TDC8">
    <w:name w:val="toc 8"/>
    <w:basedOn w:val="Normal"/>
    <w:next w:val="Normal"/>
    <w:autoRedefine/>
    <w:uiPriority w:val="39"/>
    <w:unhideWhenUsed/>
    <w:rsid w:val="002B4A8A"/>
    <w:pPr>
      <w:pBdr>
        <w:between w:val="double" w:sz="6" w:space="0" w:color="auto"/>
      </w:pBdr>
      <w:ind w:left="1440"/>
    </w:pPr>
    <w:rPr>
      <w:sz w:val="20"/>
      <w:szCs w:val="20"/>
    </w:rPr>
  </w:style>
  <w:style w:type="paragraph" w:styleId="TDC9">
    <w:name w:val="toc 9"/>
    <w:basedOn w:val="Normal"/>
    <w:next w:val="Normal"/>
    <w:autoRedefine/>
    <w:uiPriority w:val="39"/>
    <w:unhideWhenUsed/>
    <w:rsid w:val="002B4A8A"/>
    <w:pPr>
      <w:pBdr>
        <w:between w:val="double" w:sz="6" w:space="0" w:color="auto"/>
      </w:pBdr>
      <w:ind w:left="1680"/>
    </w:pPr>
    <w:rPr>
      <w:sz w:val="20"/>
      <w:szCs w:val="20"/>
    </w:rPr>
  </w:style>
  <w:style w:type="paragraph" w:styleId="Sinespaciado">
    <w:name w:val="No Spacing"/>
    <w:uiPriority w:val="1"/>
    <w:qFormat/>
    <w:rsid w:val="00AE2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095144">
      <w:bodyDiv w:val="1"/>
      <w:marLeft w:val="0"/>
      <w:marRight w:val="0"/>
      <w:marTop w:val="0"/>
      <w:marBottom w:val="0"/>
      <w:divBdr>
        <w:top w:val="none" w:sz="0" w:space="0" w:color="auto"/>
        <w:left w:val="none" w:sz="0" w:space="0" w:color="auto"/>
        <w:bottom w:val="none" w:sz="0" w:space="0" w:color="auto"/>
        <w:right w:val="none" w:sz="0" w:space="0" w:color="auto"/>
      </w:divBdr>
    </w:div>
    <w:div w:id="524178451">
      <w:bodyDiv w:val="1"/>
      <w:marLeft w:val="0"/>
      <w:marRight w:val="0"/>
      <w:marTop w:val="0"/>
      <w:marBottom w:val="0"/>
      <w:divBdr>
        <w:top w:val="none" w:sz="0" w:space="0" w:color="auto"/>
        <w:left w:val="none" w:sz="0" w:space="0" w:color="auto"/>
        <w:bottom w:val="none" w:sz="0" w:space="0" w:color="auto"/>
        <w:right w:val="none" w:sz="0" w:space="0" w:color="auto"/>
      </w:divBdr>
    </w:div>
    <w:div w:id="686299229">
      <w:bodyDiv w:val="1"/>
      <w:marLeft w:val="0"/>
      <w:marRight w:val="0"/>
      <w:marTop w:val="0"/>
      <w:marBottom w:val="0"/>
      <w:divBdr>
        <w:top w:val="none" w:sz="0" w:space="0" w:color="auto"/>
        <w:left w:val="none" w:sz="0" w:space="0" w:color="auto"/>
        <w:bottom w:val="none" w:sz="0" w:space="0" w:color="auto"/>
        <w:right w:val="none" w:sz="0" w:space="0" w:color="auto"/>
      </w:divBdr>
    </w:div>
    <w:div w:id="1097480817">
      <w:bodyDiv w:val="1"/>
      <w:marLeft w:val="0"/>
      <w:marRight w:val="0"/>
      <w:marTop w:val="0"/>
      <w:marBottom w:val="0"/>
      <w:divBdr>
        <w:top w:val="none" w:sz="0" w:space="0" w:color="auto"/>
        <w:left w:val="none" w:sz="0" w:space="0" w:color="auto"/>
        <w:bottom w:val="none" w:sz="0" w:space="0" w:color="auto"/>
        <w:right w:val="none" w:sz="0" w:space="0" w:color="auto"/>
      </w:divBdr>
    </w:div>
    <w:div w:id="1461798368">
      <w:bodyDiv w:val="1"/>
      <w:marLeft w:val="0"/>
      <w:marRight w:val="0"/>
      <w:marTop w:val="0"/>
      <w:marBottom w:val="0"/>
      <w:divBdr>
        <w:top w:val="none" w:sz="0" w:space="0" w:color="auto"/>
        <w:left w:val="none" w:sz="0" w:space="0" w:color="auto"/>
        <w:bottom w:val="none" w:sz="0" w:space="0" w:color="auto"/>
        <w:right w:val="none" w:sz="0" w:space="0" w:color="auto"/>
      </w:divBdr>
    </w:div>
    <w:div w:id="14876984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yahoo/pure-site/blob/master/LICENSE.md" TargetMode="External"/><Relationship Id="rId21" Type="http://schemas.openxmlformats.org/officeDocument/2006/relationships/image" Target="media/image11.png"/><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png"/><Relationship Id="rId25" Type="http://schemas.openxmlformats.org/officeDocument/2006/relationships/hyperlink" Target="http://www.eclipse.org/downloads/" TargetMode="External"/><Relationship Id="rId26" Type="http://schemas.openxmlformats.org/officeDocument/2006/relationships/hyperlink" Target="http://www.mysql.com/downloads/" TargetMode="External"/><Relationship Id="rId27" Type="http://schemas.openxmlformats.org/officeDocument/2006/relationships/hyperlink" Target="http://tomcat.apache.org/download-80.cgi" TargetMode="External"/><Relationship Id="rId28" Type="http://schemas.openxmlformats.org/officeDocument/2006/relationships/image" Target="media/image15.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mozilla.org/MPL/2.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703BFAD-C2C5-394A-88BE-84B05D9D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7765</Words>
  <Characters>42709</Characters>
  <Application>Microsoft Macintosh Word</Application>
  <DocSecurity>0</DocSecurity>
  <Lines>355</Lines>
  <Paragraphs>100</Paragraphs>
  <ScaleCrop>false</ScaleCrop>
  <Company>OS X Mavericks</Company>
  <LinksUpToDate>false</LinksUpToDate>
  <CharactersWithSpaces>50374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WEBPICTURE: GENERADOR DE EDITORES WEB PARA MODELOS GRÁFICOS BASADO EN EMF Y PICTURE</dc:title>
  <dc:subject/>
  <dc:creator>Andrés Guzmán</dc:creator>
  <cp:keywords/>
  <dc:description/>
  <cp:lastModifiedBy>Andrés Guzmán</cp:lastModifiedBy>
  <cp:revision>3</cp:revision>
  <cp:lastPrinted>2014-12-02T06:34:00Z</cp:lastPrinted>
  <dcterms:created xsi:type="dcterms:W3CDTF">2014-12-02T06:34:00Z</dcterms:created>
  <dcterms:modified xsi:type="dcterms:W3CDTF">2014-12-02T06:38:00Z</dcterms:modified>
</cp:coreProperties>
</file>