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91D" w:rsidRPr="00F4291D" w:rsidRDefault="00F4291D" w:rsidP="00F4291D">
      <w:pPr>
        <w:pStyle w:val="ListParagraph"/>
        <w:numPr>
          <w:ilvl w:val="0"/>
          <w:numId w:val="1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FF0000"/>
          <w:sz w:val="28"/>
          <w:szCs w:val="28"/>
        </w:rPr>
      </w:pPr>
      <w:r w:rsidRPr="00F4291D">
        <w:rPr>
          <w:rFonts w:ascii="Segoe UI" w:eastAsia="Times New Roman" w:hAnsi="Segoe UI" w:cs="Segoe UI"/>
          <w:color w:val="FF0000"/>
          <w:sz w:val="28"/>
          <w:szCs w:val="28"/>
        </w:rPr>
        <w:t>What is the benefit of using master-slave architecture rather than building on master only?</w:t>
      </w:r>
    </w:p>
    <w:p w:rsidR="00F4291D" w:rsidRPr="00F4291D" w:rsidRDefault="00F4291D" w:rsidP="00F4291D">
      <w:pPr>
        <w:shd w:val="clear" w:color="auto" w:fill="FFFFFF"/>
        <w:spacing w:before="360" w:after="240" w:line="240" w:lineRule="auto"/>
        <w:ind w:left="360"/>
        <w:outlineLvl w:val="1"/>
        <w:rPr>
          <w:rFonts w:ascii="Segoe UI" w:eastAsia="Times New Roman" w:hAnsi="Segoe UI" w:cs="Segoe UI"/>
          <w:color w:val="000000" w:themeColor="text1"/>
          <w:sz w:val="28"/>
          <w:szCs w:val="28"/>
        </w:rPr>
      </w:pPr>
      <w:r w:rsidRPr="00F4291D">
        <w:rPr>
          <w:rFonts w:ascii="Segoe UI" w:eastAsia="Times New Roman" w:hAnsi="Segoe UI" w:cs="Segoe UI"/>
          <w:color w:val="000000" w:themeColor="text1"/>
          <w:sz w:val="28"/>
          <w:szCs w:val="28"/>
        </w:rPr>
        <w:t>-work with master and slave faster than work on master only.</w:t>
      </w:r>
    </w:p>
    <w:p w:rsidR="00F4291D" w:rsidRPr="00F4291D" w:rsidRDefault="00F4291D" w:rsidP="00F4291D">
      <w:pPr>
        <w:shd w:val="clear" w:color="auto" w:fill="FFFFFF"/>
        <w:spacing w:before="360" w:after="240" w:line="240" w:lineRule="auto"/>
        <w:ind w:left="360"/>
        <w:outlineLvl w:val="1"/>
        <w:rPr>
          <w:rFonts w:ascii="Segoe UI" w:eastAsia="Times New Roman" w:hAnsi="Segoe UI" w:cs="Segoe UI"/>
          <w:color w:val="000000" w:themeColor="text1"/>
          <w:sz w:val="28"/>
          <w:szCs w:val="28"/>
        </w:rPr>
      </w:pPr>
      <w:r w:rsidRPr="00F4291D">
        <w:rPr>
          <w:rFonts w:ascii="Segoe UI" w:eastAsia="Times New Roman" w:hAnsi="Segoe UI" w:cs="Segoe UI"/>
          <w:color w:val="000000" w:themeColor="text1"/>
          <w:sz w:val="28"/>
          <w:szCs w:val="28"/>
        </w:rPr>
        <w:t>-</w:t>
      </w:r>
      <w:proofErr w:type="gramStart"/>
      <w:r w:rsidRPr="00F4291D">
        <w:rPr>
          <w:rFonts w:ascii="Segoe UI" w:eastAsia="Times New Roman" w:hAnsi="Segoe UI" w:cs="Segoe UI"/>
          <w:color w:val="000000" w:themeColor="text1"/>
          <w:sz w:val="28"/>
          <w:szCs w:val="28"/>
        </w:rPr>
        <w:t>master-</w:t>
      </w:r>
      <w:proofErr w:type="gramEnd"/>
      <w:r w:rsidRPr="00F4291D">
        <w:rPr>
          <w:rFonts w:ascii="Segoe UI" w:eastAsia="Times New Roman" w:hAnsi="Segoe UI" w:cs="Segoe UI"/>
          <w:color w:val="000000" w:themeColor="text1"/>
          <w:sz w:val="28"/>
          <w:szCs w:val="28"/>
        </w:rPr>
        <w:t>slave don’t need to install denseness for many time it will install one time.</w:t>
      </w:r>
    </w:p>
    <w:p w:rsidR="00F4291D" w:rsidRDefault="00F4291D" w:rsidP="00F4291D">
      <w:pPr>
        <w:shd w:val="clear" w:color="auto" w:fill="FFFFFF"/>
        <w:spacing w:before="360" w:after="240" w:line="240" w:lineRule="auto"/>
        <w:ind w:left="360"/>
        <w:outlineLvl w:val="1"/>
        <w:rPr>
          <w:rFonts w:ascii="Segoe UI" w:eastAsia="Times New Roman" w:hAnsi="Segoe UI" w:cs="Segoe UI"/>
          <w:color w:val="000000" w:themeColor="text1"/>
          <w:sz w:val="28"/>
          <w:szCs w:val="28"/>
        </w:rPr>
      </w:pPr>
      <w:r w:rsidRPr="00F4291D">
        <w:rPr>
          <w:rFonts w:ascii="Segoe UI" w:eastAsia="Times New Roman" w:hAnsi="Segoe UI" w:cs="Segoe UI"/>
          <w:color w:val="000000" w:themeColor="text1"/>
          <w:sz w:val="28"/>
          <w:szCs w:val="28"/>
        </w:rPr>
        <w:t>-</w:t>
      </w:r>
      <w:proofErr w:type="gramStart"/>
      <w:r w:rsidRPr="00F4291D">
        <w:rPr>
          <w:rFonts w:ascii="Segoe UI" w:eastAsia="Times New Roman" w:hAnsi="Segoe UI" w:cs="Segoe UI"/>
          <w:color w:val="000000" w:themeColor="text1"/>
          <w:sz w:val="28"/>
          <w:szCs w:val="28"/>
        </w:rPr>
        <w:t>master-</w:t>
      </w:r>
      <w:proofErr w:type="gramEnd"/>
      <w:r w:rsidRPr="00F4291D">
        <w:rPr>
          <w:rFonts w:ascii="Segoe UI" w:eastAsia="Times New Roman" w:hAnsi="Segoe UI" w:cs="Segoe UI"/>
          <w:color w:val="000000" w:themeColor="text1"/>
          <w:sz w:val="28"/>
          <w:szCs w:val="28"/>
        </w:rPr>
        <w:t>slave can work on big number of projects .</w:t>
      </w:r>
    </w:p>
    <w:p w:rsidR="00F4291D" w:rsidRDefault="00F4291D" w:rsidP="00F4291D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C00000"/>
          <w:sz w:val="28"/>
          <w:szCs w:val="28"/>
        </w:rPr>
      </w:pPr>
      <w:r w:rsidRPr="00F4291D">
        <w:rPr>
          <w:rFonts w:ascii="Segoe UI" w:hAnsi="Segoe UI" w:cs="Segoe UI"/>
          <w:b w:val="0"/>
          <w:bCs w:val="0"/>
          <w:color w:val="C00000"/>
          <w:sz w:val="28"/>
          <w:szCs w:val="28"/>
        </w:rPr>
        <w:t xml:space="preserve">2- What is different between authorization and </w:t>
      </w:r>
      <w:proofErr w:type="gramStart"/>
      <w:r w:rsidRPr="00F4291D">
        <w:rPr>
          <w:rFonts w:ascii="Segoe UI" w:hAnsi="Segoe UI" w:cs="Segoe UI"/>
          <w:b w:val="0"/>
          <w:bCs w:val="0"/>
          <w:color w:val="C00000"/>
          <w:sz w:val="28"/>
          <w:szCs w:val="28"/>
        </w:rPr>
        <w:t>authentication ?</w:t>
      </w:r>
      <w:proofErr w:type="gramEnd"/>
    </w:p>
    <w:p w:rsidR="00F4291D" w:rsidRPr="00F4291D" w:rsidRDefault="00F4291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  <w:r w:rsidRPr="00F4291D">
        <w:rPr>
          <w:rFonts w:ascii="Segoe UI" w:eastAsia="Times New Roman" w:hAnsi="Segoe UI" w:cs="Segoe UI"/>
          <w:color w:val="000000" w:themeColor="text1"/>
          <w:sz w:val="27"/>
          <w:szCs w:val="27"/>
          <w:u w:val="single"/>
        </w:rPr>
        <w:t>Authentication:</w:t>
      </w:r>
      <w:r w:rsidRPr="00F4291D">
        <w:rPr>
          <w:rFonts w:ascii="Segoe UI" w:eastAsia="Times New Roman" w:hAnsi="Segoe UI" w:cs="Segoe UI"/>
          <w:color w:val="000000" w:themeColor="text1"/>
          <w:sz w:val="27"/>
          <w:szCs w:val="27"/>
        </w:rPr>
        <w:t> is the process of verifying the identity of a user or system.</w:t>
      </w:r>
    </w:p>
    <w:p w:rsidR="00F4291D" w:rsidRPr="00F4291D" w:rsidRDefault="00F4291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F4291D" w:rsidRDefault="00F4291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  <w:proofErr w:type="gramStart"/>
      <w:r w:rsidRPr="00F4291D">
        <w:rPr>
          <w:rFonts w:ascii="Segoe UI" w:eastAsia="Times New Roman" w:hAnsi="Segoe UI" w:cs="Segoe UI"/>
          <w:color w:val="000000" w:themeColor="text1"/>
          <w:sz w:val="27"/>
          <w:szCs w:val="27"/>
          <w:u w:val="single"/>
        </w:rPr>
        <w:t>Authorization</w:t>
      </w:r>
      <w:r w:rsidRPr="00F4291D">
        <w:rPr>
          <w:rFonts w:ascii="Segoe UI" w:eastAsia="Times New Roman" w:hAnsi="Segoe UI" w:cs="Segoe UI"/>
          <w:color w:val="000000" w:themeColor="text1"/>
          <w:sz w:val="27"/>
          <w:szCs w:val="27"/>
        </w:rPr>
        <w:t xml:space="preserve"> :is</w:t>
      </w:r>
      <w:proofErr w:type="gramEnd"/>
      <w:r w:rsidRPr="00F4291D">
        <w:rPr>
          <w:rFonts w:ascii="Segoe UI" w:eastAsia="Times New Roman" w:hAnsi="Segoe UI" w:cs="Segoe UI"/>
          <w:color w:val="000000" w:themeColor="text1"/>
          <w:sz w:val="27"/>
          <w:szCs w:val="27"/>
        </w:rPr>
        <w:t xml:space="preserve"> the process of determining whether an authenticated user or system has the necessary permissions to access a specific resource or perform a certain operation.</w:t>
      </w: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  <w:r>
        <w:rPr>
          <w:rFonts w:ascii="Segoe UI" w:eastAsia="Times New Roman" w:hAnsi="Segoe UI" w:cs="Segoe UI"/>
          <w:color w:val="000000" w:themeColor="text1"/>
          <w:sz w:val="27"/>
          <w:szCs w:val="27"/>
        </w:rPr>
        <w:t xml:space="preserve"> </w:t>
      </w: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</w:p>
    <w:p w:rsidR="005F7B2D" w:rsidRPr="005F7B2D" w:rsidRDefault="005F7B2D" w:rsidP="005F7B2D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C00000"/>
          <w:sz w:val="28"/>
          <w:szCs w:val="28"/>
        </w:rPr>
      </w:pPr>
      <w:r w:rsidRPr="005F7B2D">
        <w:rPr>
          <w:rFonts w:ascii="Segoe UI" w:hAnsi="Segoe UI" w:cs="Segoe UI"/>
          <w:b w:val="0"/>
          <w:bCs w:val="0"/>
          <w:color w:val="C00000"/>
          <w:sz w:val="28"/>
          <w:szCs w:val="28"/>
        </w:rPr>
        <w:lastRenderedPageBreak/>
        <w:t xml:space="preserve">3-Make </w:t>
      </w:r>
      <w:proofErr w:type="spellStart"/>
      <w:r w:rsidRPr="005F7B2D">
        <w:rPr>
          <w:rFonts w:ascii="Segoe UI" w:hAnsi="Segoe UI" w:cs="Segoe UI"/>
          <w:b w:val="0"/>
          <w:bCs w:val="0"/>
          <w:color w:val="C00000"/>
          <w:sz w:val="28"/>
          <w:szCs w:val="28"/>
        </w:rPr>
        <w:t>jenkins</w:t>
      </w:r>
      <w:proofErr w:type="spellEnd"/>
      <w:r w:rsidRPr="005F7B2D">
        <w:rPr>
          <w:rFonts w:ascii="Segoe UI" w:hAnsi="Segoe UI" w:cs="Segoe UI"/>
          <w:b w:val="0"/>
          <w:bCs w:val="0"/>
          <w:color w:val="C00000"/>
          <w:sz w:val="28"/>
          <w:szCs w:val="28"/>
        </w:rPr>
        <w:t xml:space="preserve">-shared-library and make your </w:t>
      </w:r>
      <w:proofErr w:type="spellStart"/>
      <w:r w:rsidRPr="005F7B2D">
        <w:rPr>
          <w:rFonts w:ascii="Segoe UI" w:hAnsi="Segoe UI" w:cs="Segoe UI"/>
          <w:b w:val="0"/>
          <w:bCs w:val="0"/>
          <w:color w:val="C00000"/>
          <w:sz w:val="28"/>
          <w:szCs w:val="28"/>
        </w:rPr>
        <w:t>jenkinsfile</w:t>
      </w:r>
      <w:proofErr w:type="spellEnd"/>
      <w:r w:rsidRPr="005F7B2D">
        <w:rPr>
          <w:rFonts w:ascii="Segoe UI" w:hAnsi="Segoe UI" w:cs="Segoe UI"/>
          <w:b w:val="0"/>
          <w:bCs w:val="0"/>
          <w:color w:val="C00000"/>
          <w:sz w:val="28"/>
          <w:szCs w:val="28"/>
        </w:rPr>
        <w:t xml:space="preserve"> which you used in lab2 to point to this library</w:t>
      </w:r>
    </w:p>
    <w:p w:rsidR="005F7B2D" w:rsidRDefault="005F7B2D" w:rsidP="005F7B2D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FF0000"/>
          <w:sz w:val="28"/>
          <w:szCs w:val="28"/>
        </w:rPr>
      </w:pPr>
      <w:r>
        <w:rPr>
          <w:rFonts w:ascii="Segoe UI" w:hAnsi="Segoe UI" w:cs="Segoe UI"/>
          <w:b w:val="0"/>
          <w:bCs w:val="0"/>
          <w:color w:val="FF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6" o:title="8"/>
          </v:shape>
        </w:pict>
      </w:r>
    </w:p>
    <w:p w:rsidR="005F7B2D" w:rsidRPr="005F7B2D" w:rsidRDefault="005F7B2D" w:rsidP="005F7B2D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FF0000"/>
          <w:sz w:val="28"/>
          <w:szCs w:val="28"/>
        </w:rPr>
      </w:pPr>
    </w:p>
    <w:p w:rsidR="005F7B2D" w:rsidRPr="00F4291D" w:rsidRDefault="005F7B2D" w:rsidP="00F4291D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7"/>
          <w:szCs w:val="27"/>
        </w:rPr>
      </w:pPr>
      <w:r>
        <w:rPr>
          <w:rFonts w:ascii="Segoe UI" w:eastAsia="Times New Roman" w:hAnsi="Segoe UI" w:cs="Segoe UI"/>
          <w:color w:val="000000" w:themeColor="text1"/>
          <w:sz w:val="27"/>
          <w:szCs w:val="27"/>
        </w:rPr>
        <w:pict>
          <v:shape id="_x0000_i1026" type="#_x0000_t75" style="width:468pt;height:263.4pt">
            <v:imagedata r:id="rId7" o:title="9"/>
          </v:shape>
        </w:pict>
      </w:r>
    </w:p>
    <w:p w:rsidR="00F4291D" w:rsidRPr="00F4291D" w:rsidRDefault="005F7B2D" w:rsidP="00F4291D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C00000"/>
          <w:sz w:val="28"/>
          <w:szCs w:val="28"/>
        </w:rPr>
      </w:pPr>
      <w:r>
        <w:rPr>
          <w:rFonts w:ascii="Segoe UI" w:hAnsi="Segoe UI" w:cs="Segoe UI"/>
          <w:b w:val="0"/>
          <w:bCs w:val="0"/>
          <w:color w:val="C00000"/>
          <w:sz w:val="28"/>
          <w:szCs w:val="28"/>
        </w:rPr>
        <w:lastRenderedPageBreak/>
        <w:pict>
          <v:shape id="_x0000_i1027" type="#_x0000_t75" style="width:468pt;height:263.4pt">
            <v:imagedata r:id="rId8" o:title="7"/>
          </v:shape>
        </w:pict>
      </w:r>
    </w:p>
    <w:p w:rsidR="00F4291D" w:rsidRPr="00F4291D" w:rsidRDefault="005F7B2D" w:rsidP="00F4291D">
      <w:pPr>
        <w:shd w:val="clear" w:color="auto" w:fill="FFFFFF"/>
        <w:spacing w:before="360" w:after="240" w:line="240" w:lineRule="auto"/>
        <w:ind w:left="360"/>
        <w:outlineLvl w:val="1"/>
        <w:rPr>
          <w:rFonts w:ascii="Segoe UI" w:eastAsia="Times New Roman" w:hAnsi="Segoe UI" w:cs="Segoe UI"/>
          <w:color w:val="000000" w:themeColor="text1"/>
          <w:sz w:val="28"/>
          <w:szCs w:val="28"/>
        </w:rPr>
      </w:pPr>
      <w:r>
        <w:rPr>
          <w:rFonts w:ascii="Segoe UI" w:eastAsia="Times New Roman" w:hAnsi="Segoe UI" w:cs="Segoe UI"/>
          <w:color w:val="000000" w:themeColor="text1"/>
          <w:sz w:val="28"/>
          <w:szCs w:val="28"/>
        </w:rPr>
        <w:pict>
          <v:shape id="_x0000_i1028" type="#_x0000_t75" style="width:468pt;height:263.4pt">
            <v:imagedata r:id="rId9" o:title="6"/>
          </v:shape>
        </w:pict>
      </w:r>
    </w:p>
    <w:p w:rsidR="00F4291D" w:rsidRDefault="00F4291D" w:rsidP="00F4291D">
      <w:pPr>
        <w:shd w:val="clear" w:color="auto" w:fill="FFFFFF"/>
        <w:spacing w:before="360" w:after="240" w:line="240" w:lineRule="auto"/>
        <w:ind w:left="360"/>
        <w:outlineLvl w:val="1"/>
        <w:rPr>
          <w:rFonts w:ascii="Segoe UI" w:eastAsia="Times New Roman" w:hAnsi="Segoe UI" w:cs="Segoe UI"/>
          <w:color w:val="FF0000"/>
          <w:sz w:val="28"/>
          <w:szCs w:val="28"/>
        </w:rPr>
      </w:pPr>
      <w:r>
        <w:rPr>
          <w:rFonts w:ascii="Segoe UI" w:eastAsia="Times New Roman" w:hAnsi="Segoe UI" w:cs="Segoe UI"/>
          <w:color w:val="FF0000"/>
          <w:sz w:val="28"/>
          <w:szCs w:val="28"/>
        </w:rPr>
        <w:t xml:space="preserve">  </w:t>
      </w:r>
    </w:p>
    <w:p w:rsidR="00F4291D" w:rsidRPr="00F4291D" w:rsidRDefault="005F7B2D" w:rsidP="00F4291D">
      <w:pPr>
        <w:shd w:val="clear" w:color="auto" w:fill="FFFFFF"/>
        <w:spacing w:before="360" w:after="240" w:line="240" w:lineRule="auto"/>
        <w:ind w:left="360"/>
        <w:outlineLvl w:val="1"/>
        <w:rPr>
          <w:rFonts w:ascii="Segoe UI" w:eastAsia="Times New Roman" w:hAnsi="Segoe UI" w:cs="Segoe UI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87A763" wp14:editId="6A05A0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D0" w:rsidRDefault="005F42D0"/>
    <w:p w:rsidR="005F7B2D" w:rsidRDefault="005F7B2D">
      <w:r>
        <w:rPr>
          <w:noProof/>
        </w:rPr>
        <w:drawing>
          <wp:inline distT="0" distB="0" distL="0" distR="0" wp14:anchorId="25E83E19" wp14:editId="4560B69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2D" w:rsidRDefault="005F7B2D"/>
    <w:p w:rsidR="005F7B2D" w:rsidRDefault="005F7B2D"/>
    <w:p w:rsidR="005F7B2D" w:rsidRDefault="005F7B2D"/>
    <w:p w:rsidR="005F7B2D" w:rsidRDefault="005F7B2D" w:rsidP="005F7B2D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C00000"/>
          <w:sz w:val="28"/>
          <w:szCs w:val="28"/>
        </w:rPr>
      </w:pPr>
      <w:r w:rsidRPr="005F7B2D">
        <w:rPr>
          <w:rFonts w:ascii="Segoe UI" w:hAnsi="Segoe UI" w:cs="Segoe UI"/>
          <w:b w:val="0"/>
          <w:bCs w:val="0"/>
          <w:color w:val="C00000"/>
          <w:sz w:val="28"/>
          <w:szCs w:val="28"/>
        </w:rPr>
        <w:lastRenderedPageBreak/>
        <w:t>4- Try to make new slave as container or ec2 server and configure master to use it</w:t>
      </w:r>
    </w:p>
    <w:p w:rsidR="005F7B2D" w:rsidRPr="005F7B2D" w:rsidRDefault="005F7B2D" w:rsidP="005F7B2D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C00000"/>
          <w:sz w:val="28"/>
          <w:szCs w:val="28"/>
        </w:rPr>
      </w:pPr>
      <w:r>
        <w:rPr>
          <w:rFonts w:ascii="Segoe UI" w:hAnsi="Segoe UI" w:cs="Segoe UI"/>
          <w:b w:val="0"/>
          <w:bCs w:val="0"/>
          <w:color w:val="C00000"/>
          <w:sz w:val="28"/>
          <w:szCs w:val="28"/>
        </w:rPr>
        <w:pict>
          <v:shape id="_x0000_i1029" type="#_x0000_t75" style="width:468pt;height:263.4pt">
            <v:imagedata r:id="rId12" o:title="1"/>
          </v:shape>
        </w:pict>
      </w:r>
    </w:p>
    <w:p w:rsidR="005F7B2D" w:rsidRDefault="005F7B2D">
      <w:r>
        <w:pict>
          <v:shape id="_x0000_i1030" type="#_x0000_t75" style="width:468pt;height:263.4pt">
            <v:imagedata r:id="rId13" o:title="2"/>
          </v:shape>
        </w:pict>
      </w:r>
    </w:p>
    <w:p w:rsidR="005F7B2D" w:rsidRDefault="005F7B2D">
      <w:r>
        <w:lastRenderedPageBreak/>
        <w:pict>
          <v:shape id="_x0000_i1031" type="#_x0000_t75" style="width:468pt;height:263.4pt">
            <v:imagedata r:id="rId14" o:title="3"/>
          </v:shape>
        </w:pict>
      </w:r>
    </w:p>
    <w:p w:rsidR="005F7B2D" w:rsidRDefault="005F7B2D">
      <w:r>
        <w:pict>
          <v:shape id="_x0000_i1032" type="#_x0000_t75" style="width:468pt;height:263.4pt">
            <v:imagedata r:id="rId15" o:title="4"/>
          </v:shape>
        </w:pict>
      </w:r>
    </w:p>
    <w:p w:rsidR="005F7B2D" w:rsidRDefault="005F7B2D">
      <w:bookmarkStart w:id="0" w:name="_GoBack"/>
      <w:bookmarkEnd w:id="0"/>
      <w:r>
        <w:lastRenderedPageBreak/>
        <w:pict>
          <v:shape id="_x0000_i1033" type="#_x0000_t75" style="width:468pt;height:263.4pt">
            <v:imagedata r:id="rId16" o:title="5"/>
          </v:shape>
        </w:pict>
      </w:r>
    </w:p>
    <w:sectPr w:rsidR="005F7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A7CD0"/>
    <w:multiLevelType w:val="multilevel"/>
    <w:tmpl w:val="F0E2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C853326"/>
    <w:multiLevelType w:val="hybridMultilevel"/>
    <w:tmpl w:val="3864AFCC"/>
    <w:lvl w:ilvl="0" w:tplc="A724BB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606"/>
    <w:rsid w:val="00016557"/>
    <w:rsid w:val="000A4606"/>
    <w:rsid w:val="005F42D0"/>
    <w:rsid w:val="005F7B2D"/>
    <w:rsid w:val="00F4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29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4291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F4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B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29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4291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F4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B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2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HELMY</dc:creator>
  <cp:lastModifiedBy>HELMY</cp:lastModifiedBy>
  <cp:revision>5</cp:revision>
  <cp:lastPrinted>2023-06-26T04:23:00Z</cp:lastPrinted>
  <dcterms:created xsi:type="dcterms:W3CDTF">2023-06-24T16:06:00Z</dcterms:created>
  <dcterms:modified xsi:type="dcterms:W3CDTF">2023-06-26T04:24:00Z</dcterms:modified>
</cp:coreProperties>
</file>