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DD5" w:rsidRDefault="00F92DD5" w:rsidP="00F92DD5">
      <w:pPr>
        <w:pStyle w:val="af5"/>
        <w:jc w:val="center"/>
      </w:pPr>
      <w:r>
        <w:t>Федеральное государственное автономное</w:t>
      </w:r>
    </w:p>
    <w:p w:rsidR="00F92DD5" w:rsidRDefault="00F92DD5" w:rsidP="00F92DD5">
      <w:pPr>
        <w:pStyle w:val="af5"/>
        <w:jc w:val="center"/>
      </w:pPr>
      <w:r>
        <w:t>образовательное учреждение</w:t>
      </w:r>
    </w:p>
    <w:p w:rsidR="00F92DD5" w:rsidRDefault="00F92DD5" w:rsidP="00F92DD5">
      <w:pPr>
        <w:pStyle w:val="af5"/>
        <w:jc w:val="center"/>
      </w:pPr>
      <w:r>
        <w:t>высшего образования</w:t>
      </w:r>
    </w:p>
    <w:p w:rsidR="00F92DD5" w:rsidRDefault="00F92DD5" w:rsidP="00F92DD5">
      <w:pPr>
        <w:pStyle w:val="af5"/>
        <w:jc w:val="center"/>
      </w:pPr>
      <w:r>
        <w:t>«СИБИРСКИЙ ФЕДЕРАЛЬНЫЙ УНИВЕРСИТЕТ»</w:t>
      </w:r>
    </w:p>
    <w:p w:rsidR="00F92DD5" w:rsidRDefault="00F92DD5" w:rsidP="00F92DD5">
      <w:pPr>
        <w:pStyle w:val="af5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Институт космических и информационных технологий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институт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F92DD5" w:rsidRDefault="00B42679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Системы искусственного интеллекта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кафедра</w:t>
            </w:r>
          </w:p>
        </w:tc>
      </w:tr>
    </w:tbl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Pr="00B42679" w:rsidRDefault="00F92DD5" w:rsidP="00F92DD5">
      <w:pPr>
        <w:pStyle w:val="af5"/>
        <w:jc w:val="center"/>
        <w:rPr>
          <w:sz w:val="32"/>
          <w:szCs w:val="32"/>
        </w:rPr>
      </w:pPr>
      <w:r w:rsidRPr="00B42679">
        <w:rPr>
          <w:sz w:val="32"/>
          <w:szCs w:val="32"/>
        </w:rPr>
        <w:t xml:space="preserve">ОТЧЕТ О </w:t>
      </w:r>
      <w:r w:rsidR="00B42679" w:rsidRPr="00B42679">
        <w:rPr>
          <w:sz w:val="32"/>
          <w:szCs w:val="32"/>
        </w:rPr>
        <w:t>ПРОИЗВОДСТВЕННОЙ ПРАКТИКЕ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42679" w:rsidTr="0075107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B42679" w:rsidRPr="00B42679" w:rsidRDefault="00B42679" w:rsidP="00751071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 w:rsidRPr="00B42679">
              <w:rPr>
                <w:lang w:eastAsia="en-US"/>
              </w:rPr>
              <w:t>Кафедра «Системы искусственного интеллекта» ИКИТ СФУ</w:t>
            </w:r>
          </w:p>
        </w:tc>
      </w:tr>
      <w:tr w:rsidR="00B42679" w:rsidTr="00751071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42679" w:rsidRDefault="00B42679" w:rsidP="00751071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Место прохождения практики 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F92DD5" w:rsidRPr="00B42679" w:rsidRDefault="00B42679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Обзор литературы на тему связности в объектно-ориентированных системах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тема </w:t>
            </w:r>
          </w:p>
        </w:tc>
      </w:tr>
    </w:tbl>
    <w:p w:rsidR="00F92DD5" w:rsidRDefault="00F92DD5" w:rsidP="00F92DD5">
      <w:pPr>
        <w:pStyle w:val="af5"/>
        <w:jc w:val="center"/>
        <w:rPr>
          <w:b/>
        </w:rPr>
      </w:pPr>
    </w:p>
    <w:p w:rsidR="00F92DD5" w:rsidRDefault="00F92DD5" w:rsidP="00F92DD5">
      <w:pPr>
        <w:pStyle w:val="af5"/>
      </w:pPr>
    </w:p>
    <w:p w:rsidR="00B42679" w:rsidRDefault="00B42679" w:rsidP="00F92DD5">
      <w:pPr>
        <w:pStyle w:val="af5"/>
      </w:pPr>
    </w:p>
    <w:p w:rsidR="00B42679" w:rsidRDefault="00B42679" w:rsidP="00F92DD5">
      <w:pPr>
        <w:pStyle w:val="af5"/>
      </w:pPr>
    </w:p>
    <w:p w:rsidR="00B42679" w:rsidRDefault="00B42679" w:rsidP="00F92DD5">
      <w:pPr>
        <w:pStyle w:val="af5"/>
      </w:pPr>
    </w:p>
    <w:p w:rsidR="00B42679" w:rsidRDefault="00B42679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25"/>
        <w:gridCol w:w="765"/>
        <w:gridCol w:w="2716"/>
        <w:gridCol w:w="285"/>
        <w:gridCol w:w="2001"/>
        <w:gridCol w:w="285"/>
        <w:gridCol w:w="2314"/>
      </w:tblGrid>
      <w:tr w:rsidR="00F92DD5" w:rsidTr="00F92DD5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B42679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университета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</w:tr>
      <w:tr w:rsidR="00B42679" w:rsidTr="00751071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  <w:p w:rsidR="00B42679" w:rsidRDefault="00B42679" w:rsidP="00B42679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предприятия</w:t>
            </w:r>
          </w:p>
        </w:tc>
        <w:tc>
          <w:tcPr>
            <w:tcW w:w="150" w:type="pct"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</w:tr>
      <w:tr w:rsidR="00F92DD5" w:rsidTr="00B42679">
        <w:trPr>
          <w:trHeight w:val="512"/>
        </w:trPr>
        <w:tc>
          <w:tcPr>
            <w:tcW w:w="996" w:type="pct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42679" w:rsidRDefault="00B42679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431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Студент</w:t>
            </w:r>
          </w:p>
        </w:tc>
        <w:tc>
          <w:tcPr>
            <w:tcW w:w="183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zh-CN"/>
              </w:rPr>
              <w:t xml:space="preserve">КИ17-11Б 031723019    </w:t>
            </w:r>
            <w:r>
              <w:rPr>
                <w:lang w:eastAsia="en-US"/>
              </w:rPr>
              <w:t xml:space="preserve">   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B42679">
            <w:pPr>
              <w:pStyle w:val="af5"/>
              <w:spacing w:line="254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      </w:t>
            </w:r>
            <w:r w:rsidR="00F92DD5">
              <w:rPr>
                <w:lang w:eastAsia="en-US"/>
              </w:rPr>
              <w:t xml:space="preserve">В.А. </w:t>
            </w:r>
            <w:proofErr w:type="spellStart"/>
            <w:r w:rsidR="00F92DD5">
              <w:rPr>
                <w:lang w:eastAsia="en-US"/>
              </w:rPr>
              <w:t>Рудт</w:t>
            </w:r>
            <w:proofErr w:type="spellEnd"/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</w:tbl>
    <w:p w:rsidR="00F92DD5" w:rsidRDefault="00F92DD5" w:rsidP="00F92DD5">
      <w:pPr>
        <w:pStyle w:val="af5"/>
        <w:jc w:val="center"/>
      </w:pPr>
    </w:p>
    <w:p w:rsidR="00F92DD5" w:rsidRDefault="00F92DD5" w:rsidP="00F92DD5">
      <w:pPr>
        <w:pStyle w:val="af5"/>
        <w:jc w:val="center"/>
      </w:pPr>
    </w:p>
    <w:p w:rsidR="00F92DD5" w:rsidRDefault="00F92DD5" w:rsidP="00F92DD5">
      <w:pPr>
        <w:pStyle w:val="af5"/>
        <w:jc w:val="center"/>
      </w:pPr>
    </w:p>
    <w:p w:rsidR="00F92DD5" w:rsidRDefault="00F92DD5" w:rsidP="00F92DD5">
      <w:pPr>
        <w:pStyle w:val="af5"/>
        <w:jc w:val="center"/>
      </w:pPr>
    </w:p>
    <w:p w:rsidR="00F92DD5" w:rsidRDefault="00F92DD5" w:rsidP="00F92DD5">
      <w:pPr>
        <w:pStyle w:val="af5"/>
        <w:jc w:val="center"/>
        <w:rPr>
          <w:b/>
        </w:rPr>
      </w:pPr>
      <w:r>
        <w:t>Красноярск 2019</w:t>
      </w:r>
      <w:r>
        <w:rPr>
          <w:b/>
        </w:rPr>
        <w:br w:type="page"/>
      </w:r>
    </w:p>
    <w:p w:rsidR="00E57937" w:rsidRDefault="00E57937">
      <w:pPr>
        <w:rPr>
          <w:lang w:val="en-US"/>
        </w:rPr>
      </w:pPr>
      <w:proofErr w:type="gramStart"/>
      <w:r>
        <w:rPr>
          <w:lang w:val="en-US"/>
        </w:rPr>
        <w:lastRenderedPageBreak/>
        <w:t>TODO(</w:t>
      </w:r>
      <w:proofErr w:type="gramEnd"/>
      <w:r>
        <w:t>Оглавление</w:t>
      </w:r>
      <w:r>
        <w:rPr>
          <w:lang w:val="en-US"/>
        </w:rPr>
        <w:t>)</w:t>
      </w:r>
    </w:p>
    <w:p w:rsidR="00E57937" w:rsidRDefault="00E57937">
      <w:pPr>
        <w:rPr>
          <w:lang w:val="en-US"/>
        </w:rPr>
      </w:pPr>
      <w:r>
        <w:rPr>
          <w:lang w:val="en-US"/>
        </w:rPr>
        <w:br w:type="page"/>
      </w:r>
    </w:p>
    <w:p w:rsidR="00751071" w:rsidRDefault="00EB6CF7" w:rsidP="00EB6CF7">
      <w:pPr>
        <w:pStyle w:val="af7"/>
        <w:jc w:val="center"/>
      </w:pPr>
      <w:r>
        <w:lastRenderedPageBreak/>
        <w:t>ВВЕДЕНИЕ</w:t>
      </w:r>
    </w:p>
    <w:p w:rsidR="00EB6CF7" w:rsidRDefault="00EB6CF7" w:rsidP="00EB6CF7">
      <w:pPr>
        <w:pStyle w:val="af7"/>
        <w:jc w:val="center"/>
      </w:pPr>
    </w:p>
    <w:p w:rsidR="00EB6CF7" w:rsidRDefault="00EB6CF7" w:rsidP="00EB6CF7">
      <w:pPr>
        <w:pStyle w:val="af6"/>
      </w:pPr>
      <w:r>
        <w:t xml:space="preserve">В данной работе рассматривается литература, представляющая </w:t>
      </w:r>
      <w:r w:rsidR="007937B8">
        <w:t xml:space="preserve">с различных сторон </w:t>
      </w:r>
      <w:r>
        <w:t>тему</w:t>
      </w:r>
      <w:r w:rsidR="00751071">
        <w:t xml:space="preserve"> измерения</w:t>
      </w:r>
      <w:r>
        <w:t xml:space="preserve"> связности (</w:t>
      </w:r>
      <w:r>
        <w:rPr>
          <w:lang w:val="en-US"/>
        </w:rPr>
        <w:t>Coupling</w:t>
      </w:r>
      <w:r w:rsidRPr="00EB6CF7">
        <w:t xml:space="preserve">) </w:t>
      </w:r>
      <w:r>
        <w:t>в объектно-ориентированных системах.</w:t>
      </w:r>
    </w:p>
    <w:p w:rsidR="00EB6CF7" w:rsidRDefault="00EB6CF7" w:rsidP="00EB6CF7">
      <w:pPr>
        <w:pStyle w:val="af6"/>
      </w:pPr>
      <w:r>
        <w:t xml:space="preserve">Цель работы: с использованием имеющейся литературы рассмотреть, систематизировать </w:t>
      </w:r>
      <w:r w:rsidR="00751071">
        <w:t xml:space="preserve">и проанализировать текущие знания об измерении связности в объектно-ориентированных системах.  </w:t>
      </w:r>
      <w:r>
        <w:t xml:space="preserve"> </w:t>
      </w:r>
    </w:p>
    <w:p w:rsidR="00751071" w:rsidRDefault="00751071" w:rsidP="00EB6CF7">
      <w:pPr>
        <w:pStyle w:val="af6"/>
      </w:pPr>
      <w:r>
        <w:t>Задачи:</w:t>
      </w:r>
    </w:p>
    <w:p w:rsidR="00751071" w:rsidRDefault="003255DE" w:rsidP="003255DE">
      <w:pPr>
        <w:pStyle w:val="af6"/>
        <w:numPr>
          <w:ilvl w:val="0"/>
          <w:numId w:val="1"/>
        </w:numPr>
      </w:pPr>
      <w:r>
        <w:t xml:space="preserve">Изучить имеющеюся литературу на тему измерения связности в объектно-ориентированных системах. </w:t>
      </w:r>
    </w:p>
    <w:p w:rsidR="003255DE" w:rsidRDefault="003255DE" w:rsidP="003255DE">
      <w:pPr>
        <w:pStyle w:val="af6"/>
        <w:numPr>
          <w:ilvl w:val="0"/>
          <w:numId w:val="1"/>
        </w:numPr>
      </w:pPr>
      <w:r>
        <w:t>Представить общий обзор имеющихся знаний на тему</w:t>
      </w:r>
      <w:r w:rsidR="007937B8">
        <w:t xml:space="preserve"> измерения</w:t>
      </w:r>
      <w:r>
        <w:t xml:space="preserve"> связности в объектно-ориентированных системах</w:t>
      </w:r>
      <w:r w:rsidR="007937B8">
        <w:t xml:space="preserve"> и проанализировать их</w:t>
      </w:r>
      <w:r>
        <w:t>.</w:t>
      </w:r>
    </w:p>
    <w:p w:rsidR="003255DE" w:rsidRDefault="003255DE" w:rsidP="003255DE">
      <w:pPr>
        <w:pStyle w:val="af6"/>
        <w:numPr>
          <w:ilvl w:val="0"/>
          <w:numId w:val="1"/>
        </w:numPr>
      </w:pPr>
      <w:r>
        <w:t>Определить перспективы развития исследований в области измерения связности в объектно-ориентированных системах.</w:t>
      </w:r>
    </w:p>
    <w:p w:rsidR="00535444" w:rsidRDefault="003255DE" w:rsidP="003255DE">
      <w:pPr>
        <w:pStyle w:val="af6"/>
      </w:pPr>
      <w:r>
        <w:t>В последнее время</w:t>
      </w:r>
      <w:r w:rsidR="004F7E75">
        <w:t>,</w:t>
      </w:r>
      <w:r>
        <w:t xml:space="preserve"> </w:t>
      </w:r>
      <w:r w:rsidR="00230B8B">
        <w:t>качество программного обеспечения</w:t>
      </w:r>
      <w:r w:rsidR="007937B8">
        <w:t xml:space="preserve"> (ПО)</w:t>
      </w:r>
      <w:r w:rsidR="00230B8B">
        <w:t xml:space="preserve"> является важным аспектом. Однако, как можно определить это качество?</w:t>
      </w:r>
      <w:r w:rsidR="007937B8">
        <w:t xml:space="preserve"> При рассмотрении качества </w:t>
      </w:r>
      <w:r w:rsidR="00535444">
        <w:t>ПО</w:t>
      </w:r>
      <w:r w:rsidR="007937B8">
        <w:t xml:space="preserve"> нужно понять, с какой позиции можно его можно рассмотреть. С позиции пользователя, качество можно рассматривать как степень подверженности программы ошибкам, когда разработчик может воспринимать данное качество иначе. Для разработчика важной частью качественного </w:t>
      </w:r>
      <w:r w:rsidR="00535444">
        <w:t>ПО</w:t>
      </w:r>
      <w:r w:rsidR="007937B8">
        <w:t xml:space="preserve"> является</w:t>
      </w:r>
      <w:r w:rsidR="00535444">
        <w:t xml:space="preserve"> его возможность и удобство расширяемости, а также его понятность. Если ПО не содержит данных качеств, то, даже если конкретная версия программы не содержит ошибок, новые ошибки неминуемо будут появляться.</w:t>
      </w:r>
    </w:p>
    <w:p w:rsidR="00230B8B" w:rsidRDefault="00535444" w:rsidP="003255DE">
      <w:pPr>
        <w:pStyle w:val="af6"/>
      </w:pPr>
      <w:r>
        <w:lastRenderedPageBreak/>
        <w:t>В современном мире большую роль играет объектно-ориентированное программирование, так как данная парадигма легко воспринимается человеком.</w:t>
      </w:r>
      <w:r w:rsidR="007937B8">
        <w:t xml:space="preserve"> </w:t>
      </w:r>
    </w:p>
    <w:p w:rsidR="00535444" w:rsidRDefault="00230B8B" w:rsidP="003255DE">
      <w:pPr>
        <w:pStyle w:val="af6"/>
      </w:pPr>
      <w:r>
        <w:t>Еще в начале развития объектно-ориентированных систем было определенно несколько метрик для</w:t>
      </w:r>
      <w:r w:rsidR="00535444">
        <w:t xml:space="preserve"> их </w:t>
      </w:r>
      <w:r>
        <w:t>исследования. Одной из самых важных метрик является связность. Данная метрика определяет</w:t>
      </w:r>
      <w:r w:rsidR="00010806">
        <w:t xml:space="preserve"> степень</w:t>
      </w:r>
      <w:r>
        <w:t xml:space="preserve"> зависимо</w:t>
      </w:r>
      <w:r w:rsidR="00010806">
        <w:t>с</w:t>
      </w:r>
      <w:r w:rsidR="007F74EA">
        <w:t>ти</w:t>
      </w:r>
      <w:r w:rsidR="00010806">
        <w:t xml:space="preserve"> между программными модулями. Многие </w:t>
      </w:r>
      <w:r w:rsidR="007937B8">
        <w:t xml:space="preserve">исследователи считают, что в зависимости от степени связности </w:t>
      </w:r>
      <w:r w:rsidR="00535444">
        <w:t>будет определяться качество ПО</w:t>
      </w:r>
      <w:r w:rsidR="004F7E75">
        <w:t xml:space="preserve">. </w:t>
      </w:r>
      <w:r w:rsidR="007F74EA">
        <w:t xml:space="preserve">Также, </w:t>
      </w:r>
      <w:r w:rsidR="00535444">
        <w:t xml:space="preserve">некоторые из исследователей </w:t>
      </w:r>
      <w:r w:rsidR="004F7E75">
        <w:t xml:space="preserve">предлагают методы для измерения </w:t>
      </w:r>
      <w:r w:rsidR="007F74EA">
        <w:t>связности</w:t>
      </w:r>
      <w:r w:rsidR="004F7E75">
        <w:t>. Различным методам измерения данной метрики</w:t>
      </w:r>
      <w:r w:rsidR="007F74EA">
        <w:t>, а также их анализу,</w:t>
      </w:r>
      <w:r w:rsidR="004F7E75">
        <w:t xml:space="preserve"> посвящена данная работа. </w:t>
      </w:r>
    </w:p>
    <w:p w:rsidR="00535444" w:rsidRDefault="00535444">
      <w:pPr>
        <w:rPr>
          <w:rFonts w:eastAsiaTheme="majorEastAsia" w:cstheme="majorBidi"/>
          <w:color w:val="000000" w:themeColor="accent1" w:themeShade="BF"/>
          <w:szCs w:val="32"/>
        </w:rPr>
      </w:pPr>
      <w:r>
        <w:br w:type="page"/>
      </w:r>
    </w:p>
    <w:p w:rsidR="003255DE" w:rsidRDefault="00B377EE" w:rsidP="00535444">
      <w:pPr>
        <w:pStyle w:val="af7"/>
        <w:numPr>
          <w:ilvl w:val="0"/>
          <w:numId w:val="2"/>
        </w:numPr>
      </w:pPr>
      <w:r>
        <w:lastRenderedPageBreak/>
        <w:t>Понятие и определение связности</w:t>
      </w:r>
    </w:p>
    <w:p w:rsidR="00A06F92" w:rsidRDefault="00A06F92" w:rsidP="00A06F92">
      <w:pPr>
        <w:pStyle w:val="af7"/>
        <w:ind w:left="720"/>
      </w:pPr>
    </w:p>
    <w:p w:rsidR="00B377EE" w:rsidRDefault="00EF3C0C" w:rsidP="00B377EE">
      <w:pPr>
        <w:pStyle w:val="af6"/>
      </w:pPr>
      <w:r>
        <w:t xml:space="preserve">Дать четкое определение связности достаточно проблематично, так как его понятие расплывчато. Однако, большинство понимают данный термин как силу связи или степень </w:t>
      </w:r>
      <w:r w:rsidR="00A06F92">
        <w:t>взаимодействия программных модулей между собой. В объектно-ориентированных системах такими модулями являются классы и объекты.</w:t>
      </w:r>
    </w:p>
    <w:p w:rsidR="00A06F92" w:rsidRDefault="00A06F92" w:rsidP="00B377EE">
      <w:pPr>
        <w:pStyle w:val="af6"/>
      </w:pPr>
      <w:r>
        <w:t>Неясность данного понятия состоит в том, что до конца не понятен весь спектр данного взаимодействия. Так же неясно, какую степень считать большой независимо от контекста. Последний вопрос является одним из ключевых в данной работе.</w:t>
      </w:r>
    </w:p>
    <w:p w:rsidR="00A06F92" w:rsidRPr="003255DE" w:rsidRDefault="00A06F92" w:rsidP="00B377EE">
      <w:pPr>
        <w:pStyle w:val="af6"/>
      </w:pPr>
      <w:r>
        <w:t xml:space="preserve">Теперь, когда было дано </w:t>
      </w:r>
      <w:r w:rsidR="00AC0729">
        <w:t>некоторое понятие о связности, следует предоставить существующие попытки дать определение этому термину.</w:t>
      </w:r>
      <w:bookmarkStart w:id="0" w:name="_GoBack"/>
      <w:bookmarkEnd w:id="0"/>
    </w:p>
    <w:sectPr w:rsidR="00A06F92" w:rsidRPr="003255DE" w:rsidSect="0076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72C00"/>
    <w:multiLevelType w:val="hybridMultilevel"/>
    <w:tmpl w:val="5A303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A37626A"/>
    <w:multiLevelType w:val="hybridMultilevel"/>
    <w:tmpl w:val="0462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E30777"/>
    <w:rsid w:val="00010806"/>
    <w:rsid w:val="000273D0"/>
    <w:rsid w:val="000B74C0"/>
    <w:rsid w:val="00230B8B"/>
    <w:rsid w:val="003255DE"/>
    <w:rsid w:val="004F7E75"/>
    <w:rsid w:val="00535444"/>
    <w:rsid w:val="005A42C9"/>
    <w:rsid w:val="006D406E"/>
    <w:rsid w:val="00751071"/>
    <w:rsid w:val="0076461D"/>
    <w:rsid w:val="007937B8"/>
    <w:rsid w:val="007A2165"/>
    <w:rsid w:val="007F74EA"/>
    <w:rsid w:val="00936631"/>
    <w:rsid w:val="00972CDC"/>
    <w:rsid w:val="00A06F92"/>
    <w:rsid w:val="00A376C6"/>
    <w:rsid w:val="00AC0729"/>
    <w:rsid w:val="00B25E0F"/>
    <w:rsid w:val="00B377EE"/>
    <w:rsid w:val="00B42679"/>
    <w:rsid w:val="00C348DC"/>
    <w:rsid w:val="00C62B26"/>
    <w:rsid w:val="00C931FD"/>
    <w:rsid w:val="00DA717C"/>
    <w:rsid w:val="00DD1B17"/>
    <w:rsid w:val="00E30777"/>
    <w:rsid w:val="00E57937"/>
    <w:rsid w:val="00E97C3D"/>
    <w:rsid w:val="00EB6CF7"/>
    <w:rsid w:val="00EF3C0C"/>
    <w:rsid w:val="00F9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3F7C2"/>
  <w15:docId w15:val="{86E7DE44-8F3E-4DC6-BFA7-54D18D63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СТО"/>
    <w:qFormat/>
    <w:rsid w:val="00A376C6"/>
    <w:rPr>
      <w:rFonts w:ascii="Times New Roman" w:hAnsi="Times New Roman"/>
      <w:sz w:val="28"/>
    </w:rPr>
  </w:style>
  <w:style w:type="paragraph" w:styleId="1">
    <w:name w:val="heading 1"/>
    <w:aliases w:val="СТО Заголовок"/>
    <w:basedOn w:val="a"/>
    <w:next w:val="a"/>
    <w:link w:val="10"/>
    <w:uiPriority w:val="9"/>
    <w:qFormat/>
    <w:rsid w:val="00C348D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aliases w:val="СТО Заголовок Знак"/>
    <w:basedOn w:val="a0"/>
    <w:link w:val="1"/>
    <w:uiPriority w:val="9"/>
    <w:rsid w:val="00C348DC"/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  <w:ind w:firstLine="709"/>
    </w:pPr>
    <w:rPr>
      <w:color w:val="000000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A216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A2165"/>
    <w:rPr>
      <w:b/>
      <w:bCs/>
      <w:color w:val="auto"/>
    </w:rPr>
  </w:style>
  <w:style w:type="character" w:styleId="a9">
    <w:name w:val="Emphasis"/>
    <w:basedOn w:val="a0"/>
    <w:uiPriority w:val="20"/>
    <w:qFormat/>
    <w:rsid w:val="007A2165"/>
    <w:rPr>
      <w:i/>
      <w:iCs/>
      <w:color w:val="auto"/>
    </w:rPr>
  </w:style>
  <w:style w:type="paragraph" w:styleId="aa">
    <w:name w:val="No Spacing"/>
    <w:uiPriority w:val="1"/>
    <w:qFormat/>
    <w:rsid w:val="007A216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A2165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7A2165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A2165"/>
    <w:rPr>
      <w:i/>
      <w:iCs/>
      <w:color w:val="000000" w:themeColor="accent1"/>
    </w:rPr>
  </w:style>
  <w:style w:type="character" w:styleId="ae">
    <w:name w:val="Subtle Emphasis"/>
    <w:basedOn w:val="a0"/>
    <w:uiPriority w:val="19"/>
    <w:qFormat/>
    <w:rsid w:val="007A2165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A2165"/>
    <w:rPr>
      <w:i/>
      <w:iCs/>
      <w:color w:val="000000" w:themeColor="accent1"/>
    </w:rPr>
  </w:style>
  <w:style w:type="character" w:styleId="af0">
    <w:name w:val="Subtle Reference"/>
    <w:basedOn w:val="a0"/>
    <w:uiPriority w:val="31"/>
    <w:qFormat/>
    <w:rsid w:val="007A2165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2">
    <w:name w:val="Book Title"/>
    <w:basedOn w:val="a0"/>
    <w:uiPriority w:val="33"/>
    <w:qFormat/>
    <w:rsid w:val="007A2165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7A2165"/>
    <w:pPr>
      <w:outlineLvl w:val="9"/>
    </w:pPr>
  </w:style>
  <w:style w:type="character" w:customStyle="1" w:styleId="af4">
    <w:name w:val="Титул Знак"/>
    <w:basedOn w:val="a0"/>
    <w:link w:val="af5"/>
    <w:locked/>
    <w:rsid w:val="00F92DD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Титул"/>
    <w:basedOn w:val="25"/>
    <w:link w:val="af4"/>
    <w:qFormat/>
    <w:rsid w:val="00F92DD5"/>
    <w:pPr>
      <w:spacing w:after="0" w:line="240" w:lineRule="auto"/>
      <w:jc w:val="both"/>
    </w:pPr>
    <w:rPr>
      <w:rFonts w:eastAsia="Times New Roman" w:cs="Times New Roman"/>
      <w:szCs w:val="28"/>
      <w:lang w:eastAsia="ru-RU"/>
    </w:rPr>
  </w:style>
  <w:style w:type="paragraph" w:styleId="25">
    <w:name w:val="Body Text 2"/>
    <w:basedOn w:val="a"/>
    <w:link w:val="26"/>
    <w:uiPriority w:val="99"/>
    <w:semiHidden/>
    <w:unhideWhenUsed/>
    <w:rsid w:val="00F92DD5"/>
    <w:pPr>
      <w:spacing w:after="120" w:line="480" w:lineRule="auto"/>
    </w:pPr>
  </w:style>
  <w:style w:type="character" w:customStyle="1" w:styleId="26">
    <w:name w:val="Основной текст 2 Знак"/>
    <w:basedOn w:val="a0"/>
    <w:link w:val="25"/>
    <w:uiPriority w:val="99"/>
    <w:semiHidden/>
    <w:rsid w:val="00F92DD5"/>
    <w:rPr>
      <w:rFonts w:ascii="Times New Roman" w:hAnsi="Times New Roman"/>
      <w:sz w:val="28"/>
    </w:rPr>
  </w:style>
  <w:style w:type="paragraph" w:customStyle="1" w:styleId="af6">
    <w:name w:val="СТО обычный текст"/>
    <w:qFormat/>
    <w:rsid w:val="00B25E0F"/>
    <w:pPr>
      <w:spacing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accent1" w:themeShade="BF"/>
      <w:sz w:val="28"/>
      <w:szCs w:val="32"/>
    </w:rPr>
  </w:style>
  <w:style w:type="paragraph" w:customStyle="1" w:styleId="af7">
    <w:name w:val="СТО текст заголовка"/>
    <w:qFormat/>
    <w:rsid w:val="00B25E0F"/>
    <w:pPr>
      <w:jc w:val="both"/>
    </w:pPr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D5009-8F2E-41D0-9019-BBD270F04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Heln</cp:lastModifiedBy>
  <cp:revision>8</cp:revision>
  <dcterms:created xsi:type="dcterms:W3CDTF">2019-07-22T10:53:00Z</dcterms:created>
  <dcterms:modified xsi:type="dcterms:W3CDTF">2019-07-25T05:10:00Z</dcterms:modified>
</cp:coreProperties>
</file>