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87706" w:rsidRDefault="00487706">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Cloud Formation</w:t>
      </w:r>
    </w:p>
    <w:p w:rsidR="00487706" w:rsidRDefault="0048770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12, 2024</w:t>
      </w:r>
    </w:p>
    <w:p w:rsidR="00487706" w:rsidRDefault="0048770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3:40 PM</w:t>
      </w:r>
    </w:p>
    <w:p w:rsidR="00487706" w:rsidRDefault="0048770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Basic AWS CloudFormation Interview Questions and Answers</w:t>
      </w:r>
    </w:p>
    <w:p w:rsidR="00487706" w:rsidRDefault="00487706">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CloudFormation?</w:t>
      </w:r>
    </w:p>
    <w:p w:rsidR="00487706" w:rsidRDefault="00487706">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CloudFormation is a service that gives developers and businesses an easy way to create and manage a collection of related AWS and third-party resources by provisioning and updating them in an orderly and predictable fashion. You specify the resources you want (such as Amazon EC2 instances or Amazon RDS DB instances) in a CloudFormation template, which CloudFormation then uses to automate the creation and management of those resources.</w:t>
      </w:r>
    </w:p>
    <w:p w:rsidR="00487706" w:rsidRDefault="00487706">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 CloudFormation template?</w:t>
      </w:r>
    </w:p>
    <w:p w:rsidR="00487706" w:rsidRDefault="00487706">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CloudFormation template is a JSON or YAML formatted text file that describes the resources and configurations needed to deploy your application. It includes sections like </w:t>
      </w:r>
      <w:r>
        <w:rPr>
          <w:rFonts w:ascii="var(--font-monospace)" w:eastAsia="Times New Roman" w:hAnsi="var(--font-monospace)" w:cs="Calibri"/>
          <w:color w:val="231E33"/>
          <w:sz w:val="20"/>
          <w:szCs w:val="20"/>
          <w:shd w:val="clear" w:color="auto" w:fill="F6F6F6"/>
        </w:rPr>
        <w:t>Resources</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Parameters</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Mappings</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Conditions</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Outputs</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Metadata</w:t>
      </w:r>
      <w:r>
        <w:rPr>
          <w:rFonts w:ascii="__elevanceSans_c04bcc" w:eastAsia="Times New Roman" w:hAnsi="__elevanceSans_c04bcc" w:cs="Calibri"/>
          <w:color w:val="231E33"/>
          <w:sz w:val="23"/>
          <w:szCs w:val="23"/>
          <w:shd w:val="clear" w:color="auto" w:fill="F6F6F6"/>
        </w:rPr>
        <w:t>.</w:t>
      </w:r>
    </w:p>
    <w:p w:rsidR="00487706" w:rsidRDefault="00487706">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deploy a stack in AWS CloudFormation?</w:t>
      </w:r>
    </w:p>
    <w:p w:rsidR="00487706" w:rsidRDefault="00487706">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deploy a stack in AWS CloudFormation:</w:t>
      </w:r>
    </w:p>
    <w:p w:rsidR="00487706" w:rsidRDefault="00487706">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or upload a CloudFormation template specifying the resources and configurations.</w:t>
      </w:r>
    </w:p>
    <w:p w:rsidR="00487706" w:rsidRDefault="00487706">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the AWS Management Console, AWS CLI, or AWS SDKs to create a stack from the template.</w:t>
      </w:r>
    </w:p>
    <w:p w:rsidR="00487706" w:rsidRDefault="00487706">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CloudFormation provisions the specified resources in the specified order.</w:t>
      </w:r>
    </w:p>
    <w:p w:rsidR="00487706" w:rsidRDefault="00487706">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Parameters in AWS CloudFormation?</w:t>
      </w:r>
    </w:p>
    <w:p w:rsidR="00487706" w:rsidRDefault="00487706">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Parameters in AWS CloudFormation are used to input custom values to the template at runtime. This allows for flexible and dynamic template configurations. For example, you can define the instance type or database name as parameters that can be specified when creating or updating a stack.</w:t>
      </w:r>
    </w:p>
    <w:p w:rsidR="00487706" w:rsidRDefault="00487706">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Outputs in AWS CloudFormation?</w:t>
      </w:r>
    </w:p>
    <w:p w:rsidR="00487706" w:rsidRDefault="00487706">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Outputs in AWS CloudFormation are used to return values from the resources in your stack, such as instance IDs, resource names, or endpoints. These values can be useful for cross-stack references, as well as for providing configuration details or information after stack creation.</w:t>
      </w:r>
    </w:p>
    <w:p w:rsidR="00487706" w:rsidRDefault="00487706">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What is a Stack in AWS </w:t>
      </w:r>
      <w:r>
        <w:rPr>
          <w:rFonts w:ascii="__elevanceSans_c04bcc" w:eastAsia="Times New Roman" w:hAnsi="__elevanceSans_c04bcc" w:cs="Calibri"/>
          <w:color w:val="231E33"/>
          <w:sz w:val="23"/>
          <w:szCs w:val="23"/>
          <w:shd w:val="clear" w:color="auto" w:fill="F6F6F6"/>
        </w:rPr>
        <w:t>CloudFormation?</w:t>
      </w:r>
    </w:p>
    <w:p w:rsidR="00487706" w:rsidRDefault="00487706">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Stack in AWS CloudFormation is a collection of AWS resources that are created and managed as a single unit. When you create a stack, CloudFormation provisions the resources defined in the associated template, and you can update or delete the stack as needed.</w:t>
      </w:r>
    </w:p>
    <w:p w:rsidR="00487706" w:rsidRDefault="00487706">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update a stack in AWS CloudFormation?</w:t>
      </w:r>
    </w:p>
    <w:p w:rsidR="00487706" w:rsidRDefault="00487706">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update a stack in AWS CloudFormation, you can:</w:t>
      </w:r>
    </w:p>
    <w:p w:rsidR="00487706" w:rsidRDefault="00487706">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Modify the existing template or specify a new template.</w:t>
      </w:r>
    </w:p>
    <w:p w:rsidR="00487706" w:rsidRDefault="00487706">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lastRenderedPageBreak/>
        <w:t>Use the AWS Management Console, AWS CLI, or AWS SDKs to update the stack with the changes.</w:t>
      </w:r>
    </w:p>
    <w:p w:rsidR="00487706" w:rsidRDefault="00487706">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CloudFormation applies the changes in an orderly and predictable fashion, updating only the necessary resources.</w:t>
      </w:r>
    </w:p>
    <w:p w:rsidR="00487706" w:rsidRDefault="00487706">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purpose of </w:t>
      </w:r>
      <w:r>
        <w:rPr>
          <w:rFonts w:ascii="var(--font-monospace)" w:eastAsia="Times New Roman" w:hAnsi="var(--font-monospace)" w:cs="Calibri"/>
          <w:color w:val="231E33"/>
          <w:sz w:val="20"/>
          <w:szCs w:val="20"/>
          <w:shd w:val="clear" w:color="auto" w:fill="F6F6F6"/>
        </w:rPr>
        <w:t>Conditions</w:t>
      </w:r>
      <w:r>
        <w:rPr>
          <w:rFonts w:ascii="__elevanceSans_c04bcc" w:eastAsia="Times New Roman" w:hAnsi="__elevanceSans_c04bcc" w:cs="Calibri"/>
          <w:color w:val="231E33"/>
          <w:sz w:val="23"/>
          <w:szCs w:val="23"/>
          <w:shd w:val="clear" w:color="auto" w:fill="F6F6F6"/>
        </w:rPr>
        <w:t> in AWS CloudFormation?</w:t>
      </w:r>
    </w:p>
    <w:p w:rsidR="00487706" w:rsidRDefault="00487706">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w:t>
      </w:r>
      <w:r>
        <w:rPr>
          <w:rFonts w:ascii="var(--font-monospace)" w:eastAsia="Times New Roman" w:hAnsi="var(--font-monospace)" w:cs="Calibri"/>
          <w:color w:val="231E33"/>
          <w:sz w:val="20"/>
          <w:szCs w:val="20"/>
          <w:shd w:val="clear" w:color="auto" w:fill="F6F6F6"/>
        </w:rPr>
        <w:t>Conditions</w:t>
      </w:r>
      <w:r>
        <w:rPr>
          <w:rFonts w:ascii="__elevanceSans_c04bcc" w:eastAsia="Times New Roman" w:hAnsi="__elevanceSans_c04bcc" w:cs="Calibri"/>
          <w:color w:val="231E33"/>
          <w:sz w:val="23"/>
          <w:szCs w:val="23"/>
          <w:shd w:val="clear" w:color="auto" w:fill="F6F6F6"/>
        </w:rPr>
        <w:t> in AWS CloudFormation are used to define whether certain resources or properties are created or assigned based on the values of specified parameters. This allows for conditional creation and configuration of resources, making templates more versatile and adaptable to different deployment scenarios.</w:t>
      </w:r>
    </w:p>
    <w:p w:rsidR="00487706" w:rsidRDefault="00487706">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AWS CloudFormation Interview Questions and Answers</w:t>
      </w:r>
    </w:p>
    <w:p w:rsidR="00487706" w:rsidRDefault="00487706">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dependencies between resources in a CloudFormation template?</w:t>
      </w:r>
    </w:p>
    <w:p w:rsidR="00487706" w:rsidRDefault="00487706">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Dependencies between resources in a CloudFormation template can be managed using:</w:t>
      </w:r>
    </w:p>
    <w:p w:rsidR="00487706" w:rsidRDefault="00487706">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Implicit Dependencies: AWS CloudFormation automatically handles dependencies when one resource references another.</w:t>
      </w:r>
    </w:p>
    <w:p w:rsidR="00487706" w:rsidRDefault="00487706">
      <w:pPr>
        <w:numPr>
          <w:ilvl w:val="3"/>
          <w:numId w:val="5"/>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DependsOn</w:t>
      </w:r>
      <w:r>
        <w:rPr>
          <w:rFonts w:ascii="__elevanceSans_c04bcc" w:eastAsia="Times New Roman" w:hAnsi="__elevanceSans_c04bcc" w:cs="Calibri"/>
          <w:color w:val="231E33"/>
          <w:sz w:val="23"/>
          <w:szCs w:val="23"/>
          <w:shd w:val="clear" w:color="auto" w:fill="F6F6F6"/>
        </w:rPr>
        <w:t> Attribute: Explicitly specify that a resource creation follows another resource.</w:t>
      </w:r>
    </w:p>
    <w:p w:rsidR="00487706" w:rsidRDefault="00487706">
      <w:pPr>
        <w:numPr>
          <w:ilvl w:val="3"/>
          <w:numId w:val="5"/>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Fn::GetAtt</w:t>
      </w:r>
      <w:r>
        <w:rPr>
          <w:rFonts w:ascii="__elevanceSans_c04bcc" w:eastAsia="Times New Roman" w:hAnsi="__elevanceSans_c04bcc" w:cs="Calibri"/>
          <w:color w:val="231E33"/>
          <w:sz w:val="23"/>
          <w:szCs w:val="23"/>
          <w:shd w:val="clear" w:color="auto" w:fill="F6F6F6"/>
        </w:rPr>
        <w:t> Function: Retrieve attributes of one resource to use in another resource configuration.</w:t>
      </w:r>
    </w:p>
    <w:p w:rsidR="00487706" w:rsidRDefault="00487706">
      <w:pPr>
        <w:numPr>
          <w:ilvl w:val="3"/>
          <w:numId w:val="5"/>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Fn::Ref</w:t>
      </w:r>
      <w:r>
        <w:rPr>
          <w:rFonts w:ascii="__elevanceSans_c04bcc" w:eastAsia="Times New Roman" w:hAnsi="__elevanceSans_c04bcc" w:cs="Calibri"/>
          <w:color w:val="231E33"/>
          <w:sz w:val="23"/>
          <w:szCs w:val="23"/>
          <w:shd w:val="clear" w:color="auto" w:fill="F6F6F6"/>
        </w:rPr>
        <w:t> Function: Refer to a resource's logical ID.</w:t>
      </w:r>
    </w:p>
    <w:p w:rsidR="00487706" w:rsidRDefault="00487706">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Rollback Triggers work in AWS CloudFormation.</w:t>
      </w:r>
    </w:p>
    <w:p w:rsidR="00487706" w:rsidRDefault="00487706">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Rollback Triggers in AWS CloudFormation allow you to specify CloudWatch alarms that monitor your stack during creation and update operations. If any of the alarms are triggered, CloudFormation rolls back the stack to the previous stable state, ensuring that you do not end up with a partially updated or inconsistent state.</w:t>
      </w:r>
    </w:p>
    <w:p w:rsidR="00487706" w:rsidRDefault="00487706">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CloudFormation Nested Stacks?</w:t>
      </w:r>
    </w:p>
    <w:p w:rsidR="00487706" w:rsidRDefault="00487706">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Nested Stacks in AWS CloudFormation are stacks created as part of other stacks. This allows you to reuse CloudFormation templates and modularize your resources, making templates more manageable and promoting best practices by keeping them DRY (Don't Repeat Yourself).</w:t>
      </w:r>
    </w:p>
    <w:p w:rsidR="00487706" w:rsidRDefault="00487706">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manage cross-stack references in AWS CloudFormation?</w:t>
      </w:r>
    </w:p>
    <w:p w:rsidR="00487706" w:rsidRDefault="00487706">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Cross-stack references in AWS CloudFormation are managed using:</w:t>
      </w:r>
    </w:p>
    <w:p w:rsidR="00487706" w:rsidRDefault="00487706">
      <w:pPr>
        <w:numPr>
          <w:ilvl w:val="3"/>
          <w:numId w:val="6"/>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Exports</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Outputs</w:t>
      </w:r>
      <w:r>
        <w:rPr>
          <w:rFonts w:ascii="__elevanceSans_c04bcc" w:eastAsia="Times New Roman" w:hAnsi="__elevanceSans_c04bcc" w:cs="Calibri"/>
          <w:color w:val="231E33"/>
          <w:sz w:val="23"/>
          <w:szCs w:val="23"/>
          <w:shd w:val="clear" w:color="auto" w:fill="F6F6F6"/>
        </w:rPr>
        <w:t>: Use the </w:t>
      </w:r>
      <w:r>
        <w:rPr>
          <w:rFonts w:ascii="var(--font-monospace)" w:eastAsia="Times New Roman" w:hAnsi="var(--font-monospace)" w:cs="Calibri"/>
          <w:color w:val="231E33"/>
          <w:sz w:val="20"/>
          <w:szCs w:val="20"/>
          <w:shd w:val="clear" w:color="auto" w:fill="F6F6F6"/>
        </w:rPr>
        <w:t>Outputs</w:t>
      </w:r>
      <w:r>
        <w:rPr>
          <w:rFonts w:ascii="__elevanceSans_c04bcc" w:eastAsia="Times New Roman" w:hAnsi="__elevanceSans_c04bcc" w:cs="Calibri"/>
          <w:color w:val="231E33"/>
          <w:sz w:val="23"/>
          <w:szCs w:val="23"/>
          <w:shd w:val="clear" w:color="auto" w:fill="F6F6F6"/>
        </w:rPr>
        <w:t> section to export values from one stack and import them into another stack using the </w:t>
      </w:r>
      <w:r>
        <w:rPr>
          <w:rFonts w:ascii="var(--font-monospace)" w:eastAsia="Times New Roman" w:hAnsi="var(--font-monospace)" w:cs="Calibri"/>
          <w:color w:val="231E33"/>
          <w:sz w:val="20"/>
          <w:szCs w:val="20"/>
          <w:shd w:val="clear" w:color="auto" w:fill="F6F6F6"/>
        </w:rPr>
        <w:t>Fn::ImportValue</w:t>
      </w:r>
      <w:r>
        <w:rPr>
          <w:rFonts w:ascii="__elevanceSans_c04bcc" w:eastAsia="Times New Roman" w:hAnsi="__elevanceSans_c04bcc" w:cs="Calibri"/>
          <w:color w:val="231E33"/>
          <w:sz w:val="23"/>
          <w:szCs w:val="23"/>
          <w:shd w:val="clear" w:color="auto" w:fill="F6F6F6"/>
        </w:rPr>
        <w:t> function.</w:t>
      </w:r>
    </w:p>
    <w:p w:rsidR="00487706" w:rsidRDefault="00487706">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Example: Stack A creates an S3 bucket and exports its name, and Stack B imports and uses the bucket name.</w:t>
      </w:r>
    </w:p>
    <w:p w:rsidR="00487706" w:rsidRDefault="00487706">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Example of </w:t>
      </w:r>
      <w:r>
        <w:rPr>
          <w:rFonts w:ascii="__elevanceSans_c04bcc" w:hAnsi="__elevanceSans_c04bcc" w:cs="Calibri"/>
          <w:color w:val="231E33"/>
          <w:sz w:val="23"/>
          <w:szCs w:val="23"/>
          <w:shd w:val="clear" w:color="auto" w:fill="F6F6F6"/>
        </w:rPr>
        <w:t>Export in Stack A:</w:t>
      </w:r>
    </w:p>
    <w:p w:rsidR="00487706" w:rsidRDefault="00487706">
      <w:pPr>
        <w:pStyle w:val="NormalWeb"/>
        <w:spacing w:before="0" w:beforeAutospacing="0" w:after="0" w:afterAutospacing="0" w:line="300" w:lineRule="atLeast"/>
        <w:ind w:left="720"/>
        <w:rPr>
          <w:rFonts w:ascii="__elevanceSans_c04bcc" w:hAnsi="__elevanceSans_c04bcc" w:cs="Calibri"/>
          <w:color w:val="231E33"/>
          <w:sz w:val="17"/>
          <w:szCs w:val="17"/>
        </w:rPr>
      </w:pPr>
      <w:r>
        <w:rPr>
          <w:rFonts w:ascii="__elevanceSans_c04bcc" w:hAnsi="__elevanceSans_c04bcc" w:cs="Calibri"/>
          <w:color w:val="231E33"/>
          <w:sz w:val="17"/>
          <w:szCs w:val="17"/>
        </w:rPr>
        <w:t>yaml</w:t>
      </w:r>
    </w:p>
    <w:p w:rsidR="00487706" w:rsidRDefault="00487706">
      <w:pPr>
        <w:pStyle w:val="NormalWeb"/>
        <w:spacing w:before="0" w:beforeAutospacing="0" w:after="0" w:afterAutospacing="0" w:line="300" w:lineRule="atLeast"/>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var(--font-monospace)" w:hAnsi="var(--font-monospace)" w:cs="Calibri"/>
          <w:sz w:val="20"/>
          <w:szCs w:val="20"/>
        </w:rPr>
      </w:pPr>
      <w:r>
        <w:rPr>
          <w:rFonts w:ascii="var(--font-monospace)" w:hAnsi="var(--font-monospace)" w:cs="Calibri"/>
          <w:color w:val="545454"/>
          <w:sz w:val="20"/>
          <w:szCs w:val="20"/>
          <w:shd w:val="clear" w:color="auto" w:fill="FEFEFE"/>
        </w:rPr>
        <w:lastRenderedPageBreak/>
        <w:t>1Outputs:</w:t>
      </w:r>
      <w:r>
        <w:rPr>
          <w:rFonts w:ascii="var(--font-monospace)" w:hAnsi="var(--font-monospace)" w:cs="Calibri"/>
          <w:color w:val="545454"/>
          <w:sz w:val="20"/>
          <w:szCs w:val="20"/>
          <w:shd w:val="clear" w:color="auto" w:fill="FEFEFE"/>
        </w:rPr>
        <w:br/>
        <w:t>2  BucketName:</w:t>
      </w:r>
      <w:r>
        <w:rPr>
          <w:rFonts w:ascii="var(--font-monospace)" w:hAnsi="var(--font-monospace)" w:cs="Calibri"/>
          <w:color w:val="545454"/>
          <w:sz w:val="20"/>
          <w:szCs w:val="20"/>
          <w:shd w:val="clear" w:color="auto" w:fill="FEFEFE"/>
        </w:rPr>
        <w:br/>
        <w:t xml:space="preserve">3    Value: </w:t>
      </w:r>
      <w:r>
        <w:rPr>
          <w:rFonts w:ascii="var(--font-monospace)" w:hAnsi="var(--font-monospace)" w:cs="Calibri"/>
          <w:color w:val="AA5D00"/>
          <w:sz w:val="20"/>
          <w:szCs w:val="20"/>
          <w:shd w:val="clear" w:color="auto" w:fill="FEFEFE"/>
        </w:rPr>
        <w:t xml:space="preserve">!Ref </w:t>
      </w:r>
      <w:r>
        <w:rPr>
          <w:rFonts w:ascii="var(--font-monospace)" w:hAnsi="var(--font-monospace)" w:cs="Calibri"/>
          <w:color w:val="008000"/>
          <w:sz w:val="20"/>
          <w:szCs w:val="20"/>
          <w:shd w:val="clear" w:color="auto" w:fill="FEFEFE"/>
        </w:rPr>
        <w:t>MyS3Bucket</w:t>
      </w:r>
      <w:r>
        <w:rPr>
          <w:rFonts w:ascii="var(--font-monospace)" w:hAnsi="var(--font-monospace)" w:cs="Calibri"/>
          <w:color w:val="545454"/>
          <w:sz w:val="20"/>
          <w:szCs w:val="20"/>
          <w:shd w:val="clear" w:color="auto" w:fill="FEFEFE"/>
        </w:rPr>
        <w:br/>
        <w:t>4    Export:</w:t>
      </w:r>
      <w:r>
        <w:rPr>
          <w:rFonts w:ascii="var(--font-monospace)" w:hAnsi="var(--font-monospace)" w:cs="Calibri"/>
          <w:color w:val="545454"/>
          <w:sz w:val="20"/>
          <w:szCs w:val="20"/>
          <w:shd w:val="clear" w:color="auto" w:fill="FEFEFE"/>
        </w:rPr>
        <w:br/>
        <w:t xml:space="preserve">5      Name: </w:t>
      </w:r>
      <w:r>
        <w:rPr>
          <w:rFonts w:ascii="var(--font-monospace)" w:hAnsi="var(--font-monospace)" w:cs="Calibri"/>
          <w:color w:val="008000"/>
          <w:sz w:val="20"/>
          <w:szCs w:val="20"/>
          <w:shd w:val="clear" w:color="auto" w:fill="FEFEFE"/>
        </w:rPr>
        <w:t>MyS3BucketName</w:t>
      </w:r>
    </w:p>
    <w:p w:rsidR="00487706" w:rsidRDefault="00487706">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of Import in Stack B:</w:t>
      </w:r>
    </w:p>
    <w:p w:rsidR="00487706" w:rsidRDefault="00487706">
      <w:pPr>
        <w:pStyle w:val="NormalWeb"/>
        <w:spacing w:before="0" w:beforeAutospacing="0" w:after="0" w:afterAutospacing="0" w:line="300" w:lineRule="atLeast"/>
        <w:ind w:left="720"/>
        <w:rPr>
          <w:rFonts w:ascii="__elevanceSans_c04bcc" w:hAnsi="__elevanceSans_c04bcc" w:cs="Calibri"/>
          <w:color w:val="231E33"/>
          <w:sz w:val="17"/>
          <w:szCs w:val="17"/>
        </w:rPr>
      </w:pPr>
      <w:r>
        <w:rPr>
          <w:rFonts w:ascii="__elevanceSans_c04bcc" w:hAnsi="__elevanceSans_c04bcc" w:cs="Calibri"/>
          <w:color w:val="231E33"/>
          <w:sz w:val="17"/>
          <w:szCs w:val="17"/>
        </w:rPr>
        <w:t>yaml</w:t>
      </w:r>
    </w:p>
    <w:p w:rsidR="00487706" w:rsidRDefault="00487706">
      <w:pPr>
        <w:pStyle w:val="NormalWeb"/>
        <w:spacing w:before="0" w:beforeAutospacing="0" w:after="0" w:afterAutospacing="0" w:line="300" w:lineRule="atLeast"/>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var(--font-monospace)" w:hAnsi="var(--font-monospace)" w:cs="Calibri"/>
          <w:sz w:val="20"/>
          <w:szCs w:val="20"/>
        </w:rPr>
      </w:pPr>
      <w:r>
        <w:rPr>
          <w:rFonts w:ascii="var(--font-monospace)" w:hAnsi="var(--font-monospace)" w:cs="Calibri"/>
          <w:color w:val="545454"/>
          <w:sz w:val="20"/>
          <w:szCs w:val="20"/>
          <w:shd w:val="clear" w:color="auto" w:fill="FEFEFE"/>
        </w:rPr>
        <w:t>1Resources:</w:t>
      </w:r>
      <w:r>
        <w:rPr>
          <w:rFonts w:ascii="var(--font-monospace)" w:hAnsi="var(--font-monospace)" w:cs="Calibri"/>
          <w:color w:val="545454"/>
          <w:sz w:val="20"/>
          <w:szCs w:val="20"/>
          <w:shd w:val="clear" w:color="auto" w:fill="FEFEFE"/>
        </w:rPr>
        <w:br/>
        <w:t>2  MyBucket:</w:t>
      </w:r>
      <w:r>
        <w:rPr>
          <w:rFonts w:ascii="var(--font-monospace)" w:hAnsi="var(--font-monospace)" w:cs="Calibri"/>
          <w:color w:val="545454"/>
          <w:sz w:val="20"/>
          <w:szCs w:val="20"/>
          <w:shd w:val="clear" w:color="auto" w:fill="FEFEFE"/>
        </w:rPr>
        <w:br/>
        <w:t xml:space="preserve">3    Type: </w:t>
      </w:r>
      <w:r>
        <w:rPr>
          <w:rFonts w:ascii="var(--font-monospace)" w:hAnsi="var(--font-monospace)" w:cs="Calibri"/>
          <w:color w:val="008000"/>
          <w:sz w:val="20"/>
          <w:szCs w:val="20"/>
          <w:shd w:val="clear" w:color="auto" w:fill="FEFEFE"/>
        </w:rPr>
        <w:t>'AWS::S3::Bucket'</w:t>
      </w:r>
      <w:r>
        <w:rPr>
          <w:rFonts w:ascii="var(--font-monospace)" w:hAnsi="var(--font-monospace)" w:cs="Calibri"/>
          <w:color w:val="545454"/>
          <w:sz w:val="20"/>
          <w:szCs w:val="20"/>
          <w:shd w:val="clear" w:color="auto" w:fill="FEFEFE"/>
        </w:rPr>
        <w:br/>
        <w:t>4    Properties:</w:t>
      </w:r>
      <w:r>
        <w:rPr>
          <w:rFonts w:ascii="var(--font-monospace)" w:hAnsi="var(--font-monospace)" w:cs="Calibri"/>
          <w:color w:val="545454"/>
          <w:sz w:val="20"/>
          <w:szCs w:val="20"/>
          <w:shd w:val="clear" w:color="auto" w:fill="FEFEFE"/>
        </w:rPr>
        <w:br/>
        <w:t xml:space="preserve">5      </w:t>
      </w:r>
      <w:r>
        <w:rPr>
          <w:rFonts w:ascii="var(--font-monospace)" w:hAnsi="var(--font-monospace)" w:cs="Calibri"/>
          <w:color w:val="545454"/>
          <w:sz w:val="20"/>
          <w:szCs w:val="20"/>
          <w:shd w:val="clear" w:color="auto" w:fill="FEFEFE"/>
        </w:rPr>
        <w:t xml:space="preserve">BucketName: </w:t>
      </w:r>
      <w:r>
        <w:rPr>
          <w:rFonts w:ascii="var(--font-monospace)" w:hAnsi="var(--font-monospace)" w:cs="Calibri"/>
          <w:color w:val="AA5D00"/>
          <w:sz w:val="20"/>
          <w:szCs w:val="20"/>
          <w:shd w:val="clear" w:color="auto" w:fill="FEFEFE"/>
        </w:rPr>
        <w:t xml:space="preserve">!ImportValue </w:t>
      </w:r>
      <w:r>
        <w:rPr>
          <w:rFonts w:ascii="var(--font-monospace)" w:hAnsi="var(--font-monospace)" w:cs="Calibri"/>
          <w:color w:val="008000"/>
          <w:sz w:val="20"/>
          <w:szCs w:val="20"/>
          <w:shd w:val="clear" w:color="auto" w:fill="FEFEFE"/>
        </w:rPr>
        <w:t>MyS3BucketName</w:t>
      </w:r>
    </w:p>
    <w:p w:rsidR="00487706" w:rsidRDefault="00487706">
      <w:pPr>
        <w:numPr>
          <w:ilvl w:val="1"/>
          <w:numId w:val="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StackSets, and when would you use them?</w:t>
      </w:r>
    </w:p>
    <w:p w:rsidR="00487706" w:rsidRDefault="00487706">
      <w:pPr>
        <w:numPr>
          <w:ilvl w:val="2"/>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StackSets allow you to create, update, or delete stacks across multiple AWS accounts and regions with a single operation. They are particularly useful for managing resources at scale, such as setting up global configurations or deploying applications in a multi-account setup.</w:t>
      </w:r>
    </w:p>
    <w:p w:rsidR="00487706" w:rsidRDefault="00487706">
      <w:pPr>
        <w:numPr>
          <w:ilvl w:val="1"/>
          <w:numId w:val="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sensitive data in CloudFormation templates?</w:t>
      </w:r>
    </w:p>
    <w:p w:rsidR="00487706" w:rsidRDefault="00487706">
      <w:pPr>
        <w:numPr>
          <w:ilvl w:val="2"/>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Sensitive data in CloudFormation templates can be handled using:</w:t>
      </w:r>
    </w:p>
    <w:p w:rsidR="00487706" w:rsidRDefault="00487706">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NoEcho Property: Set the </w:t>
      </w:r>
      <w:r>
        <w:rPr>
          <w:rFonts w:ascii="var(--font-monospace)" w:eastAsia="Times New Roman" w:hAnsi="var(--font-monospace)" w:cs="Calibri"/>
          <w:color w:val="231E33"/>
          <w:sz w:val="20"/>
          <w:szCs w:val="20"/>
          <w:shd w:val="clear" w:color="auto" w:fill="F6F6F6"/>
        </w:rPr>
        <w:t>NoEcho</w:t>
      </w:r>
      <w:r>
        <w:rPr>
          <w:rFonts w:ascii="__elevanceSans_c04bcc" w:eastAsia="Times New Roman" w:hAnsi="__elevanceSans_c04bcc" w:cs="Calibri"/>
          <w:color w:val="231E33"/>
          <w:sz w:val="23"/>
          <w:szCs w:val="23"/>
          <w:shd w:val="clear" w:color="auto" w:fill="F6F6F6"/>
        </w:rPr>
        <w:t> property to true for parameters that contain sensitive information. This prevents the sensitive data from being displayed in the console, API calls, or logs.</w:t>
      </w:r>
    </w:p>
    <w:p w:rsidR="00487706" w:rsidRDefault="00487706">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Secrets Manager: Store sensitive data like database passwords and retrieve them using Lambda-backed custom resources or native support in AWS services.</w:t>
      </w:r>
    </w:p>
    <w:p w:rsidR="00487706" w:rsidRDefault="00487706">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Systems Manager Parameter Store: Store and reference secure string parameters.</w:t>
      </w:r>
    </w:p>
    <w:p w:rsidR="00487706" w:rsidRDefault="00487706">
      <w:pPr>
        <w:pStyle w:val="NormalWeb"/>
        <w:spacing w:before="0" w:beforeAutospacing="0" w:after="0" w:afterAutospacing="0" w:line="320" w:lineRule="atLeast"/>
        <w:ind w:left="720"/>
        <w:rPr>
          <w:rFonts w:ascii="Calibri" w:hAnsi="Calibri" w:cs="Calibri"/>
          <w:color w:val="231E33"/>
          <w:sz w:val="22"/>
          <w:szCs w:val="22"/>
        </w:rPr>
      </w:pPr>
      <w:r>
        <w:rPr>
          <w:rFonts w:ascii="__elevanceSans_c04bcc" w:hAnsi="__elevanceSans_c04bcc" w:cs="Calibri"/>
          <w:color w:val="231E33"/>
          <w:sz w:val="23"/>
          <w:szCs w:val="23"/>
          <w:shd w:val="clear" w:color="auto" w:fill="F6F6F6"/>
        </w:rPr>
        <w:t>Example of using </w:t>
      </w:r>
      <w:r>
        <w:rPr>
          <w:rFonts w:ascii="var(--font-monospace)" w:hAnsi="var(--font-monospace)" w:cs="Calibri"/>
          <w:color w:val="231E33"/>
          <w:sz w:val="20"/>
          <w:szCs w:val="20"/>
          <w:shd w:val="clear" w:color="auto" w:fill="F6F6F6"/>
        </w:rPr>
        <w:t>NoEcho</w:t>
      </w:r>
      <w:r>
        <w:rPr>
          <w:rFonts w:ascii="__elevanceSans_c04bcc" w:hAnsi="__elevanceSans_c04bcc" w:cs="Calibri"/>
          <w:color w:val="231E33"/>
          <w:sz w:val="23"/>
          <w:szCs w:val="23"/>
          <w:shd w:val="clear" w:color="auto" w:fill="F6F6F6"/>
        </w:rPr>
        <w:t>:</w:t>
      </w:r>
    </w:p>
    <w:p w:rsidR="00487706" w:rsidRDefault="00487706">
      <w:pPr>
        <w:pStyle w:val="NormalWeb"/>
        <w:spacing w:before="0" w:beforeAutospacing="0" w:after="0" w:afterAutospacing="0" w:line="300" w:lineRule="atLeast"/>
        <w:ind w:left="720"/>
        <w:rPr>
          <w:rFonts w:ascii="__elevanceSans_c04bcc" w:hAnsi="__elevanceSans_c04bcc" w:cs="Calibri"/>
          <w:color w:val="231E33"/>
          <w:sz w:val="17"/>
          <w:szCs w:val="17"/>
        </w:rPr>
      </w:pPr>
      <w:r>
        <w:rPr>
          <w:rFonts w:ascii="__elevanceSans_c04bcc" w:hAnsi="__elevanceSans_c04bcc" w:cs="Calibri"/>
          <w:color w:val="231E33"/>
          <w:sz w:val="17"/>
          <w:szCs w:val="17"/>
        </w:rPr>
        <w:t>yaml</w:t>
      </w:r>
    </w:p>
    <w:p w:rsidR="00487706" w:rsidRDefault="00487706">
      <w:pPr>
        <w:pStyle w:val="NormalWeb"/>
        <w:spacing w:before="0" w:beforeAutospacing="0" w:after="0" w:afterAutospacing="0" w:line="300" w:lineRule="atLeast"/>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var(--font-monospace)" w:hAnsi="var(--font-monospace)" w:cs="Calibri"/>
          <w:sz w:val="20"/>
          <w:szCs w:val="20"/>
        </w:rPr>
      </w:pPr>
      <w:r>
        <w:rPr>
          <w:rFonts w:ascii="var(--font-monospace)" w:hAnsi="var(--font-monospace)" w:cs="Calibri"/>
          <w:color w:val="545454"/>
          <w:sz w:val="20"/>
          <w:szCs w:val="20"/>
          <w:shd w:val="clear" w:color="auto" w:fill="FEFEFE"/>
        </w:rPr>
        <w:t>1Parameters:</w:t>
      </w:r>
      <w:r>
        <w:rPr>
          <w:rFonts w:ascii="var(--font-monospace)" w:hAnsi="var(--font-monospace)" w:cs="Calibri"/>
          <w:color w:val="545454"/>
          <w:sz w:val="20"/>
          <w:szCs w:val="20"/>
          <w:shd w:val="clear" w:color="auto" w:fill="FEFEFE"/>
        </w:rPr>
        <w:br/>
        <w:t>2  DBPassword:</w:t>
      </w:r>
      <w:r>
        <w:rPr>
          <w:rFonts w:ascii="var(--font-monospace)" w:hAnsi="var(--font-monospace)" w:cs="Calibri"/>
          <w:color w:val="545454"/>
          <w:sz w:val="20"/>
          <w:szCs w:val="20"/>
          <w:shd w:val="clear" w:color="auto" w:fill="FEFEFE"/>
        </w:rPr>
        <w:br/>
        <w:t xml:space="preserve">3    Description: </w:t>
      </w:r>
      <w:r>
        <w:rPr>
          <w:rFonts w:ascii="var(--font-monospace)" w:hAnsi="var(--font-monospace)" w:cs="Calibri"/>
          <w:color w:val="008000"/>
          <w:sz w:val="20"/>
          <w:szCs w:val="20"/>
          <w:shd w:val="clear" w:color="auto" w:fill="FEFEFE"/>
        </w:rPr>
        <w:t>"The database admin account password"</w:t>
      </w:r>
      <w:r>
        <w:rPr>
          <w:rFonts w:ascii="var(--font-monospace)" w:hAnsi="var(--font-monospace)" w:cs="Calibri"/>
          <w:color w:val="545454"/>
          <w:sz w:val="20"/>
          <w:szCs w:val="20"/>
          <w:shd w:val="clear" w:color="auto" w:fill="FEFEFE"/>
        </w:rPr>
        <w:br/>
        <w:t xml:space="preserve">4    Type: </w:t>
      </w:r>
      <w:r>
        <w:rPr>
          <w:rFonts w:ascii="var(--font-monospace)" w:hAnsi="var(--font-monospace)" w:cs="Calibri"/>
          <w:color w:val="008000"/>
          <w:sz w:val="20"/>
          <w:szCs w:val="20"/>
          <w:shd w:val="clear" w:color="auto" w:fill="FEFEFE"/>
        </w:rPr>
        <w:t>String</w:t>
      </w:r>
      <w:r>
        <w:rPr>
          <w:rFonts w:ascii="var(--font-monospace)" w:hAnsi="var(--font-monospace)" w:cs="Calibri"/>
          <w:color w:val="545454"/>
          <w:sz w:val="20"/>
          <w:szCs w:val="20"/>
          <w:shd w:val="clear" w:color="auto" w:fill="FEFEFE"/>
        </w:rPr>
        <w:br/>
        <w:t xml:space="preserve">5    NoEcho: </w:t>
      </w:r>
      <w:r>
        <w:rPr>
          <w:rFonts w:ascii="var(--font-monospace)" w:hAnsi="var(--font-monospace)" w:cs="Calibri"/>
          <w:color w:val="AA5D00"/>
          <w:sz w:val="20"/>
          <w:szCs w:val="20"/>
          <w:shd w:val="clear" w:color="auto" w:fill="FEFEFE"/>
        </w:rPr>
        <w:t>true</w:t>
      </w:r>
    </w:p>
    <w:p w:rsidR="00487706" w:rsidRDefault="00487706">
      <w:pPr>
        <w:numPr>
          <w:ilvl w:val="1"/>
          <w:numId w:val="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Can you explain Change Sets in AWS CloudFormation?</w:t>
      </w:r>
    </w:p>
    <w:p w:rsidR="00487706" w:rsidRDefault="00487706">
      <w:pPr>
        <w:numPr>
          <w:ilvl w:val="2"/>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Change Sets in AWS CloudFormation allow you to preview the changes that will be made by an update to your stack before actually applying the update. When you create a Change Set, CloudFormation generates a summary of the changes, including resources that will be created, modified, or deleted. This helps you understand the potential impact of the update and confirm the changes before deployment.</w:t>
      </w:r>
    </w:p>
    <w:p w:rsidR="00487706" w:rsidRDefault="00487706">
      <w:pPr>
        <w:numPr>
          <w:ilvl w:val="1"/>
          <w:numId w:val="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Custom Resources in AWS CloudFormation, and when would you use them?</w:t>
      </w:r>
    </w:p>
    <w:p w:rsidR="00487706" w:rsidRDefault="00487706">
      <w:pPr>
        <w:numPr>
          <w:ilvl w:val="2"/>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Custom Resources in AWS CloudFormation are used to extend the functionality of CloudFormation templates by allowing you to call AWS Lambda functions, other AWS services, or any web service to create, update, or delete resources not supported by CloudFormation natively. You use Custom Resources when you need to manage resources outside of the standard CloudFormation offerings or execute custom logic during stack operations.</w:t>
      </w:r>
    </w:p>
    <w:p w:rsidR="00487706" w:rsidRDefault="00487706">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of Custom Resource using AWS Lambda:</w:t>
      </w:r>
    </w:p>
    <w:p w:rsidR="00487706" w:rsidRDefault="00487706">
      <w:pPr>
        <w:pStyle w:val="NormalWeb"/>
        <w:spacing w:before="0" w:beforeAutospacing="0" w:after="0" w:afterAutospacing="0" w:line="300" w:lineRule="atLeast"/>
        <w:ind w:left="720"/>
        <w:rPr>
          <w:rFonts w:ascii="__elevanceSans_c04bcc" w:hAnsi="__elevanceSans_c04bcc" w:cs="Calibri"/>
          <w:color w:val="231E33"/>
          <w:sz w:val="17"/>
          <w:szCs w:val="17"/>
        </w:rPr>
      </w:pPr>
      <w:r>
        <w:rPr>
          <w:rFonts w:ascii="__elevanceSans_c04bcc" w:hAnsi="__elevanceSans_c04bcc" w:cs="Calibri"/>
          <w:color w:val="231E33"/>
          <w:sz w:val="17"/>
          <w:szCs w:val="17"/>
        </w:rPr>
        <w:t>yaml</w:t>
      </w:r>
    </w:p>
    <w:p w:rsidR="00487706" w:rsidRDefault="00487706">
      <w:pPr>
        <w:pStyle w:val="NormalWeb"/>
        <w:spacing w:before="0" w:beforeAutospacing="0" w:after="0" w:afterAutospacing="0" w:line="300" w:lineRule="atLeast"/>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beforeAutospacing="0" w:after="0" w:afterAutospacing="0"/>
        <w:ind w:left="720"/>
        <w:rPr>
          <w:rFonts w:ascii="var(--font-monospace)" w:hAnsi="var(--font-monospace)" w:cs="Calibri"/>
          <w:sz w:val="20"/>
          <w:szCs w:val="20"/>
        </w:rPr>
      </w:pPr>
      <w:r>
        <w:rPr>
          <w:rFonts w:ascii="var(--font-monospace)" w:hAnsi="var(--font-monospace)" w:cs="Calibri"/>
          <w:color w:val="545454"/>
          <w:sz w:val="20"/>
          <w:szCs w:val="20"/>
          <w:shd w:val="clear" w:color="auto" w:fill="FEFEFE"/>
        </w:rPr>
        <w:t>1Resources:</w:t>
      </w:r>
      <w:r>
        <w:rPr>
          <w:rFonts w:ascii="var(--font-monospace)" w:hAnsi="var(--font-monospace)" w:cs="Calibri"/>
          <w:color w:val="545454"/>
          <w:sz w:val="20"/>
          <w:szCs w:val="20"/>
          <w:shd w:val="clear" w:color="auto" w:fill="FEFEFE"/>
        </w:rPr>
        <w:br/>
        <w:t>2  MyCustomResource:</w:t>
      </w:r>
      <w:r>
        <w:rPr>
          <w:rFonts w:ascii="var(--font-monospace)" w:hAnsi="var(--font-monospace)" w:cs="Calibri"/>
          <w:color w:val="545454"/>
          <w:sz w:val="20"/>
          <w:szCs w:val="20"/>
          <w:shd w:val="clear" w:color="auto" w:fill="FEFEFE"/>
        </w:rPr>
        <w:br/>
        <w:t xml:space="preserve">3    Type: </w:t>
      </w:r>
      <w:r>
        <w:rPr>
          <w:rFonts w:ascii="var(--font-monospace)" w:hAnsi="var(--font-monospace)" w:cs="Calibri"/>
          <w:color w:val="008000"/>
          <w:sz w:val="20"/>
          <w:szCs w:val="20"/>
          <w:shd w:val="clear" w:color="auto" w:fill="FEFEFE"/>
        </w:rPr>
        <w:t>Custom::MyCustomResourceType</w:t>
      </w:r>
      <w:r>
        <w:rPr>
          <w:rFonts w:ascii="var(--font-monospace)" w:hAnsi="var(--font-monospace)" w:cs="Calibri"/>
          <w:color w:val="545454"/>
          <w:sz w:val="20"/>
          <w:szCs w:val="20"/>
          <w:shd w:val="clear" w:color="auto" w:fill="FEFEFE"/>
        </w:rPr>
        <w:br/>
        <w:t>4    Properties:</w:t>
      </w:r>
      <w:r>
        <w:rPr>
          <w:rFonts w:ascii="var(--font-monospace)" w:hAnsi="var(--font-monospace)" w:cs="Calibri"/>
          <w:color w:val="545454"/>
          <w:sz w:val="20"/>
          <w:szCs w:val="20"/>
          <w:shd w:val="clear" w:color="auto" w:fill="FEFEFE"/>
        </w:rPr>
        <w:br/>
        <w:t xml:space="preserve">5      ServiceToken: </w:t>
      </w:r>
      <w:r>
        <w:rPr>
          <w:rFonts w:ascii="var(--font-monospace)" w:hAnsi="var(--font-monospace)" w:cs="Calibri"/>
          <w:color w:val="AA5D00"/>
          <w:sz w:val="20"/>
          <w:szCs w:val="20"/>
          <w:shd w:val="clear" w:color="auto" w:fill="FEFEFE"/>
        </w:rPr>
        <w:t xml:space="preserve">!GetAtt </w:t>
      </w:r>
      <w:r>
        <w:rPr>
          <w:rFonts w:ascii="var(--font-monospace)" w:hAnsi="var(--font-monospace)" w:cs="Calibri"/>
          <w:color w:val="008000"/>
          <w:sz w:val="20"/>
          <w:szCs w:val="20"/>
          <w:shd w:val="clear" w:color="auto" w:fill="FEFEFE"/>
        </w:rPr>
        <w:t>MyLambdaFunction.Arn</w:t>
      </w:r>
      <w:r>
        <w:rPr>
          <w:rFonts w:ascii="var(--font-monospace)" w:hAnsi="var(--font-monospace)" w:cs="Calibri"/>
          <w:color w:val="545454"/>
          <w:sz w:val="20"/>
          <w:szCs w:val="20"/>
          <w:shd w:val="clear" w:color="auto" w:fill="FEFEFE"/>
        </w:rPr>
        <w:br/>
        <w:t xml:space="preserve">6      CustomProperty: </w:t>
      </w:r>
      <w:r>
        <w:rPr>
          <w:rFonts w:ascii="var(--font-monospace)" w:hAnsi="var(--font-monospace)" w:cs="Calibri"/>
          <w:color w:val="008000"/>
          <w:sz w:val="20"/>
          <w:szCs w:val="20"/>
          <w:shd w:val="clear" w:color="auto" w:fill="FEFEFE"/>
        </w:rPr>
        <w:t>"CustomValue"</w:t>
      </w:r>
    </w:p>
    <w:p w:rsidR="00487706" w:rsidRDefault="00487706">
      <w:pPr>
        <w:numPr>
          <w:ilvl w:val="1"/>
          <w:numId w:val="10"/>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ensure idempotency in CloudFormation templates?</w:t>
      </w:r>
    </w:p>
    <w:p w:rsidR="00487706" w:rsidRDefault="00487706">
      <w:pPr>
        <w:numPr>
          <w:ilvl w:val="2"/>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Ensuring idempotency in CloudFormation templates involves:</w:t>
      </w:r>
    </w:p>
    <w:p w:rsidR="00487706" w:rsidRDefault="00487706">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Using Unique Identifiers: Leverage intrinsic functions to generate unique identifiers for resources.</w:t>
      </w:r>
    </w:p>
    <w:p w:rsidR="00487706" w:rsidRDefault="00487706">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Avoiding Hardcoded Resource Names: Use parameters and dynamic naming conventions.</w:t>
      </w:r>
    </w:p>
    <w:p w:rsidR="00487706" w:rsidRDefault="00487706">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Custom Resources: Implement idempotent custom resources by maintaining the state or checking existing resources before creating new ones.</w:t>
      </w:r>
    </w:p>
    <w:p w:rsidR="00487706" w:rsidRDefault="00487706">
      <w:pPr>
        <w:numPr>
          <w:ilvl w:val="1"/>
          <w:numId w:val="10"/>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a scenario where you would use a Lambda-backed Custom Resource in CloudFormation.</w:t>
      </w:r>
    </w:p>
    <w:p w:rsidR="00487706" w:rsidRDefault="00487706">
      <w:pPr>
        <w:numPr>
          <w:ilvl w:val="2"/>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Lambda-backed Custom Resource in CloudFormation would be used when you need to manage or configure resources not natively supported by CloudFormation. For example, you could use a Lambda-backed Custom Resource to configure a third-party service, retrieve data at stack creation time, or apply complex logic to determine configuration settings.</w:t>
      </w:r>
      <w:r>
        <w:rPr>
          <w:rFonts w:ascii="__elevanceSans_c04bcc" w:eastAsia="Times New Roman" w:hAnsi="__elevanceSans_c04bcc" w:cs="Calibri"/>
          <w:color w:val="231E33"/>
          <w:sz w:val="23"/>
          <w:szCs w:val="23"/>
          <w:shd w:val="clear" w:color="auto" w:fill="F6F6F6"/>
        </w:rPr>
        <w:br/>
        <w:t>Example Scenario:</w:t>
      </w:r>
    </w:p>
    <w:p w:rsidR="00487706" w:rsidRDefault="00487706">
      <w:pPr>
        <w:numPr>
          <w:ilvl w:val="2"/>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 Lambda-backed Custom Resource to create and configure an AWS SFTP (AWS Transfer for SFTP) user with specific permissions and directories, which is not natively supported by CloudFormation.</w:t>
      </w:r>
    </w:p>
    <w:p w:rsidR="00487706" w:rsidRDefault="0048770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487706" w:rsidRDefault="00487706">
      <w:pPr>
        <w:pStyle w:val="NormalWeb"/>
        <w:spacing w:before="0" w:after="0"/>
        <w:ind w:left="720"/>
        <w:rPr>
          <w:rFonts w:ascii="Calibri" w:hAnsi="Calibri" w:cs="Calibri"/>
          <w:sz w:val="22"/>
          <w:szCs w:val="22"/>
        </w:rPr>
      </w:pPr>
      <w:r>
        <w:rPr>
          <w:rStyle w:val="HTMLCite"/>
          <w:rFonts w:ascii="Calibri" w:hAnsi="Calibri" w:cs="Calibri"/>
          <w:color w:val="595959"/>
          <w:sz w:val="18"/>
          <w:szCs w:val="18"/>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altName w:val="Cambria"/>
    <w:panose1 w:val="00000000000000000000"/>
    <w:charset w:val="00"/>
    <w:family w:val="roman"/>
    <w:notTrueType/>
    <w:pitch w:val="default"/>
  </w:font>
  <w:font w:name="var(--font-monospace)">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4A1B8B"/>
    <w:multiLevelType w:val="multilevel"/>
    <w:tmpl w:val="DA4AD4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2956859">
    <w:abstractNumId w:val="0"/>
    <w:lvlOverride w:ilvl="1">
      <w:startOverride w:val="1"/>
    </w:lvlOverride>
  </w:num>
  <w:num w:numId="2" w16cid:durableId="679745822">
    <w:abstractNumId w:val="0"/>
    <w:lvlOverride w:ilvl="1"/>
    <w:lvlOverride w:ilvl="3">
      <w:startOverride w:val="1"/>
    </w:lvlOverride>
  </w:num>
  <w:num w:numId="3" w16cid:durableId="1464349644">
    <w:abstractNumId w:val="0"/>
    <w:lvlOverride w:ilvl="1"/>
    <w:lvlOverride w:ilvl="3">
      <w:startOverride w:val="1"/>
    </w:lvlOverride>
  </w:num>
  <w:num w:numId="4" w16cid:durableId="1789426711">
    <w:abstractNumId w:val="0"/>
    <w:lvlOverride w:ilvl="1">
      <w:startOverride w:val="1"/>
    </w:lvlOverride>
  </w:num>
  <w:num w:numId="5" w16cid:durableId="1137725296">
    <w:abstractNumId w:val="0"/>
    <w:lvlOverride w:ilvl="1"/>
    <w:lvlOverride w:ilvl="3">
      <w:lvl w:ilvl="3">
        <w:numFmt w:val="bullet"/>
        <w:lvlText w:val=""/>
        <w:lvlJc w:val="left"/>
        <w:pPr>
          <w:tabs>
            <w:tab w:val="num" w:pos="2880"/>
          </w:tabs>
          <w:ind w:left="2880" w:hanging="360"/>
        </w:pPr>
        <w:rPr>
          <w:rFonts w:ascii="Symbol" w:hAnsi="Symbol" w:hint="default"/>
          <w:sz w:val="20"/>
        </w:rPr>
      </w:lvl>
    </w:lvlOverride>
  </w:num>
  <w:num w:numId="6" w16cid:durableId="1971593549">
    <w:abstractNumId w:val="0"/>
    <w:lvlOverride w:ilvl="1"/>
    <w:lvlOverride w:ilvl="3">
      <w:lvl w:ilvl="3">
        <w:numFmt w:val="bullet"/>
        <w:lvlText w:val=""/>
        <w:lvlJc w:val="left"/>
        <w:pPr>
          <w:tabs>
            <w:tab w:val="num" w:pos="2880"/>
          </w:tabs>
          <w:ind w:left="2880" w:hanging="360"/>
        </w:pPr>
        <w:rPr>
          <w:rFonts w:ascii="Symbol" w:hAnsi="Symbol" w:hint="default"/>
          <w:sz w:val="20"/>
        </w:rPr>
      </w:lvl>
    </w:lvlOverride>
  </w:num>
  <w:num w:numId="7" w16cid:durableId="1276055840">
    <w:abstractNumId w:val="0"/>
    <w:lvlOverride w:ilvl="1">
      <w:startOverride w:val="5"/>
    </w:lvlOverride>
  </w:num>
  <w:num w:numId="8" w16cid:durableId="1992635286">
    <w:abstractNumId w:val="0"/>
    <w:lvlOverride w:ilvl="1"/>
    <w:lvlOverride w:ilvl="3">
      <w:lvl w:ilvl="3">
        <w:numFmt w:val="bullet"/>
        <w:lvlText w:val=""/>
        <w:lvlJc w:val="left"/>
        <w:pPr>
          <w:tabs>
            <w:tab w:val="num" w:pos="2880"/>
          </w:tabs>
          <w:ind w:left="2880" w:hanging="360"/>
        </w:pPr>
        <w:rPr>
          <w:rFonts w:ascii="Symbol" w:hAnsi="Symbol" w:hint="default"/>
          <w:sz w:val="20"/>
        </w:rPr>
      </w:lvl>
    </w:lvlOverride>
  </w:num>
  <w:num w:numId="9" w16cid:durableId="24214824">
    <w:abstractNumId w:val="0"/>
    <w:lvlOverride w:ilvl="1">
      <w:startOverride w:val="7"/>
    </w:lvlOverride>
  </w:num>
  <w:num w:numId="10" w16cid:durableId="729615662">
    <w:abstractNumId w:val="0"/>
    <w:lvlOverride w:ilvl="1">
      <w:startOverride w:val="9"/>
    </w:lvlOverride>
  </w:num>
  <w:num w:numId="11" w16cid:durableId="1139953411">
    <w:abstractNumId w:val="0"/>
    <w:lvlOverride w:ilvl="1"/>
    <w:lvlOverride w:ilvl="3">
      <w:lvl w:ilvl="3">
        <w:numFmt w:val="bullet"/>
        <w:lvlText w:val=""/>
        <w:lvlJc w:val="left"/>
        <w:pPr>
          <w:tabs>
            <w:tab w:val="num" w:pos="2880"/>
          </w:tabs>
          <w:ind w:left="2880" w:hanging="360"/>
        </w:pPr>
        <w:rPr>
          <w:rFonts w:ascii="Symbol" w:hAnsi="Symbol" w:hint="default"/>
          <w:sz w:val="20"/>
        </w:rPr>
      </w:lvl>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87706"/>
    <w:rsid w:val="00487706"/>
    <w:rsid w:val="0089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052BD9-0C9A-448C-8864-ADA7E1B8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1238</Words>
  <Characters>7057</Characters>
  <Application>Microsoft Office Word</Application>
  <DocSecurity>0</DocSecurity>
  <Lines>58</Lines>
  <Paragraphs>16</Paragraphs>
  <ScaleCrop>false</ScaleCrop>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2025-03-03T23:51:00Z</dcterms:created>
  <dcterms:modified xsi:type="dcterms:W3CDTF">2025-03-03T23:51:00Z</dcterms:modified>
</cp:coreProperties>
</file>