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098C" w:rsidRDefault="00BA098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AWS Glue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November 22, 2024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9:35 AM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Amazon Glue is a fully managed extract, transform, and load (ETL) service that makes it easy to </w:t>
      </w:r>
      <w:r>
        <w:rPr>
          <w:rFonts w:ascii="Calibri" w:hAnsi="Calibri" w:cs="Calibri"/>
          <w:sz w:val="22"/>
          <w:szCs w:val="22"/>
        </w:rPr>
        <w:t>prepare and load data for analytics. It simplifies the process of moving data between data stores and transforming it into a format suitable for analysis.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Key features of Amazon Glue include: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**ETL Jobs**: Create and run ETL jobs to transform data from source to target data stores.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**Data Catalog**: Automatically discover and catalog metadata about your data stores.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**Job Scheduling**: Schedule and manage ETL jobs to run at specific times or in response to events.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**Serverless**: No infrastructure to manage; Glue automatically provisions and scales the resources needed.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**Developer Endpoints**: Develop and test ETL scripts interactively using Jupyter notebooks.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 **Data Transformation**: Use built-in transforms or write custom transformations in Python or Scala.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7. **Integration**: Integrates with other AWS services like Amazon S3, Amazon RDS, Amazon Redshift, and Amazon Athena.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Amazon Glue is useful for a variety of data processing tasks, including: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**Data Preparation**: Clean, enrich, and transform raw data into a format suitable for analysis.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**Data Integration**: Combine data from multiple sources into a single, unified dataset.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**Data Migration**: Move data between different data stores, such as from on-premises databases to the cloud.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**Data Lake Formation**: Organize and catalog data in a data lake for easy access and analysis.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Here's a simple example of how you might use Amazon Glue to create an ETL job: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**Create a Data Catalog**: Use Glue to crawl your data sources and create a catalog of metadata.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**Create an ETL Job**: Define an ETL job that reads data from the source, applies transformations, and writes the data to the target.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**Run the Job**: </w:t>
      </w:r>
      <w:r>
        <w:rPr>
          <w:rFonts w:ascii="Calibri" w:hAnsi="Calibri" w:cs="Calibri"/>
          <w:sz w:val="22"/>
          <w:szCs w:val="22"/>
        </w:rPr>
        <w:t>Schedule the job to run at specific times or trigger it based on events.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Amazon Glue provides a powerful and flexible way to manage your data processing workflows, making it easier to prepare data for analysis and reporting.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software.amazon.awssdk.auth.credentials.ProfileCredentialsProvider;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software.amazon.awssdk.regions.Region;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software.amazon.awssdk.services.glue.GlueClient;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software.amazon.awssdk.services.glue.model.*;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GlueExample {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public static void main(String[] args) {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Region region = Region.US_EAST_1;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GlueClient glueClient = GlueClient.builder()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.region(region)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.credentialsProvider(ProfileCredentialsProvider.create())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Create a Data Catalog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createDatabase(glueClient);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Create a Crawler to populate the Data Catalog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createCrawler(glueClient);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Start the Crawler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startCrawler(glueClient);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>// Create an ETL Job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createJob(glueClient);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Start the ETL Job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startJob(glueClient);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glueClient.close();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private static void createDatabase(GlueClient glueClient) {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CreateDatabaseRequest request = CreateDatabaseRequest.builder()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.databaseInput(DatabaseInput.builder()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.name("my_database")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.description("My Glue Database")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.build())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glueClient.createDatabase(request);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System.out.println("Database created.");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private static void createCrawler(GlueClient glueClient) {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CreateCrawlerRequest request = CreateCrawlerRequest.builder()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.name("my_crawler")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.role("AWSGlueServiceRole")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.databaseName("my_database")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.targets(CrawlerTargets.builder()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.s3Targets(S3Target.builder()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.path("</w:t>
      </w:r>
      <w:r>
        <w:rPr>
          <w:rFonts w:ascii="Calibri" w:hAnsi="Calibri" w:cs="Calibri"/>
          <w:sz w:val="22"/>
          <w:szCs w:val="22"/>
        </w:rPr>
        <w:t>s3://my-bucket/data/")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.build())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.build())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glueClient.createCrawler(request);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System.out.println("Crawler created.");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private static void startCrawler(GlueClient glueClient) {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StartCrawlerRequest request = StartCrawlerRequest.builder()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.name("my_crawler")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glueClient.startCrawler(request);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System.out.println("Crawler started.");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private static void createJob(GlueClient glueClient) {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CreateJobRequest request = CreateJobRequest.builder()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.name("my_etl_job")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.role("AWSGlueServiceRole")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.command(JobCommand.builder()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.name("glueetl")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.scriptLocation("s3://my-bucket/scripts/my_etl_script.py")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.build())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.defaultArguments(Map.of(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"--TempDir", "s3://my-bucket/temp/",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"--job-language", "python"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))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glueClient.createJob(request);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System.out.println("ETL Job created.");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>private static void startJob(GlueClient glueClient) {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StartJobRunRequest request = StartJobRunRequest.builder()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.jobName("my_etl_job")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StartJobRunResponse response = glueClient.startJobRun(request);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System.out.println("ETL Job started with run ID: " + response.jobRunId());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Sure! Below is a sample Java code that demonstrates how to use various features of AWS Glue, including creating a Data Catalog, defining an ETL job, and running the job. This example assumes you have the AWS SDK for Java set up in your project.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First, ensure you have the AWS SDK for Java dependencies in your 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pom.xml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if you're using Maven: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```xml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&lt;dependencies&gt;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&lt;dependency&gt;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&lt;groupId&gt;</w:t>
      </w:r>
      <w:r>
        <w:rPr>
          <w:rFonts w:ascii="Calibri" w:hAnsi="Calibri" w:cs="Calibri"/>
          <w:sz w:val="22"/>
          <w:szCs w:val="22"/>
        </w:rPr>
        <w:t>software.amazon.awssdk&lt;/groupId&gt;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&lt;artifactId&gt;glue&lt;/artifactId&gt;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&lt;version&gt;2.17.89&lt;/version&gt;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&lt;/dependency&gt;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&lt;/dependencies&gt;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```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Here's a sample Java code: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```java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software.amazon.awssdk.auth.credentials.ProfileCredentialsProvider;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software.amazon.awssdk.regions.Region;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software.amazon.awssdk.services.glue.GlueClient;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software.amazon.awssdk.services.glue.model.*;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GlueExample {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static void main(String[] args) {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Region region = Region.US_EAST_1;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GlueClient glueClient = GlueClient.builder()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.region(region)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.credentialsProvider(ProfileCredentialsProvider.create())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Create a Data Catalog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createDatabase(glueClient);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Create a Crawler to populate the Data Catalog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createCrawler(glueClient);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Start the Crawler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startCrawler(glueClient);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Create an ETL Job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>createJob(glueClient);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 Start the ETL Job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startJob(glueClient);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glueClient.close();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private static void createDatabase(GlueClient glueClient) {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CreateDatabaseRequest request = CreateDatabaseRequest.builder()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.databaseInput(DatabaseInput.builder()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.name("my_database")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.description("My Glue Database")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.build())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glueClient.createDatabase(request);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System.out.println("Database created.");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private static void createCrawler(GlueClient glueClient) {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CreateCrawlerRequest request = CreateCrawlerRequest.builder()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.name("my_crawler")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r>
        <w:rPr>
          <w:rFonts w:ascii="Calibri" w:hAnsi="Calibri" w:cs="Calibri"/>
          <w:sz w:val="22"/>
          <w:szCs w:val="22"/>
        </w:rPr>
        <w:t>.role("AWSGlueServiceRole")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.databaseName("my_database")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.targets(CrawlerTargets.builder()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.s3Targets(S3Target.builder()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.path("s3://my-bucket/data/")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.build())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.build())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glueClient.createCrawler(request);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System.out.println("Crawler created.");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private static void startCrawler(GlueClient glueClient) {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StartCrawlerRequest request = StartCrawlerRequest.builder()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.name("my_crawler")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glueClient.startCrawler(request);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System.out.println("Crawler started.");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private static void createJob(GlueClient glueClient) {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CreateJobRequest request = CreateJobRequest.builder()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.name("my_etl_job")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.role("AWSGlueServiceRole")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.command(JobCommand.builder()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.name("</w:t>
      </w:r>
      <w:r>
        <w:rPr>
          <w:rFonts w:ascii="Calibri" w:hAnsi="Calibri" w:cs="Calibri"/>
          <w:sz w:val="22"/>
          <w:szCs w:val="22"/>
        </w:rPr>
        <w:t>glueetl")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.scriptLocation("s3://my-bucket/scripts/my_etl_script.py")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.build())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.defaultArguments(Map.of(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"--TempDir", "s3://my-bucket/temp/",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"--job-language", "python"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))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glueClient.createJob(request);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System.out.println("ETL Job created.");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private static void startJob(GlueClient glueClient) {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StartJobRunRequest request = StartJobRunRequest.builder()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.jobName("my_etl_job")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.build();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StartJobRunResponse response = glueClient.startJobRun(request);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System.out.println("ETL Job started with run ID: " + response.jobRunId());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```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this example: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**Create a Data Catalog**: The `createDatabase` method creates a Glue database.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**Create a Crawler**: The `createCrawler` method creates a Glue crawler to populate the Data Catalog.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**Start the </w:t>
      </w:r>
      <w:r>
        <w:rPr>
          <w:rFonts w:ascii="Calibri" w:hAnsi="Calibri" w:cs="Calibri"/>
          <w:sz w:val="22"/>
          <w:szCs w:val="22"/>
        </w:rPr>
        <w:t>Crawler**: The `startCrawler` method starts the Glue crawler.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**Create an ETL Job**: The `createJob` method creates a Glue ETL job.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**Start the ETL Job**: The `startJob` method starts the Glue ETL job.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 sure to replace `"AWSGlueServiceRole"`, `"s3://my-bucket/data/"`, `"s3://my-bucket/scripts/my_etl_script.py"`, and `"s3://my-bucket/temp/"` with your actual AWS Glue IAM role and S3 paths.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code demonstrates how to use AWS Glue to create a Data Catalog, define an ETL job, and run the job programmatically using the AWS SDK for Java.</w:t>
      </w:r>
    </w:p>
    <w:p w:rsidR="00BA098C" w:rsidRDefault="00BA09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8C"/>
    <w:rsid w:val="00BA098C"/>
    <w:rsid w:val="00EC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3C1B7-9784-4763-9E7F-64E7A8B4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1520</Words>
  <Characters>8666</Characters>
  <Application>Microsoft Office Word</Application>
  <DocSecurity>0</DocSecurity>
  <Lines>72</Lines>
  <Paragraphs>20</Paragraphs>
  <ScaleCrop>false</ScaleCrop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HariShankar</dc:creator>
  <cp:keywords/>
  <dc:description/>
  <cp:lastModifiedBy>Nagarajan, HariShankar</cp:lastModifiedBy>
  <cp:revision>2</cp:revision>
  <dcterms:created xsi:type="dcterms:W3CDTF">2025-03-05T16:08:00Z</dcterms:created>
  <dcterms:modified xsi:type="dcterms:W3CDTF">2025-03-05T16:08:00Z</dcterms:modified>
</cp:coreProperties>
</file>