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1152" w:rsidRDefault="00571152">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Rekognition</w:t>
      </w:r>
    </w:p>
    <w:p w:rsidR="00571152" w:rsidRDefault="005711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571152" w:rsidRDefault="0057115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10:01 AM</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Rekognition is a service that makes it easy to add image and video analysis to your </w:t>
      </w:r>
      <w:r>
        <w:rPr>
          <w:rFonts w:ascii="Calibri" w:hAnsi="Calibri" w:cs="Calibri"/>
          <w:sz w:val="22"/>
          <w:szCs w:val="22"/>
        </w:rPr>
        <w:t>applications. It can identify objects, people, text, scenes, and activities in images and videos, as well as detect any inappropriate content. Amazon Rekognition also provides highly accurate facial analysis and facial recognition capabilities.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Here are some of the key features of Amazon Rekognition:</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**Object and Scene Detection**: Detects objects, scenes, and activities in images and videos.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**Facial Analysis**: Detects faces in images and videos and analyzes attributes such as age range, gender, emotions, and more.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**Facial Recognition**: Matches faces in images and videos against a collection of faces.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**Text in Image**: Detects and extracts text from images.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**Moderation**: Detects inappropriate content in images and videos.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**Celebrity Recognition**: Recognizes celebrities in images and videos.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Amazon Rekognition to detect labels in an image. This example assumes you have the AWS SDK for Java set up in your project.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&lt;artifactId&gt;rekognition&lt;/artifactId&gt;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Amazon Rekognition to detect labels in an image: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software.amazon.awssdk.services.rekognition.RekognitionClient;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software.amazon.awssdk.services.rekognition.model.DetectLabelsRequest;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software.amazon.awssdk.services.rekognition.model.DetectLabelsResponse;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software.amazon.awssdk.services.rekognition.model.Image;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software.amazon.awssdk.services.rekognition.model.Label;</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import software.amazon.awssdk.services.rekognition.model.S3Object;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RekognitionExample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RekognitionClient rekognitionClient = RekognitionClient.builder()</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"my-sample-bucket";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imageName = "sample-image.jpg";</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detectLabelsInImage(rekognitionClient, bucketName, imageName);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rekognitionClient.close();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detectLabelsInImage(RekognitionClient rekognitionClient, String bucketName, String imageName)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S3Object.builder()</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.bucket(bucketName)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.name(imageName)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 image = Image.builder()</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.s3Object(s3Object)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DetectLabelsRequest request = DetectLabelsRequest.builder()</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.image(image)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.maxLabels(10)</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DetectLabelsResponse response = rekognitionClient.detectLabels(request);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List&lt;Label&gt; labels = response.labels();</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System.out.println("Detected labels for image " + imageName +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(Label label : labels)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System.out.println(label.name() + ": " + label.confidence().toString() +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In this example: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w:t>
      </w:r>
      <w:r>
        <w:rPr>
          <w:rFonts w:ascii="Calibri" w:hAnsi="Calibri" w:cs="Calibri"/>
          <w:sz w:val="22"/>
          <w:szCs w:val="22"/>
        </w:rPr>
        <w:t>`RekognitionClient` is created to interact with the Amazon Rekognition service.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`detectLabelsInImage` method detects labels in an image stored in an S3 bucket.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`DetectLabelsRequest` is created with the S3 bucket and image name, and the maximum number of labels to detect.</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`DetectLabelsResponse` contains the detected labels, which are printed to the console.</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71152" w:rsidRDefault="00571152">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`"my-sample-bucket"` and `"sample-image.jpg"` with your actual S3 bucket name and image name. This code demonstrates how to use Amazon Rekognition to analyze an image and detect labels.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1152"/>
    <w:rsid w:val="00571152"/>
    <w:rsid w:val="00FF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AEE877-03F0-4262-814E-0B61A729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2025-03-05T16:09:00Z</dcterms:created>
  <dcterms:modified xsi:type="dcterms:W3CDTF">2025-03-05T16:09:00Z</dcterms:modified>
</cp:coreProperties>
</file>