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5720" w:rsidRDefault="0057572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Sage maker vs Bedrock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January 24, 2025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10:19 AM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AWS Bedrock and AWS SageMaker are both services provided by Amazon Web Services (AWS) to support </w:t>
      </w:r>
      <w:r>
        <w:rPr>
          <w:rFonts w:ascii="Calibri" w:hAnsi="Calibri" w:cs="Calibri"/>
          <w:sz w:val="22"/>
          <w:szCs w:val="22"/>
        </w:rPr>
        <w:t>artificial intelligence (AI) and machine learning (ML), but they serve distinct purposes and use cases. Here's a detailed breakdown of each and how they differ: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AWS Bedrock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**Purpose**: 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**Foundational Model Access**: AWS Bedrock is designed to give developers easy access to state-of-the-art foundational models from various AI leaders (like AI21 Labs, Anthropic, Cohere, and Stability AI).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**Generative AI Capabilities**: It focuses on providing generative AI capabilities, such as text generation, image generation, and other foundational AI services.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**Use Cases**: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**Rapid Prototyping**: Ideal for developers who want to integrate powerful AI functionalities into their applications without developing models from scratch.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**API-Based Integration**: Provides pre-trained models that can be accessed via APIs, facilitating quick deployment and scaling of generative AI applications.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**Key Features**: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**Ease of Use**: No need for in-depth ML expertise to start using AI models.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**Unified Platform**: Access multiple types of models from different providers through a single API.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**Cost and Complexity Reduction**: Reduces the need for maintaining large-scale ML infrastructure and data pipelines.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AWS SageMaker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**Purpose**: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**Comprehensive ML Platform**: AWS SageMaker is a fully managed service that provides developers and data scientists with the ability to build, train, and deploy machine learning models at scale.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**End-to-End ML Lifecycle**: Supports the entire ML process from data preparation to model deployment and monitoring.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**Use Cases**: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**Custom Model Development**: Ideal for </w:t>
      </w:r>
      <w:r>
        <w:rPr>
          <w:rFonts w:ascii="Calibri" w:hAnsi="Calibri" w:cs="Calibri"/>
          <w:sz w:val="22"/>
          <w:szCs w:val="22"/>
        </w:rPr>
        <w:t>organizations looking to develop, train, and optimize custom machine learning models.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**Experimentation and Tuning**: Provides extensive tools for hyperparameter tuning, distributed training, and automated model deployment.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**Scalable Deployment**: Allows for deploying models in production with significant scaling capabilities.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**Key Features**: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- **Integrated Development Environment**: Includes features like SageMaker Studio for a more interactive development experience.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**Built-in Algorithms and Frameworks**: Offers a wide selection of built-in algorithms and frameworks like TensorFlow, PyTorch, and MXNet.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**Data Labeling and Processing**: Tools for data labeling, feature engineering, and data quality monitoring.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**Model Monitoring and Bias Detection**: Advanced capabilities for model monitoring, drift detection, and bias analysis in production environments.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Summary of Differences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**Focus**: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 **Bedrock**: Primarily focuses on providing access to pre-trained, third-party foundational models for rapid development without complex ML workflows.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 **SageMaker**: Provides a comprehensive suite for end-to-end machine learning development, from building to deployment.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**Use Cases**: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 **Bedrock**: Best for developers needing quick, powerful AI capabilities in products without having to delve into ML model training.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 **SageMaker**: Best for teams and organizations that want to develop, customize, and scale their own ML models with full control over the ML lifecycle.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**Level of Customization**: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 **Bedrock**: Minimal setup with a focus on usability and accessibility.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 **SageMaker**: High customization potential, suitable for in-depth machine learning and data science work.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5720" w:rsidRDefault="005757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Both services have distinct advantages depending on the specific needs of your AI/ML projects. AWS Bedrock provides ease and speed with pre-trained models, while AWS SageMaker offers depth and flexibility for building and managing custom machine learning models.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20"/>
    <w:rsid w:val="0032180A"/>
    <w:rsid w:val="0057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DC6BB-E2BA-4537-BABB-037BDCAA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HariShankar</dc:creator>
  <cp:keywords/>
  <dc:description/>
  <cp:lastModifiedBy>Nagarajan, HariShankar</cp:lastModifiedBy>
  <cp:revision>2</cp:revision>
  <dcterms:created xsi:type="dcterms:W3CDTF">2025-03-05T16:14:00Z</dcterms:created>
  <dcterms:modified xsi:type="dcterms:W3CDTF">2025-03-05T16:14:00Z</dcterms:modified>
</cp:coreProperties>
</file>