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DE ITU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401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ANTÔNIO FERREIRA DE ARAÚJO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HELOÍSA GABRIELLY PAIXÃO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 DE CUSTOS</w:t>
      </w:r>
      <w:r w:rsidDel="00000000" w:rsidR="00000000" w:rsidRPr="00000000">
        <w:rPr>
          <w:sz w:val="24"/>
          <w:szCs w:val="24"/>
          <w:rtl w:val="0"/>
        </w:rPr>
        <w:t xml:space="preserve">: DOCISIS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 Estimativa Bottom-Up - Funcionalidades: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Produtos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13h</w:t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13h x R$55 = R$715</w:t>
      </w:r>
    </w:p>
    <w:p w:rsidR="00000000" w:rsidDel="00000000" w:rsidP="00000000" w:rsidRDefault="00000000" w:rsidRPr="00000000" w14:paraId="00000033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Funcionário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12h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12h x R$55 = R$660</w:t>
      </w:r>
    </w:p>
    <w:p w:rsidR="00000000" w:rsidDel="00000000" w:rsidP="00000000" w:rsidRDefault="00000000" w:rsidRPr="00000000" w14:paraId="00000043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Entrada e Saída de Produtos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Inicial de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notificações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do adereço de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19h</w:t>
            </w:r>
          </w:p>
        </w:tc>
      </w:tr>
    </w:tbl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 </w:t>
      </w:r>
      <w:r w:rsidDel="00000000" w:rsidR="00000000" w:rsidRPr="00000000">
        <w:rPr>
          <w:sz w:val="24"/>
          <w:szCs w:val="24"/>
          <w:rtl w:val="0"/>
        </w:rPr>
        <w:t xml:space="preserve">19h x R$55 = R$1.045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Filtragem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Busca por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Devolução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Página de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Propriedades da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0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do Projeto: </w:t>
      </w:r>
      <w:r w:rsidDel="00000000" w:rsidR="00000000" w:rsidRPr="00000000">
        <w:rPr>
          <w:sz w:val="24"/>
          <w:szCs w:val="24"/>
          <w:rtl w:val="0"/>
        </w:rPr>
        <w:t xml:space="preserve">715 + 660 + 550 + 1.045 + 550 + 550 = 4.070 + 15%  = R$4680,50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