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</w:r>
    </w:p>
    <w:tbl>
      <w:tblPr>
        <w:tblW w:w="862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75"/>
        <w:gridCol w:w="978"/>
        <w:gridCol w:w="1715"/>
        <w:gridCol w:w="3057"/>
      </w:tblGrid>
      <w:tr>
        <w:trPr>
          <w:tblHeader w:val="true"/>
        </w:trPr>
        <w:tc>
          <w:tcPr>
            <w:tcW w:w="2875" w:type="dxa"/>
            <w:tcBorders>
              <w:top w:val="single" w:sz="6" w:space="0" w:color="DFDFDF"/>
              <w:bottom w:val="single" w:sz="12" w:space="0" w:color="DEE2E6"/>
              <w:right w:val="single" w:sz="6" w:space="0" w:color="DFDFDF"/>
            </w:tcBorders>
            <w:shd w:fill="63A9E0" w:val="clear"/>
            <w:vAlign w:val="center"/>
          </w:tcPr>
          <w:p>
            <w:pPr>
              <w:pStyle w:val="TableHeading"/>
              <w:bidi w:val="0"/>
              <w:rPr>
                <w:b w:val="false"/>
                <w:b w:val="false"/>
                <w:color w:val="FFFFFF"/>
                <w:sz w:val="36"/>
              </w:rPr>
            </w:pPr>
            <w:r>
              <w:rPr>
                <w:b w:val="false"/>
                <w:color w:val="FFFFFF"/>
                <w:sz w:val="36"/>
              </w:rPr>
              <w:t>Category</w:t>
            </w:r>
          </w:p>
        </w:tc>
        <w:tc>
          <w:tcPr>
            <w:tcW w:w="978" w:type="dxa"/>
            <w:tcBorders>
              <w:top w:val="single" w:sz="6" w:space="0" w:color="DFDFDF"/>
              <w:bottom w:val="single" w:sz="12" w:space="0" w:color="DEE2E6"/>
            </w:tcBorders>
            <w:shd w:fill="63A9E0" w:val="clear"/>
            <w:vAlign w:val="center"/>
          </w:tcPr>
          <w:p>
            <w:pPr>
              <w:pStyle w:val="TableHeading"/>
              <w:bidi w:val="0"/>
              <w:rPr>
                <w:b w:val="false"/>
                <w:b w:val="false"/>
                <w:color w:val="FFFFFF"/>
                <w:sz w:val="36"/>
              </w:rPr>
            </w:pPr>
            <w:r>
              <w:rPr>
                <w:b w:val="false"/>
                <w:color w:val="FFFFFF"/>
                <w:sz w:val="36"/>
              </w:rPr>
              <w:t>Sno</w:t>
            </w:r>
          </w:p>
        </w:tc>
        <w:tc>
          <w:tcPr>
            <w:tcW w:w="1715" w:type="dxa"/>
            <w:tcBorders>
              <w:top w:val="single" w:sz="6" w:space="0" w:color="DFDFDF"/>
              <w:bottom w:val="single" w:sz="12" w:space="0" w:color="DEE2E6"/>
              <w:right w:val="single" w:sz="6" w:space="0" w:color="DFDFDF"/>
            </w:tcBorders>
            <w:shd w:fill="63A9E0" w:val="clear"/>
            <w:vAlign w:val="center"/>
          </w:tcPr>
          <w:p>
            <w:pPr>
              <w:pStyle w:val="TableHeading"/>
              <w:bidi w:val="0"/>
              <w:rPr>
                <w:b w:val="false"/>
                <w:b w:val="false"/>
                <w:color w:val="FFFFFF"/>
                <w:sz w:val="36"/>
              </w:rPr>
            </w:pPr>
            <w:r>
              <w:rPr>
                <w:b w:val="false"/>
                <w:color w:val="FFFFFF"/>
                <w:sz w:val="36"/>
              </w:rPr>
              <w:t>jQuery Method</w:t>
            </w:r>
          </w:p>
        </w:tc>
        <w:tc>
          <w:tcPr>
            <w:tcW w:w="3057" w:type="dxa"/>
            <w:tcBorders>
              <w:top w:val="single" w:sz="6" w:space="0" w:color="DFDFDF"/>
              <w:bottom w:val="single" w:sz="12" w:space="0" w:color="DEE2E6"/>
              <w:right w:val="single" w:sz="6" w:space="0" w:color="DFDFDF"/>
            </w:tcBorders>
            <w:shd w:fill="63A9E0" w:val="clear"/>
            <w:vAlign w:val="center"/>
          </w:tcPr>
          <w:p>
            <w:pPr>
              <w:pStyle w:val="TableHeading"/>
              <w:bidi w:val="0"/>
              <w:rPr>
                <w:b w:val="false"/>
                <w:b w:val="false"/>
                <w:color w:val="FFFFFF"/>
                <w:sz w:val="36"/>
              </w:rPr>
            </w:pPr>
            <w:r>
              <w:rPr>
                <w:b w:val="false"/>
                <w:color w:val="FFFFFF"/>
                <w:sz w:val="36"/>
              </w:rPr>
              <w:t>DOM Event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</w:rPr>
            </w:pPr>
            <w:r>
              <w:rPr>
                <w:color w:val="414141"/>
                <w:sz w:val="33"/>
              </w:rPr>
              <w:t>Form events</w:t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</w:rPr>
            </w:pPr>
            <w:r>
              <w:rPr>
                <w:color w:val="414141"/>
                <w:sz w:val="33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</w:rPr>
            </w:pPr>
            <w:r>
              <w:rPr>
                <w:color w:val="414141"/>
                <w:sz w:val="33"/>
              </w:rPr>
              <w:t>blur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</w:rPr>
            </w:pPr>
            <w:r>
              <w:rPr>
                <w:color w:val="414141"/>
                <w:sz w:val="33"/>
              </w:rPr>
              <w:t>onblur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change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onchange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focus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onfocus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focusin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onfocusin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select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onselect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submit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onsubmit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Keyboard events</w:t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keydown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onkeydown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keypress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onkeypress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keyup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onkeyup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focusout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Mouse events</w:t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click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onclick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dblclick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ondblclick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focusout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hover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mousedown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onmousedown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mouseenter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onmouseenter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mouseleave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onmouseleave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mousemove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onmousemove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mouseout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onmouseout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mouseover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onmouseover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mouseup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onmouseup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Toggle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Browser events</w:t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Error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onerror()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Resize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onresize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Scroll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onscroll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Document loading</w:t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414141"/>
                <w:sz w:val="33"/>
                <w:szCs w:val="4"/>
              </w:rPr>
            </w:pPr>
            <w:r>
              <w:rPr>
                <w:b/>
                <w:bCs/>
                <w:color w:val="414141"/>
                <w:sz w:val="33"/>
                <w:szCs w:val="4"/>
              </w:rPr>
              <w:t>Load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onload</w:t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Ready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4"/>
              </w:rPr>
            </w:pPr>
            <w:r>
              <w:rPr>
                <w:sz w:val="16"/>
                <w:szCs w:val="4"/>
              </w:rPr>
            </w:r>
          </w:p>
        </w:tc>
        <w:tc>
          <w:tcPr>
            <w:tcW w:w="9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</w:r>
          </w:p>
        </w:tc>
        <w:tc>
          <w:tcPr>
            <w:tcW w:w="1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Unload</w:t>
            </w:r>
          </w:p>
        </w:tc>
        <w:tc>
          <w:tcPr>
            <w:tcW w:w="30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fill="F9F9F9" w:val="clear"/>
            <w:vAlign w:val="center"/>
          </w:tcPr>
          <w:p>
            <w:pPr>
              <w:pStyle w:val="TableContents"/>
              <w:bidi w:val="0"/>
              <w:jc w:val="left"/>
              <w:rPr>
                <w:color w:val="414141"/>
                <w:sz w:val="33"/>
                <w:szCs w:val="4"/>
              </w:rPr>
            </w:pPr>
            <w:r>
              <w:rPr>
                <w:color w:val="414141"/>
                <w:sz w:val="33"/>
                <w:szCs w:val="4"/>
              </w:rPr>
              <w:t>onunload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  <w:u w:val="single"/>
              </w:rPr>
            </w:pPr>
            <w:r>
              <w:rPr>
                <w:b/>
                <w:bCs/>
                <w:sz w:val="30"/>
                <w:szCs w:val="30"/>
                <w:u w:val="single"/>
              </w:rPr>
              <w:t>Events[Javascript Library]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&lt;html&gt;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&lt;head&gt;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sz w:val="36"/>
                <w:szCs w:val="4"/>
              </w:rPr>
            </w:pPr>
            <w:r>
              <w:rPr>
                <w:sz w:val="30"/>
                <w:szCs w:val="30"/>
              </w:rPr>
              <w:t>&lt;script src="</w:t>
            </w:r>
            <w:hyperlink r:id="rId2" w:tgtFrame="_blank">
              <w:r>
                <w:rPr>
                  <w:rStyle w:val="InternetLink"/>
                  <w:sz w:val="30"/>
                  <w:szCs w:val="30"/>
                </w:rPr>
                <w:t>https://ajax.googleapis.com/ajax/libs/jquery/3.6.0/jquery.min.js</w:t>
              </w:r>
            </w:hyperlink>
            <w:r>
              <w:rPr>
                <w:sz w:val="30"/>
                <w:szCs w:val="30"/>
              </w:rPr>
              <w:t>"&gt;&lt;/script&gt;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&lt;script&gt;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$(document).ready(function(){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$("#btn1").</w:t>
            </w:r>
            <w:r>
              <w:rPr>
                <w:b/>
                <w:bCs/>
                <w:sz w:val="30"/>
                <w:szCs w:val="30"/>
              </w:rPr>
              <w:t>click</w:t>
            </w:r>
            <w:r>
              <w:rPr>
                <w:sz w:val="30"/>
                <w:szCs w:val="30"/>
              </w:rPr>
              <w:t>(function(){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 st_tgvalue = $("#sttag").text();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alert("H1 tag value = "+st_tgvalue);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$("#btn2").</w:t>
            </w:r>
            <w:r>
              <w:rPr>
                <w:b/>
                <w:bCs/>
                <w:sz w:val="30"/>
                <w:szCs w:val="30"/>
              </w:rPr>
              <w:t>dblclick</w:t>
            </w:r>
            <w:r>
              <w:rPr>
                <w:sz w:val="30"/>
                <w:szCs w:val="30"/>
              </w:rPr>
              <w:t>(function(){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var dy_tgvalue = $("#dytag").val(); 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alert("Textbox Value = "+dy_tgvalue)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$("#dytag").</w:t>
            </w:r>
            <w:r>
              <w:rPr>
                <w:b/>
                <w:bCs/>
                <w:sz w:val="30"/>
                <w:szCs w:val="30"/>
              </w:rPr>
              <w:t>change</w:t>
            </w:r>
            <w:r>
              <w:rPr>
                <w:sz w:val="30"/>
                <w:szCs w:val="30"/>
              </w:rPr>
              <w:t>(function(){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$(this).css("background-color", "white");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alert("The text has been changed.");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$("#dytag").</w:t>
            </w:r>
            <w:r>
              <w:rPr>
                <w:b/>
                <w:bCs/>
                <w:sz w:val="30"/>
                <w:szCs w:val="30"/>
              </w:rPr>
              <w:t>mouseenter</w:t>
            </w:r>
            <w:r>
              <w:rPr>
                <w:sz w:val="30"/>
                <w:szCs w:val="30"/>
              </w:rPr>
              <w:t>(function(){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$(this).css("background-color", "red");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&lt;/script&gt;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&lt;/head&gt;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&lt;body&gt;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&lt;h1 id="sttag"&gt;Happy Learning :)&lt;/h1&gt;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Username &lt;input type="Text" id="dytag"&gt;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&lt;/body&gt;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&lt;button id="btn1"&gt;Click&lt;/button&gt;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&lt;button id="btn2"&gt;Dblclick&lt;/button&gt;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&lt;/body&gt;</w:t>
            </w:r>
          </w:p>
        </w:tc>
      </w:tr>
      <w:tr>
        <w:trPr/>
        <w:tc>
          <w:tcPr>
            <w:tcW w:w="8625" w:type="dxa"/>
            <w:gridSpan w:val="4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&lt;/html&gt;</w:t>
            </w:r>
          </w:p>
        </w:tc>
      </w:tr>
    </w:tbl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&lt;html&gt;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&lt;head&gt;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&lt;script src="https://ajax.googleapis.com/ajax/libs/jquery/1.11.3/jquery.min.js"&gt;&lt;/script&gt;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&lt;script&gt;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$(document).ready(function(){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$("p").</w:t>
      </w:r>
      <w:r>
        <w:rPr>
          <w:b/>
          <w:bCs/>
        </w:rPr>
        <w:t>mouseover</w:t>
      </w:r>
      <w:r>
        <w:rPr/>
        <w:t xml:space="preserve">(function(){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 xml:space="preserve">$("p").css("background-color", "lightgreen");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 xml:space="preserve">});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$("p").</w:t>
      </w:r>
      <w:r>
        <w:rPr>
          <w:b/>
          <w:bCs/>
        </w:rPr>
        <w:t>mouseout</w:t>
      </w:r>
      <w:r>
        <w:rPr/>
        <w:t xml:space="preserve">(function(){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 xml:space="preserve">$("p").css("background-color", "orange");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</w:t>
      </w:r>
      <w:r>
        <w:rPr/>
        <w:t xml:space="preserve">});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});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&lt;/script&gt;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&lt;/head&gt;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&lt;body&gt;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&lt;p&gt;Move your cursor over this paragraph.&lt;/p&gt;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&lt;/body&gt;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&lt;/html&gt; 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>
          <w:sz w:val="36"/>
          <w:szCs w:val="4"/>
        </w:rPr>
      </w:r>
    </w:p>
    <w:p>
      <w:pPr>
        <w:pStyle w:val="Normal"/>
        <w:bidi w:val="0"/>
        <w:jc w:val="left"/>
        <w:rPr>
          <w:sz w:val="36"/>
          <w:szCs w:val="4"/>
        </w:rPr>
      </w:pPr>
      <w:r>
        <w:rPr>
          <w:sz w:val="36"/>
          <w:szCs w:val="4"/>
        </w:rPr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&lt;html&gt;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&lt;head&gt;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&lt;script src="https://code.jquery.com/jquery-1.10.2.js"&gt;&lt;/script&gt;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&lt;script&gt;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$(document).ready(function(){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$("input").</w:t>
      </w:r>
      <w:r>
        <w:rPr>
          <w:b/>
          <w:bCs/>
        </w:rPr>
        <w:t>keydown</w:t>
      </w:r>
      <w:r>
        <w:rPr/>
        <w:t xml:space="preserve">(function(){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 xml:space="preserve">$("input").css("background-color", "green");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 xml:space="preserve">});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$("input").</w:t>
      </w:r>
      <w:r>
        <w:rPr>
          <w:b/>
          <w:bCs/>
        </w:rPr>
        <w:t>keyup</w:t>
      </w:r>
      <w:r>
        <w:rPr/>
        <w:t xml:space="preserve">(function(){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 xml:space="preserve">$("input").css("background-color", "violet");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 xml:space="preserve">});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});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&lt;/script&gt;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&lt;/head&gt;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&lt;body&gt;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Write something: &lt;input type="text"&gt;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&lt;/body&gt; 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&lt;/html&gt;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>
          <w:sz w:val="36"/>
          <w:szCs w:val="4"/>
        </w:rPr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-------------------------------------------------------------------------------------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&lt;html&gt;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&lt;head&gt;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&lt;title&gt;JQuery Load Event&lt;/title&gt;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&lt;script src="http://code.jquery.com/jquery-1.11.0.min.js"&gt;&lt;/script&gt;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&lt;/head&gt;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&lt;h2&gt;JQuery Load Event Example&lt;/h2&gt;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&lt;script type="text/javascript"&gt;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$(document).ready(function(){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$("#myimage").</w:t>
      </w:r>
      <w:r>
        <w:rPr>
          <w:b/>
          <w:bCs/>
        </w:rPr>
        <w:t>load</w:t>
      </w:r>
      <w:r>
        <w:rPr/>
        <w:t>(function(){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alert("image is loaded!!!");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});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});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&lt;/script&gt;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&lt;body&gt;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&lt;image src="https://t3.ftcdn.net/jpg/03/13/56/02/360_F_313560286_LpqFHYW7LZ7UcN7VV29dMivjVFVNvju7.jpg" id="myimage" width="250" height="250"&gt;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&lt;/body&gt;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&lt;/html&gt;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>
          <w:sz w:val="36"/>
          <w:szCs w:val="4"/>
        </w:rPr>
      </w:r>
    </w:p>
    <w:p>
      <w:pPr>
        <w:pStyle w:val="Normal"/>
        <w:bidi w:val="0"/>
        <w:jc w:val="left"/>
        <w:rPr>
          <w:sz w:val="36"/>
          <w:szCs w:val="4"/>
        </w:rPr>
      </w:pPr>
      <w:r>
        <w:rPr>
          <w:sz w:val="36"/>
          <w:szCs w:val="4"/>
        </w:rPr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&lt;html lang="en"&gt;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&lt;head&gt;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&lt;meta charset="utf-8"&gt;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&lt;title&gt;Executing a Function on Scroll Event in jQuery&lt;/title&gt;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&lt;script src="https://code.jquery.com/jquery-3.5.1.min.js"&gt;&lt;/script&gt;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&lt;style&gt;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p{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width: 100%;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padding: 50px 0;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text-align: center;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font: bold 34px sans-serif;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background: #f0e68c;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position: fixed;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top: 50px;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display: none;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.dummy-content{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height: 600px;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font: 34px sans-serif;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text-align: center;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&lt;/style&gt;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&lt;script&gt;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$(document).ready(function(){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$(window).</w:t>
      </w:r>
      <w:r>
        <w:rPr>
          <w:b/>
          <w:bCs/>
        </w:rPr>
        <w:t>scroll</w:t>
      </w:r>
      <w:r>
        <w:rPr/>
        <w:t>(function() {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    </w:t>
      </w:r>
      <w:r>
        <w:rPr/>
        <w:t>$("p").show().fadeOut("slow");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});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});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&lt;/script&gt;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&lt;/head&gt; 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&lt;body&gt;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&lt;p&gt;Scroll Happened!&lt;/p&gt;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&lt;div class="dummy-content"&gt;Scroll the viewport.&lt;/div&gt;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&lt;div class="dummy-content"&gt;Scroll the viewport.&lt;/div&gt;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&lt;div class="dummy-content"&gt;Scroll the viewport.&lt;/div&gt;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&lt;div class="dummy-content"&gt;Scroll the viewport.&lt;/div&gt;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 xml:space="preserve">    </w:t>
      </w:r>
      <w:r>
        <w:rPr/>
        <w:t>&lt;div class="dummy-content"&gt;Scroll the viewport.&lt;/div&gt;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&lt;/body&gt;</w:t>
      </w:r>
    </w:p>
    <w:p>
      <w:pPr>
        <w:pStyle w:val="Normal"/>
        <w:bidi w:val="0"/>
        <w:jc w:val="left"/>
        <w:rPr>
          <w:sz w:val="36"/>
          <w:szCs w:val="4"/>
        </w:rPr>
      </w:pPr>
      <w:r>
        <w:rPr/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jax.googleapis.com/ajax/libs/jquery/3.6.0/jquery.min.j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686</TotalTime>
  <Application>LibreOffice/6.4.7.2$Linux_X86_64 LibreOffice_project/40$Build-2</Application>
  <Pages>4</Pages>
  <Words>318</Words>
  <Characters>3270</Characters>
  <CharactersWithSpaces>3660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2022-06-12T20:10:43Z</dcterms:created>
  <dc:creator/>
  <dc:description/>
  <dc:language>en-IN</dc:language>
  <cp:lastModifiedBy/>
  <dcterms:modified xsi:type="dcterms:W3CDTF">2022-07-23T19:53:27Z</dcterms:modified>
  <cp:revision>9</cp:revision>
  <dc:subject/>
  <dc:title/>
</cp:coreProperties>
</file>