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"searchBox"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"Search for names.."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"myTable"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"header"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Date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Time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Away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City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08/01/2018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SPAIN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16:30 ET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USA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BARCELONA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08/02/2018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BOLIVIA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18:30 ET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PORTUAL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MADRID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08/03/2018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PUERTO RICO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18:30 ET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CANADA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CHICAGO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08/04/2018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MEXICO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19:30 ET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ENGLAND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LONDON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performSearch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Declare search string 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var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filter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searchBox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toUpperCase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Loop through first tbody's rows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trs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define the row's cells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tds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trs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"td"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hide the row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trs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"none"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loop through row cells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F3FE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cellI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cellI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tds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cellI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if there's a match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F3FE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tds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cellI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innerHTML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toUpperCase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indexOf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filter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 &gt; -</w:t>
      </w:r>
      <w:r w:rsidRPr="002F3FE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show the row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trs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rowI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skip to the next row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F3FE3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declare elements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searchBox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'searchBox'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table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"myTable"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trs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table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9CDCFE"/>
          <w:sz w:val="17"/>
          <w:szCs w:val="17"/>
        </w:rPr>
        <w:t>tBodies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F3FE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getElementsByTagName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"tr"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6A9955"/>
          <w:sz w:val="17"/>
          <w:szCs w:val="17"/>
        </w:rPr>
        <w:t>// add event listener to search box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4FC1FF"/>
          <w:sz w:val="17"/>
          <w:szCs w:val="17"/>
        </w:rPr>
        <w:t>searchBox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addEventListener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F3FE3">
        <w:rPr>
          <w:rFonts w:ascii="Consolas" w:eastAsia="Times New Roman" w:hAnsi="Consolas" w:cs="Times New Roman"/>
          <w:color w:val="CE9178"/>
          <w:sz w:val="17"/>
          <w:szCs w:val="17"/>
        </w:rPr>
        <w:t>'keyup'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F3FE3">
        <w:rPr>
          <w:rFonts w:ascii="Consolas" w:eastAsia="Times New Roman" w:hAnsi="Consolas" w:cs="Times New Roman"/>
          <w:color w:val="DCDCAA"/>
          <w:sz w:val="17"/>
          <w:szCs w:val="17"/>
        </w:rPr>
        <w:t>performSearch</w:t>
      </w:r>
      <w:r w:rsidRPr="002F3FE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F3FE3" w:rsidRPr="002F3FE3" w:rsidRDefault="002F3FE3" w:rsidP="002F3FE3">
      <w:pPr>
        <w:shd w:val="clear" w:color="auto" w:fill="1E1E1E"/>
        <w:spacing w:after="0" w:line="226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F3FE3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F3FE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387AD6" w:rsidRDefault="00387AD6"/>
    <w:sectPr w:rsidR="00387AD6" w:rsidSect="00387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2F3FE3"/>
    <w:rsid w:val="002F3FE3"/>
    <w:rsid w:val="0038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2022-10-02T02:36:00Z</dcterms:created>
  <dcterms:modified xsi:type="dcterms:W3CDTF">2022-10-02T02:37:00Z</dcterms:modified>
</cp:coreProperties>
</file>