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0204" w:rsidRPr="009F412E" w:rsidRDefault="008D0204" w:rsidP="008D0204">
      <w:pPr>
        <w:pStyle w:val="Default"/>
        <w:rPr>
          <w:b/>
          <w:sz w:val="32"/>
        </w:rPr>
      </w:pPr>
    </w:p>
    <w:p w:rsidR="008D0204" w:rsidRPr="00C25CDE" w:rsidRDefault="008D0204" w:rsidP="008D0204">
      <w:pPr>
        <w:pStyle w:val="Default"/>
        <w:spacing w:line="360" w:lineRule="auto"/>
        <w:jc w:val="center"/>
        <w:rPr>
          <w:b/>
          <w:sz w:val="40"/>
          <w:szCs w:val="40"/>
          <w:u w:val="single"/>
        </w:rPr>
      </w:pPr>
      <w:r w:rsidRPr="00C25CDE">
        <w:rPr>
          <w:b/>
          <w:bCs/>
          <w:color w:val="6F2F9F"/>
          <w:sz w:val="40"/>
          <w:szCs w:val="40"/>
          <w:u w:val="single"/>
        </w:rPr>
        <w:t>The Oxford Polytechnic</w:t>
      </w:r>
    </w:p>
    <w:p w:rsidR="008D0204" w:rsidRPr="00C25CDE" w:rsidRDefault="008D0204" w:rsidP="008D0204">
      <w:pPr>
        <w:tabs>
          <w:tab w:val="left" w:pos="90"/>
        </w:tabs>
        <w:spacing w:line="360" w:lineRule="auto"/>
        <w:ind w:left="-180"/>
        <w:jc w:val="center"/>
        <w:rPr>
          <w:rFonts w:ascii="Times New Roman" w:hAnsi="Times New Roman" w:cs="Times New Roman"/>
          <w:b/>
          <w:bCs/>
          <w:color w:val="6F2F9F"/>
          <w:sz w:val="40"/>
          <w:szCs w:val="40"/>
          <w:u w:val="single"/>
        </w:rPr>
      </w:pPr>
      <w:r w:rsidRPr="00C25CDE">
        <w:rPr>
          <w:rFonts w:ascii="Times New Roman" w:hAnsi="Times New Roman" w:cs="Times New Roman"/>
          <w:b/>
          <w:bCs/>
          <w:color w:val="6F2F9F"/>
          <w:sz w:val="40"/>
          <w:szCs w:val="40"/>
          <w:u w:val="single"/>
        </w:rPr>
        <w:t>J.P. Nagar 1st Phase Bangalore-78</w:t>
      </w:r>
    </w:p>
    <w:p w:rsidR="00AF2396" w:rsidRPr="00454148" w:rsidRDefault="00523A87" w:rsidP="007B0DF5">
      <w:pPr>
        <w:tabs>
          <w:tab w:val="left" w:pos="90"/>
        </w:tabs>
        <w:spacing w:line="360" w:lineRule="auto"/>
        <w:ind w:left="-180"/>
        <w:jc w:val="both"/>
        <w:rPr>
          <w:rFonts w:ascii="Times New Roman" w:hAnsi="Times New Roman" w:cs="Times New Roman"/>
          <w:sz w:val="28"/>
        </w:rPr>
      </w:pPr>
      <w:r w:rsidRPr="00454148">
        <w:rPr>
          <w:rFonts w:ascii="Times New Roman" w:hAnsi="Times New Roman" w:cs="Times New Roman"/>
          <w:sz w:val="28"/>
        </w:rPr>
        <w:t>The</w:t>
      </w:r>
      <w:r w:rsidR="00AF2396" w:rsidRPr="00454148">
        <w:rPr>
          <w:rFonts w:ascii="Times New Roman" w:hAnsi="Times New Roman" w:cs="Times New Roman"/>
          <w:sz w:val="28"/>
        </w:rPr>
        <w:t xml:space="preserve"> Oxford Polytechnic organized a </w:t>
      </w:r>
      <w:r w:rsidR="00AF2396" w:rsidRPr="00F86D86">
        <w:rPr>
          <w:rFonts w:ascii="Times New Roman" w:hAnsi="Times New Roman" w:cs="Times New Roman"/>
          <w:b/>
          <w:color w:val="3A7C22" w:themeColor="accent6" w:themeShade="BF"/>
          <w:sz w:val="28"/>
        </w:rPr>
        <w:t>Health Awareness Program</w:t>
      </w:r>
      <w:r w:rsidR="00AF2396" w:rsidRPr="00454148">
        <w:rPr>
          <w:rFonts w:ascii="Times New Roman" w:hAnsi="Times New Roman" w:cs="Times New Roman"/>
          <w:sz w:val="28"/>
        </w:rPr>
        <w:t xml:space="preserve"> aimed at promoting the well-being of students and staff. The initiative fo</w:t>
      </w:r>
      <w:r w:rsidR="00257D95">
        <w:rPr>
          <w:rFonts w:ascii="Times New Roman" w:hAnsi="Times New Roman" w:cs="Times New Roman"/>
          <w:sz w:val="28"/>
        </w:rPr>
        <w:t>cused on various health aspects.</w:t>
      </w:r>
      <w:r w:rsidR="00AF2396" w:rsidRPr="00454148">
        <w:rPr>
          <w:rFonts w:ascii="Times New Roman" w:hAnsi="Times New Roman" w:cs="Times New Roman"/>
          <w:sz w:val="28"/>
        </w:rPr>
        <w:t xml:space="preserve"> </w:t>
      </w:r>
      <w:r w:rsidR="00F86D86" w:rsidRPr="00454148">
        <w:rPr>
          <w:rFonts w:ascii="Times New Roman" w:hAnsi="Times New Roman" w:cs="Times New Roman"/>
          <w:sz w:val="28"/>
        </w:rPr>
        <w:t>Including</w:t>
      </w:r>
      <w:r w:rsidR="00AF2396" w:rsidRPr="00454148">
        <w:rPr>
          <w:rFonts w:ascii="Times New Roman" w:hAnsi="Times New Roman" w:cs="Times New Roman"/>
          <w:sz w:val="28"/>
        </w:rPr>
        <w:t xml:space="preserve"> </w:t>
      </w:r>
      <w:r w:rsidR="00AF2396" w:rsidRPr="00F86D86">
        <w:rPr>
          <w:rFonts w:ascii="Times New Roman" w:hAnsi="Times New Roman" w:cs="Times New Roman"/>
          <w:b/>
          <w:color w:val="FF0000"/>
          <w:sz w:val="28"/>
        </w:rPr>
        <w:t>physical fitness,</w:t>
      </w:r>
      <w:r w:rsidR="00AF2396" w:rsidRPr="00F86D86">
        <w:rPr>
          <w:rFonts w:ascii="Times New Roman" w:hAnsi="Times New Roman" w:cs="Times New Roman"/>
          <w:b/>
          <w:sz w:val="28"/>
        </w:rPr>
        <w:t xml:space="preserve"> </w:t>
      </w:r>
      <w:r w:rsidR="00AF2396" w:rsidRPr="00F86D86">
        <w:rPr>
          <w:rFonts w:ascii="Times New Roman" w:hAnsi="Times New Roman" w:cs="Times New Roman"/>
          <w:b/>
          <w:color w:val="00B0F0"/>
          <w:sz w:val="28"/>
        </w:rPr>
        <w:t>mental health</w:t>
      </w:r>
      <w:r w:rsidR="00AF2396" w:rsidRPr="00F86D86">
        <w:rPr>
          <w:rFonts w:ascii="Times New Roman" w:hAnsi="Times New Roman" w:cs="Times New Roman"/>
          <w:b/>
          <w:color w:val="0C3512" w:themeColor="accent3" w:themeShade="80"/>
          <w:sz w:val="28"/>
        </w:rPr>
        <w:t xml:space="preserve">, </w:t>
      </w:r>
      <w:r w:rsidR="00AF2396" w:rsidRPr="00F837F2">
        <w:rPr>
          <w:rFonts w:ascii="Times New Roman" w:hAnsi="Times New Roman" w:cs="Times New Roman"/>
          <w:color w:val="0C3512" w:themeColor="accent3" w:themeShade="80"/>
          <w:sz w:val="28"/>
        </w:rPr>
        <w:t>nutrition</w:t>
      </w:r>
      <w:r w:rsidR="00AF2396" w:rsidRPr="00454148">
        <w:rPr>
          <w:rFonts w:ascii="Times New Roman" w:hAnsi="Times New Roman" w:cs="Times New Roman"/>
          <w:sz w:val="28"/>
        </w:rPr>
        <w:t xml:space="preserve">, and </w:t>
      </w:r>
      <w:r w:rsidR="00AF2396" w:rsidRPr="00F86D86">
        <w:rPr>
          <w:rFonts w:ascii="Times New Roman" w:hAnsi="Times New Roman" w:cs="Times New Roman"/>
          <w:b/>
          <w:color w:val="7030A0"/>
          <w:sz w:val="28"/>
        </w:rPr>
        <w:t>preventive healthcare</w:t>
      </w:r>
      <w:r w:rsidR="00AF2396" w:rsidRPr="00F86D86">
        <w:rPr>
          <w:rFonts w:ascii="Times New Roman" w:hAnsi="Times New Roman" w:cs="Times New Roman"/>
          <w:b/>
          <w:sz w:val="28"/>
        </w:rPr>
        <w:t>.</w:t>
      </w:r>
    </w:p>
    <w:p w:rsidR="00E30570" w:rsidRPr="00454148" w:rsidRDefault="00E30570" w:rsidP="007B0DF5">
      <w:pPr>
        <w:tabs>
          <w:tab w:val="left" w:pos="90"/>
        </w:tabs>
        <w:spacing w:line="360" w:lineRule="auto"/>
        <w:ind w:left="-180"/>
        <w:jc w:val="both"/>
        <w:rPr>
          <w:rFonts w:ascii="Times New Roman" w:hAnsi="Times New Roman" w:cs="Times New Roman"/>
          <w:sz w:val="28"/>
        </w:rPr>
      </w:pPr>
      <w:r w:rsidRPr="00454148">
        <w:rPr>
          <w:rFonts w:ascii="Times New Roman" w:hAnsi="Times New Roman" w:cs="Times New Roman"/>
          <w:sz w:val="28"/>
        </w:rPr>
        <w:t xml:space="preserve">The Health Awareness Program organized </w:t>
      </w:r>
      <w:r w:rsidR="00C4708D" w:rsidRPr="00454148">
        <w:rPr>
          <w:rFonts w:ascii="Times New Roman" w:hAnsi="Times New Roman" w:cs="Times New Roman"/>
          <w:sz w:val="28"/>
        </w:rPr>
        <w:t>by</w:t>
      </w:r>
      <w:r w:rsidR="00C4708D">
        <w:rPr>
          <w:rFonts w:ascii="Times New Roman" w:hAnsi="Times New Roman" w:cs="Times New Roman"/>
          <w:sz w:val="28"/>
        </w:rPr>
        <w:t xml:space="preserve"> </w:t>
      </w:r>
      <w:r w:rsidR="00C4708D" w:rsidRPr="00454148">
        <w:rPr>
          <w:rFonts w:ascii="Times New Roman" w:hAnsi="Times New Roman" w:cs="Times New Roman"/>
          <w:sz w:val="28"/>
        </w:rPr>
        <w:t>the</w:t>
      </w:r>
      <w:r w:rsidRPr="00454148">
        <w:rPr>
          <w:rFonts w:ascii="Times New Roman" w:hAnsi="Times New Roman" w:cs="Times New Roman"/>
          <w:sz w:val="28"/>
        </w:rPr>
        <w:t xml:space="preserve"> ISTE Student Chapter at</w:t>
      </w:r>
      <w:r w:rsidR="00C4708D">
        <w:rPr>
          <w:rFonts w:ascii="Times New Roman" w:hAnsi="Times New Roman" w:cs="Times New Roman"/>
          <w:sz w:val="28"/>
        </w:rPr>
        <w:t xml:space="preserve"> The</w:t>
      </w:r>
      <w:r w:rsidRPr="00454148">
        <w:rPr>
          <w:rFonts w:ascii="Times New Roman" w:hAnsi="Times New Roman" w:cs="Times New Roman"/>
          <w:sz w:val="28"/>
        </w:rPr>
        <w:t xml:space="preserve"> Oxford Polytechnic, under the leadership </w:t>
      </w:r>
      <w:r w:rsidR="00C4708D" w:rsidRPr="00454148">
        <w:rPr>
          <w:rFonts w:ascii="Times New Roman" w:hAnsi="Times New Roman" w:cs="Times New Roman"/>
          <w:sz w:val="28"/>
        </w:rPr>
        <w:t>of</w:t>
      </w:r>
      <w:r w:rsidR="00C4708D">
        <w:rPr>
          <w:rFonts w:ascii="Times New Roman" w:hAnsi="Times New Roman" w:cs="Times New Roman"/>
          <w:sz w:val="28"/>
        </w:rPr>
        <w:t xml:space="preserve"> </w:t>
      </w:r>
      <w:r w:rsidR="00C4708D" w:rsidRPr="00454148">
        <w:rPr>
          <w:rFonts w:ascii="Times New Roman" w:hAnsi="Times New Roman" w:cs="Times New Roman"/>
          <w:sz w:val="28"/>
        </w:rPr>
        <w:t>Dr</w:t>
      </w:r>
      <w:r w:rsidRPr="00F86D86">
        <w:rPr>
          <w:rFonts w:ascii="Times New Roman" w:hAnsi="Times New Roman" w:cs="Times New Roman"/>
          <w:b/>
          <w:color w:val="FF0000"/>
          <w:sz w:val="28"/>
        </w:rPr>
        <w:t xml:space="preserve">. </w:t>
      </w:r>
      <w:r w:rsidR="001F6967" w:rsidRPr="00F86D86">
        <w:rPr>
          <w:rFonts w:ascii="Times New Roman" w:hAnsi="Times New Roman" w:cs="Times New Roman"/>
          <w:b/>
          <w:color w:val="FF0000"/>
          <w:sz w:val="28"/>
        </w:rPr>
        <w:t>Geetha</w:t>
      </w:r>
      <w:r w:rsidR="001F6967" w:rsidRPr="00454148">
        <w:rPr>
          <w:rFonts w:ascii="Times New Roman" w:hAnsi="Times New Roman" w:cs="Times New Roman"/>
          <w:sz w:val="28"/>
        </w:rPr>
        <w:t xml:space="preserve"> and</w:t>
      </w:r>
      <w:r w:rsidRPr="00454148">
        <w:rPr>
          <w:rFonts w:ascii="Times New Roman" w:hAnsi="Times New Roman" w:cs="Times New Roman"/>
          <w:sz w:val="28"/>
        </w:rPr>
        <w:t xml:space="preserve"> with the guidance of ISTE Faculty Adviser </w:t>
      </w:r>
      <w:r w:rsidR="001F6967" w:rsidRPr="00B7323E">
        <w:rPr>
          <w:rFonts w:ascii="Times New Roman" w:hAnsi="Times New Roman" w:cs="Times New Roman"/>
          <w:b/>
          <w:color w:val="C00000"/>
          <w:sz w:val="28"/>
        </w:rPr>
        <w:t>Mrs.</w:t>
      </w:r>
      <w:r w:rsidRPr="00B7323E">
        <w:rPr>
          <w:rFonts w:ascii="Times New Roman" w:hAnsi="Times New Roman" w:cs="Times New Roman"/>
          <w:b/>
          <w:color w:val="C00000"/>
          <w:sz w:val="28"/>
        </w:rPr>
        <w:t>Priyanka</w:t>
      </w:r>
      <w:r w:rsidRPr="00454148">
        <w:rPr>
          <w:rFonts w:ascii="Times New Roman" w:hAnsi="Times New Roman" w:cs="Times New Roman"/>
          <w:sz w:val="28"/>
        </w:rPr>
        <w:t xml:space="preserve"> </w:t>
      </w:r>
      <w:r w:rsidRPr="00312EBE">
        <w:rPr>
          <w:rFonts w:ascii="Times New Roman" w:hAnsi="Times New Roman" w:cs="Times New Roman"/>
          <w:b/>
          <w:color w:val="BF4E14" w:themeColor="accent2" w:themeShade="BF"/>
          <w:sz w:val="28"/>
        </w:rPr>
        <w:t>Joshi,</w:t>
      </w:r>
      <w:r w:rsidRPr="00454148">
        <w:rPr>
          <w:rFonts w:ascii="Times New Roman" w:hAnsi="Times New Roman" w:cs="Times New Roman"/>
          <w:sz w:val="28"/>
        </w:rPr>
        <w:t xml:space="preserve"> successfully met its objectives. </w:t>
      </w:r>
      <w:r w:rsidRPr="00F86D86">
        <w:rPr>
          <w:rFonts w:ascii="Times New Roman" w:hAnsi="Times New Roman" w:cs="Times New Roman"/>
          <w:b/>
          <w:color w:val="FF0000"/>
          <w:sz w:val="28"/>
        </w:rPr>
        <w:t>Dr. Geetha’s</w:t>
      </w:r>
      <w:r w:rsidRPr="00454148">
        <w:rPr>
          <w:rFonts w:ascii="Times New Roman" w:hAnsi="Times New Roman" w:cs="Times New Roman"/>
          <w:sz w:val="28"/>
        </w:rPr>
        <w:t xml:space="preserve"> </w:t>
      </w:r>
      <w:r w:rsidR="00D35F21">
        <w:rPr>
          <w:rFonts w:ascii="Times New Roman" w:hAnsi="Times New Roman" w:cs="Times New Roman"/>
          <w:sz w:val="28"/>
        </w:rPr>
        <w:t xml:space="preserve">session </w:t>
      </w:r>
      <w:r w:rsidR="00D35F21" w:rsidRPr="00D35F21">
        <w:rPr>
          <w:rFonts w:ascii="Times New Roman" w:hAnsi="Times New Roman" w:cs="Times New Roman"/>
          <w:sz w:val="28"/>
        </w:rPr>
        <w:t xml:space="preserve">was engaged in activities such as </w:t>
      </w:r>
      <w:r w:rsidR="00D35F21" w:rsidRPr="00BD11B7">
        <w:rPr>
          <w:rFonts w:ascii="Times New Roman" w:hAnsi="Times New Roman" w:cs="Times New Roman"/>
          <w:b/>
          <w:color w:val="215E99" w:themeColor="text2" w:themeTint="BF"/>
          <w:sz w:val="28"/>
        </w:rPr>
        <w:t>fitness challenges, and mental health support sessions, all aimed at promoting a healthier lifestyle</w:t>
      </w:r>
      <w:r w:rsidR="00D35F21" w:rsidRPr="00D35F21">
        <w:rPr>
          <w:rFonts w:ascii="Times New Roman" w:hAnsi="Times New Roman" w:cs="Times New Roman"/>
          <w:sz w:val="28"/>
        </w:rPr>
        <w:t xml:space="preserve"> and</w:t>
      </w:r>
      <w:r w:rsidR="00A2371B" w:rsidRPr="00454148">
        <w:rPr>
          <w:rFonts w:ascii="Times New Roman" w:hAnsi="Times New Roman" w:cs="Times New Roman"/>
          <w:sz w:val="28"/>
        </w:rPr>
        <w:t xml:space="preserve"> </w:t>
      </w:r>
      <w:r w:rsidR="00D35F21">
        <w:rPr>
          <w:rFonts w:ascii="Times New Roman" w:hAnsi="Times New Roman" w:cs="Times New Roman"/>
          <w:sz w:val="28"/>
        </w:rPr>
        <w:t>educated them on</w:t>
      </w:r>
      <w:r w:rsidR="00A2371B" w:rsidRPr="00454148">
        <w:rPr>
          <w:rFonts w:ascii="Times New Roman" w:hAnsi="Times New Roman" w:cs="Times New Roman"/>
          <w:sz w:val="28"/>
        </w:rPr>
        <w:t xml:space="preserve"> Preventive Healthcare</w:t>
      </w:r>
      <w:r w:rsidR="00D06D53" w:rsidRPr="00454148">
        <w:rPr>
          <w:rFonts w:ascii="Times New Roman" w:hAnsi="Times New Roman" w:cs="Times New Roman"/>
          <w:sz w:val="28"/>
        </w:rPr>
        <w:t xml:space="preserve"> and </w:t>
      </w:r>
      <w:r w:rsidR="007F694B" w:rsidRPr="00454148">
        <w:rPr>
          <w:rFonts w:ascii="Times New Roman" w:hAnsi="Times New Roman" w:cs="Times New Roman"/>
          <w:sz w:val="28"/>
        </w:rPr>
        <w:t xml:space="preserve">distributed </w:t>
      </w:r>
      <w:r w:rsidR="005D3D8A" w:rsidRPr="00454148">
        <w:rPr>
          <w:rFonts w:ascii="Times New Roman" w:hAnsi="Times New Roman" w:cs="Times New Roman"/>
          <w:sz w:val="28"/>
        </w:rPr>
        <w:t xml:space="preserve">an </w:t>
      </w:r>
      <w:r w:rsidR="005D3D8A" w:rsidRPr="005D3D8A">
        <w:rPr>
          <w:rFonts w:ascii="Times New Roman" w:hAnsi="Times New Roman" w:cs="Times New Roman"/>
          <w:b/>
          <w:color w:val="7030A0"/>
          <w:sz w:val="28"/>
        </w:rPr>
        <w:t>ALBENDAZOLE</w:t>
      </w:r>
      <w:r w:rsidRPr="005D3D8A">
        <w:rPr>
          <w:rFonts w:ascii="Times New Roman" w:hAnsi="Times New Roman" w:cs="Times New Roman"/>
          <w:i/>
          <w:sz w:val="28"/>
        </w:rPr>
        <w:t xml:space="preserve"> </w:t>
      </w:r>
      <w:r w:rsidRPr="00454148">
        <w:rPr>
          <w:rFonts w:ascii="Times New Roman" w:hAnsi="Times New Roman" w:cs="Times New Roman"/>
          <w:sz w:val="28"/>
        </w:rPr>
        <w:t>tablets</w:t>
      </w:r>
      <w:r w:rsidR="00C05993" w:rsidRPr="00454148">
        <w:rPr>
          <w:rFonts w:ascii="Times New Roman" w:hAnsi="Times New Roman" w:cs="Times New Roman"/>
          <w:sz w:val="28"/>
        </w:rPr>
        <w:t xml:space="preserve"> to students under the health </w:t>
      </w:r>
      <w:r w:rsidRPr="00454148">
        <w:rPr>
          <w:rFonts w:ascii="Times New Roman" w:hAnsi="Times New Roman" w:cs="Times New Roman"/>
          <w:sz w:val="28"/>
        </w:rPr>
        <w:t>program, offering participants valuable insights into managing their health responsibly. The positive outcomes highlight the significance of health awareness initiatives in educational institutions.</w:t>
      </w:r>
    </w:p>
    <w:p w:rsidR="00454148" w:rsidRDefault="00454148" w:rsidP="00454148">
      <w:pPr>
        <w:tabs>
          <w:tab w:val="left" w:pos="90"/>
        </w:tabs>
        <w:ind w:left="-180"/>
        <w:jc w:val="both"/>
        <w:rPr>
          <w:rFonts w:ascii="Times New Roman" w:hAnsi="Times New Roman" w:cs="Times New Roman"/>
          <w:b/>
          <w:color w:val="156082" w:themeColor="accent1"/>
          <w:sz w:val="28"/>
        </w:rPr>
      </w:pPr>
      <w:r w:rsidRPr="00454148">
        <w:rPr>
          <w:rFonts w:ascii="Times New Roman" w:hAnsi="Times New Roman" w:cs="Times New Roman"/>
          <w:sz w:val="28"/>
        </w:rPr>
        <w:t>The event was witnessed by</w:t>
      </w:r>
      <w:r w:rsidR="00F837F2" w:rsidRPr="00F837F2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F837F2" w:rsidRPr="00FD063B">
        <w:rPr>
          <w:rFonts w:ascii="Times New Roman" w:hAnsi="Times New Roman" w:cs="Times New Roman"/>
          <w:b/>
          <w:color w:val="FF0000"/>
          <w:sz w:val="24"/>
          <w:szCs w:val="24"/>
        </w:rPr>
        <w:t>Sri Mallesh</w:t>
      </w:r>
      <w:r w:rsidR="00F837F2" w:rsidRPr="00FD063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837F2" w:rsidRPr="00FD063B">
        <w:rPr>
          <w:rFonts w:ascii="Times New Roman" w:hAnsi="Times New Roman" w:cs="Times New Roman"/>
          <w:b/>
          <w:color w:val="FF0000"/>
          <w:sz w:val="24"/>
          <w:szCs w:val="24"/>
        </w:rPr>
        <w:t>B.Y,</w:t>
      </w:r>
      <w:r w:rsidR="00F837F2" w:rsidRPr="002B204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F837F2" w:rsidRPr="00FD063B">
        <w:rPr>
          <w:rFonts w:ascii="Times New Roman" w:hAnsi="Times New Roman" w:cs="Times New Roman"/>
          <w:b/>
          <w:color w:val="FF0000"/>
          <w:sz w:val="24"/>
          <w:szCs w:val="24"/>
        </w:rPr>
        <w:t>Principal</w:t>
      </w:r>
      <w:r w:rsidR="00B542BC" w:rsidRPr="002B204B">
        <w:rPr>
          <w:rFonts w:ascii="Times New Roman" w:hAnsi="Times New Roman" w:cs="Times New Roman"/>
          <w:color w:val="2C7FCE" w:themeColor="text2" w:themeTint="99"/>
          <w:sz w:val="24"/>
          <w:szCs w:val="24"/>
        </w:rPr>
        <w:t xml:space="preserve"> </w:t>
      </w:r>
      <w:proofErr w:type="gramStart"/>
      <w:r w:rsidR="00B542BC" w:rsidRPr="00C4708D">
        <w:rPr>
          <w:rFonts w:ascii="Times New Roman" w:hAnsi="Times New Roman" w:cs="Times New Roman"/>
          <w:b/>
          <w:color w:val="0000FF"/>
          <w:sz w:val="24"/>
          <w:szCs w:val="24"/>
        </w:rPr>
        <w:t>The</w:t>
      </w:r>
      <w:proofErr w:type="gramEnd"/>
      <w:r w:rsidR="00B542BC" w:rsidRPr="00C4708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Oxford</w:t>
      </w:r>
      <w:r w:rsidR="00F837F2" w:rsidRPr="00C4708D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Polytechnic</w:t>
      </w:r>
      <w:r w:rsidR="00F837F2">
        <w:rPr>
          <w:rFonts w:ascii="Times New Roman" w:hAnsi="Times New Roman" w:cs="Times New Roman"/>
          <w:b/>
          <w:color w:val="4050E8"/>
          <w:sz w:val="24"/>
          <w:szCs w:val="24"/>
        </w:rPr>
        <w:t xml:space="preserve"> </w:t>
      </w:r>
      <w:r w:rsidR="007F694B" w:rsidRPr="00B542BC">
        <w:rPr>
          <w:rFonts w:ascii="Times New Roman" w:hAnsi="Times New Roman" w:cs="Times New Roman"/>
          <w:color w:val="000000" w:themeColor="text1"/>
          <w:sz w:val="24"/>
          <w:szCs w:val="24"/>
        </w:rPr>
        <w:t>and</w:t>
      </w:r>
      <w:r w:rsidR="007F694B">
        <w:rPr>
          <w:rFonts w:ascii="Times New Roman" w:hAnsi="Times New Roman" w:cs="Times New Roman"/>
          <w:b/>
          <w:color w:val="4050E8"/>
          <w:sz w:val="24"/>
          <w:szCs w:val="24"/>
        </w:rPr>
        <w:t xml:space="preserve"> </w:t>
      </w:r>
      <w:r w:rsidR="007F694B" w:rsidRPr="00AA107F">
        <w:rPr>
          <w:rFonts w:ascii="Times New Roman" w:hAnsi="Times New Roman" w:cs="Times New Roman"/>
          <w:color w:val="008000"/>
          <w:sz w:val="28"/>
        </w:rPr>
        <w:t>HOD’s</w:t>
      </w:r>
      <w:r w:rsidRPr="00AA107F">
        <w:rPr>
          <w:rFonts w:ascii="Times New Roman" w:hAnsi="Times New Roman" w:cs="Times New Roman"/>
          <w:b/>
          <w:color w:val="008000"/>
          <w:sz w:val="28"/>
        </w:rPr>
        <w:t>,</w:t>
      </w:r>
      <w:r w:rsidRPr="00454148">
        <w:rPr>
          <w:rFonts w:ascii="Times New Roman" w:hAnsi="Times New Roman" w:cs="Times New Roman"/>
          <w:b/>
          <w:sz w:val="28"/>
        </w:rPr>
        <w:t xml:space="preserve"> </w:t>
      </w:r>
      <w:r w:rsidRPr="00454148">
        <w:rPr>
          <w:rFonts w:ascii="Times New Roman" w:hAnsi="Times New Roman" w:cs="Times New Roman"/>
          <w:b/>
          <w:color w:val="E97132" w:themeColor="accent2"/>
          <w:sz w:val="28"/>
        </w:rPr>
        <w:t>Faculty members</w:t>
      </w:r>
      <w:r w:rsidRPr="00454148">
        <w:rPr>
          <w:rFonts w:ascii="Times New Roman" w:hAnsi="Times New Roman" w:cs="Times New Roman"/>
          <w:b/>
          <w:sz w:val="28"/>
        </w:rPr>
        <w:t xml:space="preserve"> </w:t>
      </w:r>
      <w:r w:rsidRPr="00454148">
        <w:rPr>
          <w:rFonts w:ascii="Times New Roman" w:hAnsi="Times New Roman" w:cs="Times New Roman"/>
          <w:b/>
          <w:color w:val="E97132" w:themeColor="accent2"/>
          <w:sz w:val="28"/>
        </w:rPr>
        <w:t>and Students</w:t>
      </w:r>
      <w:r w:rsidRPr="00454148">
        <w:rPr>
          <w:rFonts w:ascii="Times New Roman" w:hAnsi="Times New Roman" w:cs="Times New Roman"/>
          <w:sz w:val="28"/>
        </w:rPr>
        <w:t xml:space="preserve"> of various departments of </w:t>
      </w:r>
      <w:r w:rsidRPr="00454148">
        <w:rPr>
          <w:rFonts w:ascii="Times New Roman" w:hAnsi="Times New Roman" w:cs="Times New Roman"/>
          <w:b/>
          <w:color w:val="156082" w:themeColor="accent1"/>
          <w:sz w:val="28"/>
        </w:rPr>
        <w:t>The Oxford Polytechnic.</w:t>
      </w:r>
    </w:p>
    <w:p w:rsidR="00835C2B" w:rsidRDefault="007A184A" w:rsidP="00E07877">
      <w:pPr>
        <w:tabs>
          <w:tab w:val="left" w:pos="90"/>
        </w:tabs>
        <w:ind w:left="-180"/>
        <w:jc w:val="center"/>
      </w:pPr>
      <w:r w:rsidRPr="007A184A">
        <w:rPr>
          <w:rFonts w:ascii="Times New Roman" w:hAnsi="Times New Roman" w:cs="Times New Roman"/>
          <w:b/>
          <w:noProof/>
          <w:color w:val="156082" w:themeColor="accent1"/>
          <w:sz w:val="28"/>
        </w:rPr>
        <w:drawing>
          <wp:inline distT="0" distB="0" distL="0" distR="0">
            <wp:extent cx="5391150" cy="4562475"/>
            <wp:effectExtent l="19050" t="0" r="0" b="0"/>
            <wp:docPr id="11" name="Picture 2" descr="WhatsApp Image 2025-02-18 at 2.18.42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5-02-18 at 2.18.42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93902" cy="456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877A4" w:rsidRDefault="00B877A4" w:rsidP="00E07877">
      <w:pPr>
        <w:tabs>
          <w:tab w:val="left" w:pos="90"/>
        </w:tabs>
        <w:ind w:left="-180"/>
        <w:jc w:val="center"/>
      </w:pP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sz w:val="24"/>
          <w:szCs w:val="24"/>
        </w:rPr>
        <w:t>A singing competition was held at Oxford Polytechnic, providing a platform for students to showcase their musical talents. The event was organized with the aim of promoting creativity and enhancing cultural engagement within the institution.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Organizers and Guidance: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sz w:val="24"/>
          <w:szCs w:val="24"/>
        </w:rPr>
        <w:t xml:space="preserve">The competition was successfully coordinated by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Divya</w:t>
      </w:r>
      <w:proofErr w:type="spellEnd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Girish</w:t>
      </w:r>
      <w:proofErr w:type="spellEnd"/>
      <w:r w:rsidRPr="00B877A4">
        <w:rPr>
          <w:rFonts w:ascii="Times New Roman" w:eastAsia="Times New Roman" w:hAnsi="Times New Roman" w:cs="Times New Roman"/>
          <w:sz w:val="24"/>
          <w:szCs w:val="24"/>
        </w:rPr>
        <w:t xml:space="preserve">, who led the event with enthusiasm and professionalism. The program was conducted under the expert guidance of </w:t>
      </w:r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Faculty Advisor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Priyanka</w:t>
      </w:r>
      <w:proofErr w:type="spellEnd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Kulkarni</w:t>
      </w:r>
      <w:proofErr w:type="spellEnd"/>
      <w:r w:rsidRPr="00B877A4">
        <w:rPr>
          <w:rFonts w:ascii="Times New Roman" w:eastAsia="Times New Roman" w:hAnsi="Times New Roman" w:cs="Times New Roman"/>
          <w:sz w:val="24"/>
          <w:szCs w:val="24"/>
        </w:rPr>
        <w:t>, whose mentorship played a crucial role in the event's seamless execution.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Event Hosting: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sz w:val="24"/>
          <w:szCs w:val="24"/>
        </w:rPr>
        <w:t xml:space="preserve">The event was hosted by </w:t>
      </w:r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Gun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Gun</w:t>
      </w:r>
      <w:proofErr w:type="spellEnd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Biswas</w:t>
      </w:r>
      <w:proofErr w:type="spellEnd"/>
      <w:r w:rsidRPr="00B877A4">
        <w:rPr>
          <w:rFonts w:ascii="Times New Roman" w:eastAsia="Times New Roman" w:hAnsi="Times New Roman" w:cs="Times New Roman"/>
          <w:sz w:val="24"/>
          <w:szCs w:val="24"/>
        </w:rPr>
        <w:t>, who ensured that the proceedings ran smoothly and kept the audience engaged throughout the competition. Gun Gun's energy and presence contributed significantly to the success of the event.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Judging Panel: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sz w:val="24"/>
          <w:szCs w:val="24"/>
        </w:rPr>
        <w:t>The competition was judged by two esteemed individuals:</w:t>
      </w:r>
    </w:p>
    <w:p w:rsidR="00B877A4" w:rsidRPr="00B877A4" w:rsidRDefault="00B877A4" w:rsidP="00B87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Arundhathi</w:t>
      </w:r>
      <w:proofErr w:type="spellEnd"/>
      <w:r w:rsidRPr="00B877A4">
        <w:rPr>
          <w:rFonts w:ascii="Times New Roman" w:eastAsia="Times New Roman" w:hAnsi="Times New Roman" w:cs="Times New Roman"/>
          <w:sz w:val="24"/>
          <w:szCs w:val="24"/>
        </w:rPr>
        <w:t>, a respected judge in the field, brought a wealth of experience and knowledge to the panel.</w:t>
      </w:r>
    </w:p>
    <w:p w:rsidR="00B877A4" w:rsidRPr="00B877A4" w:rsidRDefault="00B877A4" w:rsidP="00B877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Professor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Dasthgiri</w:t>
      </w:r>
      <w:proofErr w:type="spellEnd"/>
      <w:r w:rsidRPr="00B877A4">
        <w:rPr>
          <w:rFonts w:ascii="Times New Roman" w:eastAsia="Times New Roman" w:hAnsi="Times New Roman" w:cs="Times New Roman"/>
          <w:sz w:val="24"/>
          <w:szCs w:val="24"/>
        </w:rPr>
        <w:t>, a distinguished faculty member, provided valuable insights and constructive feedback to the participants.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sz w:val="24"/>
          <w:szCs w:val="24"/>
        </w:rPr>
        <w:t>The judges played a pivotal role in assessing the performances and ensuring that the competition maintained high standards.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 of the Event: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sz w:val="24"/>
          <w:szCs w:val="24"/>
        </w:rPr>
        <w:t xml:space="preserve">The event concluded with a closing address by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Divya</w:t>
      </w:r>
      <w:proofErr w:type="spellEnd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Girish</w:t>
      </w:r>
      <w:proofErr w:type="spellEnd"/>
      <w:r w:rsidRPr="00B877A4">
        <w:rPr>
          <w:rFonts w:ascii="Times New Roman" w:eastAsia="Times New Roman" w:hAnsi="Times New Roman" w:cs="Times New Roman"/>
          <w:sz w:val="24"/>
          <w:szCs w:val="24"/>
        </w:rPr>
        <w:t>, who expressed gratitude to the participants, judges, and attendees for making the event a success. The competition not only highlighted the immense talent within the student body but also fostered a spirit of camaraderie and cultural appreciation among all involved.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Acknowledgments:</w: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sz w:val="24"/>
          <w:szCs w:val="24"/>
        </w:rPr>
        <w:t xml:space="preserve">The success of this event is attributed to the collaborative effort of the organizers, host, judges, and participants. Special thanks to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Priyanka</w:t>
      </w:r>
      <w:proofErr w:type="spellEnd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B877A4">
        <w:rPr>
          <w:rFonts w:ascii="Times New Roman" w:eastAsia="Times New Roman" w:hAnsi="Times New Roman" w:cs="Times New Roman"/>
          <w:b/>
          <w:bCs/>
          <w:sz w:val="24"/>
          <w:szCs w:val="24"/>
        </w:rPr>
        <w:t>Kulkarni</w:t>
      </w:r>
      <w:proofErr w:type="spellEnd"/>
      <w:r w:rsidRPr="00B877A4">
        <w:rPr>
          <w:rFonts w:ascii="Times New Roman" w:eastAsia="Times New Roman" w:hAnsi="Times New Roman" w:cs="Times New Roman"/>
          <w:sz w:val="24"/>
          <w:szCs w:val="24"/>
        </w:rPr>
        <w:t xml:space="preserve"> for her guidance and to everyone who contributed to the smooth execution of this event.</w:t>
      </w:r>
    </w:p>
    <w:p w:rsidR="00B877A4" w:rsidRPr="00B877A4" w:rsidRDefault="00B877A4" w:rsidP="00B877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877A4" w:rsidRPr="00B877A4" w:rsidRDefault="00B877A4" w:rsidP="00B877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877A4">
        <w:rPr>
          <w:rFonts w:ascii="Times New Roman" w:eastAsia="Times New Roman" w:hAnsi="Times New Roman" w:cs="Times New Roman"/>
          <w:sz w:val="24"/>
          <w:szCs w:val="24"/>
        </w:rPr>
        <w:t>This report captures the essence of the competition in a formal manner. Let me know if you need any modifications or additional details!</w:t>
      </w:r>
    </w:p>
    <w:p w:rsidR="00B877A4" w:rsidRPr="008D0204" w:rsidRDefault="00B877A4" w:rsidP="00E07877">
      <w:pPr>
        <w:tabs>
          <w:tab w:val="left" w:pos="90"/>
        </w:tabs>
        <w:ind w:left="-180"/>
        <w:jc w:val="center"/>
      </w:pPr>
    </w:p>
    <w:sectPr w:rsidR="00B877A4" w:rsidRPr="008D0204" w:rsidSect="00394BFB">
      <w:pgSz w:w="13968" w:h="15840" w:code="1"/>
      <w:pgMar w:top="284" w:right="1068" w:bottom="90" w:left="1134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AE2CB7"/>
    <w:multiLevelType w:val="multilevel"/>
    <w:tmpl w:val="6D7E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D0204"/>
    <w:rsid w:val="00085887"/>
    <w:rsid w:val="001F6967"/>
    <w:rsid w:val="00244362"/>
    <w:rsid w:val="00257D95"/>
    <w:rsid w:val="00312EBE"/>
    <w:rsid w:val="00394BFB"/>
    <w:rsid w:val="00454148"/>
    <w:rsid w:val="00493D97"/>
    <w:rsid w:val="00523A87"/>
    <w:rsid w:val="005B0D4E"/>
    <w:rsid w:val="005D3D8A"/>
    <w:rsid w:val="006953BB"/>
    <w:rsid w:val="0073388D"/>
    <w:rsid w:val="00777F2E"/>
    <w:rsid w:val="007A184A"/>
    <w:rsid w:val="007B0DF5"/>
    <w:rsid w:val="007F694B"/>
    <w:rsid w:val="00835C2B"/>
    <w:rsid w:val="0089240F"/>
    <w:rsid w:val="008D0204"/>
    <w:rsid w:val="00916084"/>
    <w:rsid w:val="009F412E"/>
    <w:rsid w:val="00A2371B"/>
    <w:rsid w:val="00AA107F"/>
    <w:rsid w:val="00AF2396"/>
    <w:rsid w:val="00B542BC"/>
    <w:rsid w:val="00B61EDA"/>
    <w:rsid w:val="00B7323E"/>
    <w:rsid w:val="00B877A4"/>
    <w:rsid w:val="00BD11B7"/>
    <w:rsid w:val="00C05993"/>
    <w:rsid w:val="00C25CDE"/>
    <w:rsid w:val="00C4708D"/>
    <w:rsid w:val="00D06D53"/>
    <w:rsid w:val="00D35F21"/>
    <w:rsid w:val="00E07877"/>
    <w:rsid w:val="00E30570"/>
    <w:rsid w:val="00EC6616"/>
    <w:rsid w:val="00F52D4F"/>
    <w:rsid w:val="00F837F2"/>
    <w:rsid w:val="00F86D86"/>
    <w:rsid w:val="00FA5D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0204"/>
    <w:pPr>
      <w:spacing w:after="200" w:line="276" w:lineRule="auto"/>
    </w:pPr>
    <w:rPr>
      <w:kern w:val="0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D02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02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0204"/>
    <w:rPr>
      <w:rFonts w:ascii="Tahoma" w:hAnsi="Tahoma" w:cs="Tahoma"/>
      <w:kern w:val="0"/>
      <w:sz w:val="16"/>
      <w:szCs w:val="16"/>
      <w:lang w:val="en-US"/>
    </w:rPr>
  </w:style>
  <w:style w:type="character" w:styleId="Emphasis">
    <w:name w:val="Emphasis"/>
    <w:basedOn w:val="DefaultParagraphFont"/>
    <w:uiPriority w:val="20"/>
    <w:qFormat/>
    <w:rsid w:val="00E3057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B87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77A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317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21</cp:revision>
  <dcterms:created xsi:type="dcterms:W3CDTF">2025-02-10T10:58:00Z</dcterms:created>
  <dcterms:modified xsi:type="dcterms:W3CDTF">2025-03-12T10:55:00Z</dcterms:modified>
</cp:coreProperties>
</file>