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B17" w:rsidRDefault="00DE6D8B" w:rsidP="00DE6D8B">
      <w:pPr>
        <w:jc w:val="center"/>
        <w:rPr>
          <w:b/>
          <w:i/>
          <w:sz w:val="44"/>
          <w:szCs w:val="44"/>
          <w:u w:val="single"/>
        </w:rPr>
      </w:pPr>
      <w:r w:rsidRPr="00DE6D8B">
        <w:rPr>
          <w:b/>
          <w:i/>
          <w:sz w:val="44"/>
          <w:szCs w:val="44"/>
          <w:u w:val="single"/>
        </w:rPr>
        <w:t>ΕΡΓΑΣΙΑ 3</w:t>
      </w:r>
    </w:p>
    <w:p w:rsidR="006F23A3" w:rsidRDefault="006F23A3" w:rsidP="00DE6D8B">
      <w:pPr>
        <w:jc w:val="center"/>
        <w:rPr>
          <w:b/>
          <w:i/>
          <w:sz w:val="44"/>
          <w:szCs w:val="44"/>
          <w:u w:val="single"/>
        </w:rPr>
      </w:pPr>
    </w:p>
    <w:p w:rsidR="006F23A3" w:rsidRDefault="006F23A3" w:rsidP="006F23A3">
      <w:pPr>
        <w:rPr>
          <w:sz w:val="44"/>
          <w:szCs w:val="44"/>
        </w:rPr>
      </w:pPr>
      <w:r>
        <w:rPr>
          <w:sz w:val="44"/>
          <w:szCs w:val="44"/>
        </w:rPr>
        <w:t>ΑΓΓΕΛΙΔΗΣ ΓΕΩΡΓΙΟΣ</w:t>
      </w:r>
    </w:p>
    <w:p w:rsidR="006F23A3" w:rsidRPr="006F23A3" w:rsidRDefault="006F23A3" w:rsidP="006F23A3">
      <w:pPr>
        <w:rPr>
          <w:sz w:val="44"/>
          <w:szCs w:val="44"/>
        </w:rPr>
      </w:pPr>
      <w:r>
        <w:rPr>
          <w:sz w:val="44"/>
          <w:szCs w:val="44"/>
        </w:rPr>
        <w:t>ΑΕΜ : 57801</w:t>
      </w:r>
      <w:bookmarkStart w:id="0" w:name="_GoBack"/>
      <w:bookmarkEnd w:id="0"/>
    </w:p>
    <w:p w:rsidR="00DE6D8B" w:rsidRDefault="00DE6D8B" w:rsidP="00DE6D8B">
      <w:pPr>
        <w:rPr>
          <w:b/>
          <w:i/>
          <w:sz w:val="44"/>
          <w:szCs w:val="44"/>
          <w:u w:val="single"/>
        </w:rPr>
      </w:pPr>
    </w:p>
    <w:p w:rsidR="00DE6D8B" w:rsidRDefault="00DE6D8B" w:rsidP="00DE6D8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Άσκηση 3.1</w:t>
      </w:r>
    </w:p>
    <w:p w:rsidR="00DE6D8B" w:rsidRDefault="00DE6D8B" w:rsidP="00DE6D8B">
      <w:r>
        <w:rPr>
          <w:sz w:val="24"/>
          <w:szCs w:val="24"/>
        </w:rPr>
        <w:t xml:space="preserve">Έχουμε τη συνάρτηση : </w:t>
      </w:r>
      <w:r w:rsidRPr="00DE6D8B">
        <w:rPr>
          <w:sz w:val="24"/>
          <w:szCs w:val="24"/>
        </w:rPr>
        <w:t xml:space="preserve">  </w:t>
      </w:r>
      <w:r w:rsidRPr="009135D8">
        <w:rPr>
          <w:position w:val="-14"/>
        </w:rPr>
        <w:object w:dxaOrig="28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21.75pt" o:ole="">
            <v:imagedata r:id="rId7" o:title=""/>
          </v:shape>
          <o:OLEObject Type="Embed" ProgID="Equation.DSMT4" ShapeID="_x0000_i1025" DrawAspect="Content" ObjectID="_1812406040" r:id="rId8"/>
        </w:object>
      </w:r>
    </w:p>
    <w:p w:rsidR="00DE6D8B" w:rsidRDefault="00DE6D8B" w:rsidP="00DE6D8B">
      <w:r>
        <w:t xml:space="preserve">Αν </w:t>
      </w:r>
      <w:r>
        <w:rPr>
          <w:lang w:val="en-US"/>
        </w:rPr>
        <w:t>P</w:t>
      </w:r>
      <w:r w:rsidRPr="00DE6D8B">
        <w:t>(</w:t>
      </w:r>
      <w:r>
        <w:rPr>
          <w:lang w:val="en-US"/>
        </w:rPr>
        <w:t>x</w:t>
      </w:r>
      <w:r w:rsidRPr="00DE6D8B">
        <w:t>,</w:t>
      </w:r>
      <w:r>
        <w:rPr>
          <w:lang w:val="en-US"/>
        </w:rPr>
        <w:t>y</w:t>
      </w:r>
      <w:r w:rsidRPr="00DE6D8B">
        <w:t xml:space="preserve">) </w:t>
      </w:r>
      <w:r>
        <w:t xml:space="preserve">είναι κρίσιμο σημείο της </w:t>
      </w:r>
      <w:r>
        <w:rPr>
          <w:lang w:val="en-US"/>
        </w:rPr>
        <w:t>f</w:t>
      </w:r>
      <w:r>
        <w:t xml:space="preserve">  τότε : </w:t>
      </w:r>
    </w:p>
    <w:p w:rsidR="008F1270" w:rsidRDefault="000C39A5" w:rsidP="00DE6D8B">
      <w:r w:rsidRPr="009135D8">
        <w:rPr>
          <w:position w:val="-64"/>
        </w:rPr>
        <w:object w:dxaOrig="4840" w:dyaOrig="1400">
          <v:shape id="_x0000_i1026" type="#_x0000_t75" style="width:242.25pt;height:70.5pt" o:ole="">
            <v:imagedata r:id="rId9" o:title=""/>
          </v:shape>
          <o:OLEObject Type="Embed" ProgID="Equation.DSMT4" ShapeID="_x0000_i1026" DrawAspect="Content" ObjectID="_1812406041" r:id="rId10"/>
        </w:object>
      </w:r>
    </w:p>
    <w:p w:rsidR="008F1270" w:rsidRDefault="008F1270" w:rsidP="00DE6D8B"/>
    <w:p w:rsidR="00DE6D8B" w:rsidRDefault="008F1270" w:rsidP="00DE6D8B">
      <w:r w:rsidRPr="009135D8">
        <w:rPr>
          <w:position w:val="-6"/>
        </w:rPr>
        <w:object w:dxaOrig="2000" w:dyaOrig="320">
          <v:shape id="_x0000_i1027" type="#_x0000_t75" style="width:100.5pt;height:16.5pt" o:ole="">
            <v:imagedata r:id="rId11" o:title=""/>
          </v:shape>
          <o:OLEObject Type="Embed" ProgID="Equation.DSMT4" ShapeID="_x0000_i1027" DrawAspect="Content" ObjectID="_1812406042" r:id="rId12"/>
        </w:object>
      </w:r>
      <w:r w:rsidR="00DE6D8B">
        <w:t xml:space="preserve"> </w:t>
      </w:r>
    </w:p>
    <w:p w:rsidR="008F1270" w:rsidRDefault="008F1270" w:rsidP="00DE6D8B"/>
    <w:p w:rsidR="008F1270" w:rsidRDefault="008F1270" w:rsidP="00DE6D8B">
      <w:r>
        <w:t xml:space="preserve">Άρα έχουμε δύο κρίσιμα σημεία : τα </w:t>
      </w:r>
      <w:r w:rsidRPr="009135D8">
        <w:rPr>
          <w:position w:val="-14"/>
        </w:rPr>
        <w:object w:dxaOrig="760" w:dyaOrig="400">
          <v:shape id="_x0000_i1028" type="#_x0000_t75" style="width:38.25pt;height:20.25pt" o:ole="">
            <v:imagedata r:id="rId13" o:title=""/>
          </v:shape>
          <o:OLEObject Type="Embed" ProgID="Equation.DSMT4" ShapeID="_x0000_i1028" DrawAspect="Content" ObjectID="_1812406043" r:id="rId14"/>
        </w:object>
      </w:r>
      <w:r>
        <w:t xml:space="preserve">και </w:t>
      </w:r>
      <w:r w:rsidRPr="009135D8">
        <w:rPr>
          <w:position w:val="-14"/>
        </w:rPr>
        <w:object w:dxaOrig="940" w:dyaOrig="400">
          <v:shape id="_x0000_i1029" type="#_x0000_t75" style="width:47.25pt;height:20.25pt" o:ole="">
            <v:imagedata r:id="rId15" o:title=""/>
          </v:shape>
          <o:OLEObject Type="Embed" ProgID="Equation.DSMT4" ShapeID="_x0000_i1029" DrawAspect="Content" ObjectID="_1812406044" r:id="rId16"/>
        </w:object>
      </w:r>
    </w:p>
    <w:p w:rsidR="008F1270" w:rsidRDefault="008F1270" w:rsidP="00DE6D8B"/>
    <w:p w:rsidR="008F1270" w:rsidRDefault="008F1270" w:rsidP="00DE6D8B">
      <w:r w:rsidRPr="008F1270">
        <w:t xml:space="preserve">Για </w:t>
      </w:r>
      <w:r w:rsidRPr="008F1270">
        <w:rPr>
          <w:position w:val="-14"/>
        </w:rPr>
        <w:object w:dxaOrig="760" w:dyaOrig="400">
          <v:shape id="_x0000_i1030" type="#_x0000_t75" style="width:38.25pt;height:20.25pt" o:ole="">
            <v:imagedata r:id="rId13" o:title=""/>
          </v:shape>
          <o:OLEObject Type="Embed" ProgID="Equation.DSMT4" ShapeID="_x0000_i1030" DrawAspect="Content" ObjectID="_1812406045" r:id="rId17"/>
        </w:object>
      </w:r>
      <w:r w:rsidRPr="008F1270">
        <w:t>έχουμε :</w:t>
      </w:r>
    </w:p>
    <w:p w:rsidR="008F1270" w:rsidRDefault="008F1270" w:rsidP="00DE6D8B">
      <w:r>
        <w:t xml:space="preserve">                </w:t>
      </w:r>
      <w:r w:rsidRPr="009135D8">
        <w:rPr>
          <w:position w:val="-12"/>
        </w:rPr>
        <w:object w:dxaOrig="1740" w:dyaOrig="360">
          <v:shape id="_x0000_i1031" type="#_x0000_t75" style="width:87pt;height:18pt" o:ole="">
            <v:imagedata r:id="rId18" o:title=""/>
          </v:shape>
          <o:OLEObject Type="Embed" ProgID="Equation.DSMT4" ShapeID="_x0000_i1031" DrawAspect="Content" ObjectID="_1812406046" r:id="rId19"/>
        </w:object>
      </w:r>
    </w:p>
    <w:p w:rsidR="008F1270" w:rsidRDefault="008F1270" w:rsidP="00DE6D8B">
      <w:r>
        <w:rPr>
          <w:lang w:val="en-US"/>
        </w:rPr>
        <w:t xml:space="preserve">                </w:t>
      </w:r>
      <w:r w:rsidRPr="009135D8">
        <w:rPr>
          <w:position w:val="-48"/>
        </w:rPr>
        <w:object w:dxaOrig="859" w:dyaOrig="1080">
          <v:shape id="_x0000_i1032" type="#_x0000_t75" style="width:43.5pt;height:54pt" o:ole="">
            <v:imagedata r:id="rId20" o:title=""/>
          </v:shape>
          <o:OLEObject Type="Embed" ProgID="Equation.DSMT4" ShapeID="_x0000_i1032" DrawAspect="Content" ObjectID="_1812406047" r:id="rId21"/>
        </w:object>
      </w:r>
    </w:p>
    <w:p w:rsidR="008F1270" w:rsidRDefault="0068438D" w:rsidP="00DE6D8B">
      <w:r>
        <w:t xml:space="preserve">                </w:t>
      </w:r>
      <w:r w:rsidR="008F1270" w:rsidRPr="009135D8">
        <w:rPr>
          <w:position w:val="-48"/>
        </w:rPr>
        <w:object w:dxaOrig="4140" w:dyaOrig="1080">
          <v:shape id="_x0000_i1033" type="#_x0000_t75" style="width:207pt;height:54pt" o:ole="">
            <v:imagedata r:id="rId22" o:title=""/>
          </v:shape>
          <o:OLEObject Type="Embed" ProgID="Equation.DSMT4" ShapeID="_x0000_i1033" DrawAspect="Content" ObjectID="_1812406048" r:id="rId23"/>
        </w:object>
      </w:r>
    </w:p>
    <w:p w:rsidR="0068438D" w:rsidRDefault="0068438D" w:rsidP="00DE6D8B"/>
    <w:p w:rsidR="0068438D" w:rsidRDefault="0068438D" w:rsidP="00DE6D8B"/>
    <w:p w:rsidR="0068438D" w:rsidRDefault="00CB2C9E" w:rsidP="00DE6D8B">
      <w:r w:rsidRPr="009135D8">
        <w:rPr>
          <w:position w:val="-160"/>
        </w:rPr>
        <w:object w:dxaOrig="3420" w:dyaOrig="2960">
          <v:shape id="_x0000_i1034" type="#_x0000_t75" style="width:171pt;height:147.75pt" o:ole="">
            <v:imagedata r:id="rId24" o:title=""/>
          </v:shape>
          <o:OLEObject Type="Embed" ProgID="Equation.DSMT4" ShapeID="_x0000_i1034" DrawAspect="Content" ObjectID="_1812406049" r:id="rId25"/>
        </w:object>
      </w:r>
    </w:p>
    <w:p w:rsidR="00CB2C9E" w:rsidRDefault="00CB2C9E" w:rsidP="00DE6D8B"/>
    <w:p w:rsidR="00CB2C9E" w:rsidRDefault="00CB2C9E" w:rsidP="00CB2C9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Άσκηση 3.2</w:t>
      </w:r>
    </w:p>
    <w:p w:rsidR="00CB2C9E" w:rsidRDefault="00CB2C9E" w:rsidP="00CB2C9E">
      <w:r w:rsidRPr="009135D8">
        <w:rPr>
          <w:position w:val="-134"/>
        </w:rPr>
        <w:object w:dxaOrig="5100" w:dyaOrig="2799">
          <v:shape id="_x0000_i1035" type="#_x0000_t75" style="width:255pt;height:140.25pt" o:ole="">
            <v:imagedata r:id="rId26" o:title=""/>
          </v:shape>
          <o:OLEObject Type="Embed" ProgID="Equation.DSMT4" ShapeID="_x0000_i1035" DrawAspect="Content" ObjectID="_1812406050" r:id="rId27"/>
        </w:object>
      </w:r>
    </w:p>
    <w:p w:rsidR="00C4220D" w:rsidRDefault="00C4220D" w:rsidP="00CB2C9E"/>
    <w:p w:rsidR="00CB2C9E" w:rsidRDefault="00CB2C9E" w:rsidP="00CB2C9E">
      <w:r w:rsidRPr="009135D8">
        <w:rPr>
          <w:position w:val="-98"/>
        </w:rPr>
        <w:object w:dxaOrig="6200" w:dyaOrig="1800">
          <v:shape id="_x0000_i1036" type="#_x0000_t75" style="width:309.75pt;height:90pt" o:ole="">
            <v:imagedata r:id="rId28" o:title=""/>
          </v:shape>
          <o:OLEObject Type="Embed" ProgID="Equation.DSMT4" ShapeID="_x0000_i1036" DrawAspect="Content" ObjectID="_1812406051" r:id="rId29"/>
        </w:object>
      </w:r>
      <w:r w:rsidR="00C4220D" w:rsidRPr="00C4220D">
        <w:t xml:space="preserve"> </w:t>
      </w:r>
    </w:p>
    <w:p w:rsidR="00C4220D" w:rsidRDefault="00C4220D" w:rsidP="00CB2C9E"/>
    <w:p w:rsidR="00C4220D" w:rsidRDefault="00C4220D" w:rsidP="00CB2C9E">
      <w:r w:rsidRPr="009135D8">
        <w:rPr>
          <w:position w:val="-50"/>
        </w:rPr>
        <w:object w:dxaOrig="4819" w:dyaOrig="1040">
          <v:shape id="_x0000_i1037" type="#_x0000_t75" style="width:271.5pt;height:58.5pt" o:ole="">
            <v:imagedata r:id="rId30" o:title=""/>
          </v:shape>
          <o:OLEObject Type="Embed" ProgID="Equation.DSMT4" ShapeID="_x0000_i1037" DrawAspect="Content" ObjectID="_1812406052" r:id="rId31"/>
        </w:object>
      </w:r>
    </w:p>
    <w:p w:rsidR="00C4220D" w:rsidRDefault="00C4220D" w:rsidP="00CB2C9E">
      <w:r>
        <w:t>Οπότε ισχύει :</w:t>
      </w:r>
    </w:p>
    <w:p w:rsidR="00C4220D" w:rsidRDefault="00C4220D" w:rsidP="00CB2C9E">
      <w:r w:rsidRPr="009135D8">
        <w:rPr>
          <w:position w:val="-14"/>
        </w:rPr>
        <w:object w:dxaOrig="5560" w:dyaOrig="400">
          <v:shape id="_x0000_i1038" type="#_x0000_t75" style="width:278.25pt;height:20.25pt" o:ole="">
            <v:imagedata r:id="rId32" o:title=""/>
          </v:shape>
          <o:OLEObject Type="Embed" ProgID="Equation.DSMT4" ShapeID="_x0000_i1038" DrawAspect="Content" ObjectID="_1812406053" r:id="rId33"/>
        </w:object>
      </w:r>
    </w:p>
    <w:p w:rsidR="00A5323B" w:rsidRDefault="00A5323B" w:rsidP="00CB2C9E">
      <w:r w:rsidRPr="009135D8">
        <w:rPr>
          <w:position w:val="-10"/>
        </w:rPr>
        <w:object w:dxaOrig="3340" w:dyaOrig="320">
          <v:shape id="_x0000_i1039" type="#_x0000_t75" style="width:167.25pt;height:16.5pt" o:ole="">
            <v:imagedata r:id="rId34" o:title=""/>
          </v:shape>
          <o:OLEObject Type="Embed" ProgID="Equation.DSMT4" ShapeID="_x0000_i1039" DrawAspect="Content" ObjectID="_1812406054" r:id="rId35"/>
        </w:object>
      </w:r>
    </w:p>
    <w:p w:rsidR="00A5323B" w:rsidRDefault="00A5323B" w:rsidP="00CB2C9E">
      <w:r>
        <w:t xml:space="preserve">Για κ=0  έχουμε : </w:t>
      </w:r>
      <w:r>
        <w:rPr>
          <w:lang w:val="en-US"/>
        </w:rPr>
        <w:t>x</w:t>
      </w:r>
      <w:r w:rsidRPr="00A5323B">
        <w:t>=</w:t>
      </w:r>
      <w:r>
        <w:t>(π/3) , Δεκτή</w:t>
      </w:r>
    </w:p>
    <w:p w:rsidR="00A5323B" w:rsidRDefault="00A5323B" w:rsidP="00CB2C9E">
      <w:r>
        <w:t xml:space="preserve">Για κ=1 έχουμε : χ=π , Απορρίπτεται </w:t>
      </w:r>
    </w:p>
    <w:p w:rsidR="00A5323B" w:rsidRDefault="00A5323B" w:rsidP="00CB2C9E">
      <w:r>
        <w:lastRenderedPageBreak/>
        <w:t>Ή</w:t>
      </w:r>
    </w:p>
    <w:p w:rsidR="00A5323B" w:rsidRDefault="00A5323B" w:rsidP="00CB2C9E"/>
    <w:p w:rsidR="00A5323B" w:rsidRDefault="00A5323B" w:rsidP="00CB2C9E">
      <w:r w:rsidRPr="009135D8">
        <w:rPr>
          <w:position w:val="-6"/>
        </w:rPr>
        <w:object w:dxaOrig="3140" w:dyaOrig="279">
          <v:shape id="_x0000_i1040" type="#_x0000_t75" style="width:157.5pt;height:13.5pt" o:ole="">
            <v:imagedata r:id="rId36" o:title=""/>
          </v:shape>
          <o:OLEObject Type="Embed" ProgID="Equation.DSMT4" ShapeID="_x0000_i1040" DrawAspect="Content" ObjectID="_1812406055" r:id="rId37"/>
        </w:object>
      </w:r>
    </w:p>
    <w:p w:rsidR="00A5323B" w:rsidRDefault="00A5323B" w:rsidP="00CB2C9E"/>
    <w:p w:rsidR="00A5323B" w:rsidRDefault="00A5323B" w:rsidP="00CB2C9E">
      <w:r>
        <w:t>Για κ=0 έχουμε : χ=π , Απορρίπτεται</w:t>
      </w:r>
    </w:p>
    <w:p w:rsidR="00A5323B" w:rsidRDefault="00A5323B" w:rsidP="00CB2C9E">
      <w:r>
        <w:t>Για κ=1 έχουμε : χ=-π , Απορρίπτεται</w:t>
      </w:r>
    </w:p>
    <w:p w:rsidR="00A5323B" w:rsidRDefault="00A5323B" w:rsidP="00CB2C9E"/>
    <w:p w:rsidR="00A5323B" w:rsidRPr="006F23A3" w:rsidRDefault="006F23A3" w:rsidP="00CB2C9E">
      <w:r>
        <w:t xml:space="preserve">Ισχύει πως </w:t>
      </w:r>
      <w:r w:rsidR="00A5323B">
        <w:t xml:space="preserve"> χ=π/3 ε</w:t>
      </w:r>
      <w:r>
        <w:t xml:space="preserve">ίναι η μοναδική λύση , συνεπώς το σημείο Ρ(π/3,π/3) είναι και το μοναδικό κρίσιμο σημείο της </w:t>
      </w:r>
      <w:r>
        <w:rPr>
          <w:lang w:val="en-US"/>
        </w:rPr>
        <w:t>f</w:t>
      </w:r>
    </w:p>
    <w:p w:rsidR="00A5323B" w:rsidRPr="00A5323B" w:rsidRDefault="00A5323B" w:rsidP="00CB2C9E">
      <w:pPr>
        <w:rPr>
          <w:sz w:val="44"/>
          <w:szCs w:val="44"/>
          <w:u w:val="single"/>
        </w:rPr>
      </w:pPr>
    </w:p>
    <w:p w:rsidR="00CB2C9E" w:rsidRPr="00A5323B" w:rsidRDefault="00CB2C9E" w:rsidP="00DE6D8B">
      <w:pPr>
        <w:rPr>
          <w:sz w:val="24"/>
          <w:szCs w:val="24"/>
        </w:rPr>
      </w:pPr>
    </w:p>
    <w:sectPr w:rsidR="00CB2C9E" w:rsidRPr="00A532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E48" w:rsidRDefault="00947E48" w:rsidP="00DE6D8B">
      <w:pPr>
        <w:spacing w:after="0" w:line="240" w:lineRule="auto"/>
      </w:pPr>
      <w:r>
        <w:separator/>
      </w:r>
    </w:p>
  </w:endnote>
  <w:endnote w:type="continuationSeparator" w:id="0">
    <w:p w:rsidR="00947E48" w:rsidRDefault="00947E48" w:rsidP="00DE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E48" w:rsidRDefault="00947E48" w:rsidP="00DE6D8B">
      <w:pPr>
        <w:spacing w:after="0" w:line="240" w:lineRule="auto"/>
      </w:pPr>
      <w:r>
        <w:separator/>
      </w:r>
    </w:p>
  </w:footnote>
  <w:footnote w:type="continuationSeparator" w:id="0">
    <w:p w:rsidR="00947E48" w:rsidRDefault="00947E48" w:rsidP="00DE6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8B"/>
    <w:rsid w:val="000C39A5"/>
    <w:rsid w:val="002C6B17"/>
    <w:rsid w:val="00392F7E"/>
    <w:rsid w:val="0068438D"/>
    <w:rsid w:val="006F23A3"/>
    <w:rsid w:val="008F1270"/>
    <w:rsid w:val="00947E48"/>
    <w:rsid w:val="00A5323B"/>
    <w:rsid w:val="00C4220D"/>
    <w:rsid w:val="00CB2C9E"/>
    <w:rsid w:val="00DE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476EF-55F2-4EFF-8EEC-73A381A8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8B"/>
  </w:style>
  <w:style w:type="paragraph" w:styleId="Footer">
    <w:name w:val="footer"/>
    <w:basedOn w:val="Normal"/>
    <w:link w:val="FooterChar"/>
    <w:uiPriority w:val="99"/>
    <w:unhideWhenUsed/>
    <w:rsid w:val="00DE6D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0C826-C517-4396-8D1B-C515B013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Angelidis</cp:lastModifiedBy>
  <cp:revision>2</cp:revision>
  <dcterms:created xsi:type="dcterms:W3CDTF">2025-06-25T22:21:00Z</dcterms:created>
  <dcterms:modified xsi:type="dcterms:W3CDTF">2025-06-25T22:21:00Z</dcterms:modified>
</cp:coreProperties>
</file>