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C5" w:rsidRPr="009E7E28" w:rsidRDefault="005B24EA" w:rsidP="009E7E28"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Sistema </w:t>
      </w:r>
      <w:r w:rsidR="003F4A23">
        <w:rPr>
          <w:b/>
          <w:sz w:val="32"/>
        </w:rPr>
        <w:t xml:space="preserve">para predição </w:t>
      </w:r>
      <w:r w:rsidR="00816EA6">
        <w:rPr>
          <w:b/>
          <w:sz w:val="32"/>
        </w:rPr>
        <w:t>do risco de</w:t>
      </w:r>
      <w:r w:rsidR="003F4A23">
        <w:rPr>
          <w:b/>
          <w:sz w:val="32"/>
        </w:rPr>
        <w:t xml:space="preserve"> câncer cervical usando aprendizagem de máquina</w:t>
      </w:r>
    </w:p>
    <w:p w:rsidR="00F44D75" w:rsidRDefault="00F44D75" w:rsidP="009E7E28">
      <w:pPr>
        <w:ind w:firstLine="0"/>
        <w:jc w:val="center"/>
        <w:rPr>
          <w:b/>
        </w:rPr>
      </w:pPr>
      <w:r>
        <w:rPr>
          <w:b/>
        </w:rPr>
        <w:t xml:space="preserve">Aluno </w:t>
      </w:r>
      <w:proofErr w:type="gramStart"/>
      <w:r>
        <w:rPr>
          <w:b/>
        </w:rPr>
        <w:t>1</w:t>
      </w:r>
      <w:proofErr w:type="gramEnd"/>
      <w:r>
        <w:rPr>
          <w:b/>
        </w:rPr>
        <w:t>, Aluno 2, Aluno 3, Aluno 4</w:t>
      </w:r>
    </w:p>
    <w:p w:rsidR="009E7E28" w:rsidRDefault="00F44D75" w:rsidP="009E7E28">
      <w:pPr>
        <w:ind w:firstLine="0"/>
        <w:jc w:val="center"/>
      </w:pPr>
      <w:r>
        <w:t>Universidade de Brasília (UnB/FGA)</w:t>
      </w:r>
    </w:p>
    <w:p w:rsidR="009E7E28" w:rsidRDefault="009E7E28" w:rsidP="009E7E28">
      <w:pPr>
        <w:ind w:firstLine="0"/>
      </w:pPr>
    </w:p>
    <w:p w:rsidR="009E7E28" w:rsidRPr="00A129EB" w:rsidRDefault="009E7E28" w:rsidP="00760BA7">
      <w:pPr>
        <w:ind w:firstLine="0"/>
        <w:jc w:val="both"/>
      </w:pPr>
      <w:r w:rsidRPr="00235ED8">
        <w:rPr>
          <w:b/>
        </w:rPr>
        <w:t>Resumo.</w:t>
      </w:r>
      <w:r w:rsidR="00A129EB">
        <w:rPr>
          <w:b/>
        </w:rPr>
        <w:t xml:space="preserve"> </w:t>
      </w:r>
      <w:r w:rsidR="00C2019E">
        <w:t xml:space="preserve">Este trabalho apresenta o desenvolvimento de um </w:t>
      </w:r>
      <w:r w:rsidR="00EA5ED5">
        <w:t xml:space="preserve">sistema </w:t>
      </w:r>
      <w:r w:rsidR="00C2019E">
        <w:t>para a predição do</w:t>
      </w:r>
      <w:r w:rsidR="00EA5ED5">
        <w:t xml:space="preserve"> risco de câncer cervical</w:t>
      </w:r>
      <w:r w:rsidR="00C2019E">
        <w:t xml:space="preserve"> usando aprendizagem de máquina</w:t>
      </w:r>
      <w:r w:rsidR="00EA5ED5">
        <w:t xml:space="preserve">. </w:t>
      </w:r>
      <w:r w:rsidR="00C2019E">
        <w:t>Para isso, foi utilizada</w:t>
      </w:r>
      <w:r w:rsidR="00EA5ED5">
        <w:t xml:space="preserve"> uma base de dados contendo</w:t>
      </w:r>
      <w:r w:rsidR="00C2019E">
        <w:t xml:space="preserve"> um conjun</w:t>
      </w:r>
      <w:bookmarkStart w:id="0" w:name="_GoBack"/>
      <w:bookmarkEnd w:id="0"/>
      <w:r w:rsidR="00C2019E">
        <w:t xml:space="preserve">to de 36 informações clínicas provenientes de </w:t>
      </w:r>
      <w:r w:rsidR="00EA5ED5">
        <w:t xml:space="preserve">858 </w:t>
      </w:r>
      <w:r w:rsidR="00C2019E">
        <w:t>pacientes que realizaram biopsia para a detecção deste tipo de câncer. Foram testados e comparados diferentes algoritmos</w:t>
      </w:r>
      <w:r w:rsidR="00816EA6">
        <w:t xml:space="preserve"> de aprendizagem supervisionada</w:t>
      </w:r>
      <w:r w:rsidR="00C2019E">
        <w:t>, tais como Árvores de Decisão e Redes Neurais. Os</w:t>
      </w:r>
      <w:r w:rsidR="00EA5ED5">
        <w:t xml:space="preserve"> resultados obtidos </w:t>
      </w:r>
      <w:r w:rsidR="00C2019E">
        <w:t xml:space="preserve">mostram que </w:t>
      </w:r>
      <w:r w:rsidR="00816EA6">
        <w:t>a Árvore</w:t>
      </w:r>
      <w:r w:rsidR="00C2019E">
        <w:t xml:space="preserve"> de Decisão foi o algoritmo com melhor desempenho dentre os algoritmos analisados, conseguindo uma taxa de acerto de </w:t>
      </w:r>
      <w:r w:rsidR="00816EA6">
        <w:t>96</w:t>
      </w:r>
      <w:r w:rsidR="00C2019E">
        <w:t>%.</w:t>
      </w:r>
    </w:p>
    <w:p w:rsidR="009E7E28" w:rsidRDefault="009E7E28" w:rsidP="009E7E28">
      <w:pPr>
        <w:ind w:firstLine="0"/>
      </w:pPr>
    </w:p>
    <w:p w:rsidR="005B24EA" w:rsidRPr="00760BA7" w:rsidRDefault="005B24EA" w:rsidP="009E7E28">
      <w:pPr>
        <w:ind w:firstLine="0"/>
        <w:rPr>
          <w:lang w:val="en-US"/>
        </w:rPr>
      </w:pPr>
    </w:p>
    <w:p w:rsidR="009E7E28" w:rsidRPr="009E1F10" w:rsidRDefault="009E7E28" w:rsidP="009E1F10">
      <w:pPr>
        <w:pStyle w:val="PargrafodaLista"/>
        <w:numPr>
          <w:ilvl w:val="0"/>
          <w:numId w:val="2"/>
        </w:numPr>
        <w:rPr>
          <w:b/>
        </w:rPr>
      </w:pPr>
      <w:r w:rsidRPr="009E1F10">
        <w:rPr>
          <w:b/>
        </w:rPr>
        <w:t>I</w:t>
      </w:r>
      <w:r w:rsidR="009E1F10" w:rsidRPr="009E1F10">
        <w:rPr>
          <w:b/>
        </w:rPr>
        <w:t xml:space="preserve">NTRODUÇÃO </w:t>
      </w:r>
    </w:p>
    <w:p w:rsidR="009E1F10" w:rsidRPr="009E1F10" w:rsidRDefault="009E1F10" w:rsidP="009E1F10">
      <w:pPr>
        <w:pStyle w:val="PargrafodaLista"/>
        <w:ind w:firstLine="0"/>
        <w:rPr>
          <w:b/>
        </w:rPr>
      </w:pPr>
    </w:p>
    <w:p w:rsidR="0060282E" w:rsidRDefault="009E1F10" w:rsidP="00F44D75">
      <w:pPr>
        <w:jc w:val="both"/>
      </w:pPr>
      <w:r>
        <w:t xml:space="preserve">O câncer cervical </w:t>
      </w:r>
      <w:r w:rsidR="00E1538A">
        <w:t xml:space="preserve">(ou câncer no colo do útero) </w:t>
      </w:r>
      <w:r>
        <w:t xml:space="preserve">é um dos grandes </w:t>
      </w:r>
      <w:r w:rsidR="00E1538A">
        <w:t xml:space="preserve">problemas da saúde pública </w:t>
      </w:r>
      <w:r w:rsidR="00F44D75">
        <w:t>[1].</w:t>
      </w:r>
      <w:r w:rsidR="00E1538A">
        <w:t xml:space="preserve"> Este tipo de câncer</w:t>
      </w:r>
      <w:r>
        <w:t xml:space="preserve"> atinge mulheres de todas as </w:t>
      </w:r>
      <w:r w:rsidR="00E1538A">
        <w:t>classes</w:t>
      </w:r>
      <w:r>
        <w:t xml:space="preserve"> sociais em todo o mundo</w:t>
      </w:r>
      <w:r w:rsidR="00E1538A">
        <w:t xml:space="preserve"> e s</w:t>
      </w:r>
      <w:r>
        <w:t xml:space="preserve">ua incidência é duas vezes maior nos países subdesenvolvidos do que nos desenvolvidos. Este tipo de câncer quando detectado precocemente apresenta grande chances de cura </w:t>
      </w:r>
      <w:r w:rsidR="00F44D75">
        <w:t>[2]</w:t>
      </w:r>
      <w:r>
        <w:t>.</w:t>
      </w:r>
      <w:r w:rsidR="00E1538A">
        <w:t xml:space="preserve"> </w:t>
      </w:r>
    </w:p>
    <w:p w:rsidR="00597B34" w:rsidRDefault="00597B34" w:rsidP="001C5443">
      <w:pPr>
        <w:jc w:val="both"/>
      </w:pPr>
    </w:p>
    <w:p w:rsidR="00E1538A" w:rsidRDefault="00E1538A" w:rsidP="001C5443">
      <w:pPr>
        <w:jc w:val="both"/>
      </w:pPr>
    </w:p>
    <w:p w:rsidR="009E7E28" w:rsidRDefault="00F44D75" w:rsidP="009E1F1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TRABALHOS CORRELATOS</w:t>
      </w:r>
    </w:p>
    <w:p w:rsidR="00E1538A" w:rsidRDefault="00E1538A" w:rsidP="00E1538A">
      <w:pPr>
        <w:rPr>
          <w:b/>
        </w:rPr>
      </w:pPr>
    </w:p>
    <w:p w:rsidR="00F44D75" w:rsidRDefault="00F44D75" w:rsidP="00F44D75">
      <w:pPr>
        <w:ind w:firstLine="360"/>
      </w:pPr>
      <w:r>
        <w:t xml:space="preserve">Falar nessa seção sobre trabalhos correlatos. </w:t>
      </w:r>
      <w:r w:rsidR="00597B34">
        <w:t xml:space="preserve">Quais </w:t>
      </w:r>
      <w:r>
        <w:t>trabalhos faz</w:t>
      </w:r>
      <w:r w:rsidR="00597B34">
        <w:t>em</w:t>
      </w:r>
      <w:r>
        <w:t xml:space="preserve"> a mesma coisa que você está propondo? Acesse  </w:t>
      </w:r>
      <w:hyperlink r:id="rId9" w:history="1">
        <w:r w:rsidRPr="00B44295">
          <w:rPr>
            <w:rStyle w:val="Hyperlink"/>
          </w:rPr>
          <w:t>https://scholar.google.com.br/</w:t>
        </w:r>
      </w:hyperlink>
    </w:p>
    <w:p w:rsidR="00F44D75" w:rsidRDefault="00F44D75" w:rsidP="009E7E28">
      <w:pPr>
        <w:ind w:firstLine="0"/>
        <w:rPr>
          <w:b/>
        </w:rPr>
      </w:pPr>
      <w:r>
        <w:rPr>
          <w:b/>
        </w:rPr>
        <w:t xml:space="preserve"> </w:t>
      </w:r>
    </w:p>
    <w:p w:rsidR="00E1538A" w:rsidRPr="00E1538A" w:rsidRDefault="00F44D75" w:rsidP="00E1538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Subseção (se tiver)</w:t>
      </w:r>
    </w:p>
    <w:p w:rsidR="00597B34" w:rsidRDefault="00597B34" w:rsidP="00597B34">
      <w:pPr>
        <w:jc w:val="both"/>
      </w:pPr>
    </w:p>
    <w:p w:rsidR="00E1538A" w:rsidRPr="00597B34" w:rsidRDefault="00597B34" w:rsidP="00597B34">
      <w:pPr>
        <w:jc w:val="both"/>
      </w:pPr>
      <w:r w:rsidRPr="00597B34">
        <w:t>Se tiver subseção</w:t>
      </w:r>
    </w:p>
    <w:p w:rsidR="00E1538A" w:rsidRDefault="00E1538A" w:rsidP="009E7E28">
      <w:pPr>
        <w:ind w:firstLine="0"/>
      </w:pPr>
    </w:p>
    <w:p w:rsidR="00E1538A" w:rsidRPr="00597B34" w:rsidRDefault="00F44D75" w:rsidP="00597B34">
      <w:pPr>
        <w:pStyle w:val="PargrafodaLista"/>
        <w:numPr>
          <w:ilvl w:val="0"/>
          <w:numId w:val="2"/>
        </w:numPr>
        <w:ind w:left="284" w:hanging="284"/>
        <w:jc w:val="both"/>
        <w:rPr>
          <w:b/>
        </w:rPr>
      </w:pPr>
      <w:r w:rsidRPr="00597B34">
        <w:rPr>
          <w:b/>
        </w:rPr>
        <w:t>MODELO PROPOSTO</w:t>
      </w:r>
    </w:p>
    <w:p w:rsidR="00E1538A" w:rsidRDefault="00E1538A" w:rsidP="009E7E28">
      <w:pPr>
        <w:ind w:firstLine="0"/>
      </w:pPr>
    </w:p>
    <w:p w:rsidR="00597B34" w:rsidRDefault="00597B34" w:rsidP="00597B34">
      <w:pPr>
        <w:ind w:left="143" w:firstLine="708"/>
      </w:pPr>
      <w:r>
        <w:lastRenderedPageBreak/>
        <w:t>Escrever aqui passo-a-passo do método proposto</w:t>
      </w:r>
    </w:p>
    <w:p w:rsidR="00597B34" w:rsidRDefault="00597B34" w:rsidP="00597B34">
      <w:pPr>
        <w:jc w:val="both"/>
      </w:pPr>
      <w:r w:rsidRPr="00F44D75">
        <w:t>Toda</w:t>
      </w:r>
      <w:r w:rsidRPr="00597B34">
        <w:rPr>
          <w:b/>
        </w:rPr>
        <w:t xml:space="preserve"> imagem</w:t>
      </w:r>
      <w:r w:rsidRPr="00F44D75">
        <w:t xml:space="preserve"> e toda </w:t>
      </w:r>
      <w:r w:rsidRPr="00597B34">
        <w:rPr>
          <w:b/>
        </w:rPr>
        <w:t>tabela</w:t>
      </w:r>
      <w:r w:rsidRPr="00F44D75">
        <w:t xml:space="preserve"> precisam estar numeradas e referenciadas no texto. Cita-las no texto </w:t>
      </w:r>
      <w:r>
        <w:t>usando o</w:t>
      </w:r>
      <w:r w:rsidRPr="00F44D75">
        <w:t xml:space="preserve"> número dela. Nunca escrever: a tabela abaixo mostra </w:t>
      </w:r>
      <w:proofErr w:type="gramStart"/>
      <w:r w:rsidRPr="00F44D75">
        <w:t>que ...</w:t>
      </w:r>
      <w:proofErr w:type="gramEnd"/>
      <w:r w:rsidRPr="00F44D75">
        <w:t>..</w:t>
      </w:r>
    </w:p>
    <w:p w:rsidR="00597B34" w:rsidRDefault="00597B34" w:rsidP="00597B34">
      <w:pPr>
        <w:jc w:val="both"/>
      </w:pPr>
      <w:r>
        <w:t xml:space="preserve">Por exemplo, a Figura 1 mostra o modelo do método proposto. Nota-se que o método está dividido em duas etapas. Na primeira é realizada uma </w:t>
      </w:r>
      <w:proofErr w:type="spellStart"/>
      <w:r>
        <w:t>binarização</w:t>
      </w:r>
      <w:proofErr w:type="spellEnd"/>
      <w:r>
        <w:t xml:space="preserve"> da imagem. Em seguida é realizada a classificação usando características de formas e, por fim, é feita a classificação.</w:t>
      </w:r>
    </w:p>
    <w:p w:rsidR="00597B34" w:rsidRDefault="00597B34" w:rsidP="00597B34">
      <w:pPr>
        <w:jc w:val="both"/>
      </w:pPr>
    </w:p>
    <w:p w:rsidR="00597B34" w:rsidRDefault="00597B34" w:rsidP="00597B34">
      <w:pPr>
        <w:jc w:val="both"/>
      </w:pPr>
      <w:r>
        <w:rPr>
          <w:noProof/>
          <w:lang w:eastAsia="pt-BR"/>
        </w:rPr>
        <w:drawing>
          <wp:inline distT="0" distB="0" distL="0" distR="0" wp14:anchorId="37B180EA" wp14:editId="2FAB58A4">
            <wp:extent cx="4181475" cy="89306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9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B34" w:rsidRPr="00F44D75" w:rsidRDefault="00597B34" w:rsidP="00597B34">
      <w:pPr>
        <w:jc w:val="both"/>
      </w:pPr>
      <w:r w:rsidRPr="00597B34">
        <w:rPr>
          <w:b/>
        </w:rPr>
        <w:t>Figura 1</w:t>
      </w:r>
      <w:r>
        <w:t>. Esquema ilustrativo do método proposto.</w:t>
      </w:r>
    </w:p>
    <w:p w:rsidR="00597B34" w:rsidRDefault="00597B34" w:rsidP="009E7E28">
      <w:pPr>
        <w:ind w:firstLine="0"/>
      </w:pPr>
    </w:p>
    <w:p w:rsidR="003804CD" w:rsidRDefault="003804CD" w:rsidP="005368BF">
      <w:pPr>
        <w:jc w:val="both"/>
      </w:pPr>
    </w:p>
    <w:p w:rsidR="003804CD" w:rsidRPr="003804CD" w:rsidRDefault="003804CD" w:rsidP="00F829C1">
      <w:pPr>
        <w:jc w:val="both"/>
        <w:rPr>
          <w:b/>
          <w:color w:val="FF0000"/>
        </w:rPr>
      </w:pPr>
    </w:p>
    <w:p w:rsidR="006D6195" w:rsidRPr="006D6195" w:rsidRDefault="006D6195" w:rsidP="00352041">
      <w:pPr>
        <w:ind w:firstLine="0"/>
        <w:jc w:val="both"/>
        <w:rPr>
          <w:b/>
        </w:rPr>
      </w:pPr>
      <w:r w:rsidRPr="006D6195">
        <w:rPr>
          <w:b/>
        </w:rPr>
        <w:t xml:space="preserve">4. </w:t>
      </w:r>
      <w:r w:rsidR="003804CD">
        <w:rPr>
          <w:b/>
        </w:rPr>
        <w:t xml:space="preserve">RESULTADOS OBTIDOS </w:t>
      </w:r>
    </w:p>
    <w:p w:rsidR="00256391" w:rsidRDefault="00256391" w:rsidP="007D3B3F">
      <w:pPr>
        <w:jc w:val="both"/>
      </w:pPr>
    </w:p>
    <w:p w:rsidR="007D3B3F" w:rsidRDefault="00F44D75" w:rsidP="007D3B3F">
      <w:pPr>
        <w:jc w:val="both"/>
      </w:pPr>
      <w:r>
        <w:t>Apresentar os resultados obtidos pelo modelo proposto na seção anterior</w:t>
      </w:r>
      <w:r w:rsidR="00597B34">
        <w:t>.</w:t>
      </w:r>
    </w:p>
    <w:p w:rsidR="00597B34" w:rsidRDefault="00597B34" w:rsidP="007D3B3F">
      <w:pPr>
        <w:jc w:val="both"/>
      </w:pPr>
      <w:r>
        <w:t xml:space="preserve">Como foi realizada a avaliação do método proposto? Quais foram </w:t>
      </w:r>
      <w:proofErr w:type="gramStart"/>
      <w:r>
        <w:t>as</w:t>
      </w:r>
      <w:proofErr w:type="gramEnd"/>
      <w:r>
        <w:t xml:space="preserve"> medidas utilizadas?</w:t>
      </w:r>
    </w:p>
    <w:p w:rsidR="003804CD" w:rsidRDefault="003804CD" w:rsidP="007D3B3F">
      <w:pPr>
        <w:jc w:val="both"/>
      </w:pPr>
    </w:p>
    <w:p w:rsidR="006D6195" w:rsidRDefault="006D6195" w:rsidP="00352041">
      <w:pPr>
        <w:ind w:firstLine="0"/>
        <w:jc w:val="both"/>
        <w:rPr>
          <w:b/>
        </w:rPr>
      </w:pPr>
      <w:r w:rsidRPr="006D6195">
        <w:rPr>
          <w:b/>
        </w:rPr>
        <w:t>5. C</w:t>
      </w:r>
      <w:r w:rsidR="00816EA6">
        <w:rPr>
          <w:b/>
        </w:rPr>
        <w:t>ONCLUSÃO</w:t>
      </w:r>
    </w:p>
    <w:p w:rsidR="003804CD" w:rsidRPr="006D6195" w:rsidRDefault="003804CD" w:rsidP="00352041">
      <w:pPr>
        <w:ind w:firstLine="0"/>
        <w:jc w:val="both"/>
        <w:rPr>
          <w:b/>
        </w:rPr>
      </w:pPr>
    </w:p>
    <w:p w:rsidR="00F01F66" w:rsidRDefault="00F44D75" w:rsidP="00F44D75">
      <w:pPr>
        <w:jc w:val="both"/>
      </w:pPr>
      <w:r>
        <w:t>Este trabalho propôs</w:t>
      </w:r>
      <w:proofErr w:type="gramStart"/>
      <w:r>
        <w:t>.....</w:t>
      </w:r>
      <w:proofErr w:type="gramEnd"/>
    </w:p>
    <w:p w:rsidR="001A5E62" w:rsidRDefault="001A5E62" w:rsidP="001A5E62">
      <w:pPr>
        <w:jc w:val="both"/>
      </w:pPr>
    </w:p>
    <w:p w:rsidR="006D6195" w:rsidRPr="005B24EA" w:rsidRDefault="006D6195" w:rsidP="00352041">
      <w:pPr>
        <w:ind w:firstLine="0"/>
        <w:jc w:val="both"/>
        <w:rPr>
          <w:b/>
        </w:rPr>
      </w:pPr>
      <w:r w:rsidRPr="005B24EA">
        <w:rPr>
          <w:b/>
        </w:rPr>
        <w:t>Referências</w:t>
      </w:r>
    </w:p>
    <w:p w:rsidR="006D6195" w:rsidRDefault="006D6195" w:rsidP="00352041">
      <w:pPr>
        <w:ind w:firstLine="0"/>
        <w:jc w:val="both"/>
      </w:pPr>
    </w:p>
    <w:p w:rsidR="00F829C1" w:rsidRDefault="00F44D75" w:rsidP="00352041">
      <w:pPr>
        <w:ind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[1] </w:t>
      </w:r>
      <w:r w:rsidR="00F829C1" w:rsidRPr="00D60AA2">
        <w:rPr>
          <w:rFonts w:cs="Times New Roman"/>
          <w:color w:val="000000"/>
        </w:rPr>
        <w:t>CAMILO, C. O</w:t>
      </w:r>
      <w:proofErr w:type="gramStart"/>
      <w:r w:rsidR="00F829C1" w:rsidRPr="00D60AA2">
        <w:rPr>
          <w:rFonts w:cs="Times New Roman"/>
          <w:color w:val="000000"/>
        </w:rPr>
        <w:t>.;</w:t>
      </w:r>
      <w:proofErr w:type="gramEnd"/>
      <w:r w:rsidR="00F829C1" w:rsidRPr="00D60AA2">
        <w:rPr>
          <w:rFonts w:cs="Times New Roman"/>
          <w:color w:val="000000"/>
        </w:rPr>
        <w:t xml:space="preserve"> SILVA, J. C. </w:t>
      </w:r>
      <w:r w:rsidR="00F829C1" w:rsidRPr="00D60AA2">
        <w:rPr>
          <w:rFonts w:cs="Times New Roman"/>
          <w:b/>
          <w:bCs/>
          <w:color w:val="000000"/>
        </w:rPr>
        <w:t>Mineração de Dados: Conceitos, Tarefas, Métodos</w:t>
      </w:r>
      <w:r w:rsidR="00993F91">
        <w:rPr>
          <w:rFonts w:cs="Times New Roman"/>
          <w:b/>
          <w:bCs/>
          <w:color w:val="000000"/>
        </w:rPr>
        <w:t xml:space="preserve"> </w:t>
      </w:r>
      <w:r w:rsidR="00F829C1" w:rsidRPr="00D60AA2">
        <w:rPr>
          <w:rFonts w:cs="Times New Roman"/>
          <w:b/>
          <w:bCs/>
          <w:color w:val="000000"/>
        </w:rPr>
        <w:t xml:space="preserve">e Ferramentas. </w:t>
      </w:r>
      <w:r w:rsidR="00F829C1" w:rsidRPr="00D60AA2">
        <w:rPr>
          <w:rFonts w:cs="Times New Roman"/>
          <w:color w:val="000000"/>
        </w:rPr>
        <w:t>Instituto de Informática, Universidade Federal de Goiás. 2009.</w:t>
      </w:r>
    </w:p>
    <w:p w:rsidR="00993F91" w:rsidRPr="00D60AA2" w:rsidRDefault="00993F91" w:rsidP="00352041">
      <w:pPr>
        <w:ind w:firstLine="0"/>
        <w:jc w:val="both"/>
        <w:rPr>
          <w:rFonts w:cs="Times New Roman"/>
        </w:rPr>
      </w:pPr>
    </w:p>
    <w:p w:rsidR="009371E3" w:rsidRPr="00D60AA2" w:rsidRDefault="00F44D75" w:rsidP="00352041">
      <w:pPr>
        <w:ind w:firstLine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[2] </w:t>
      </w:r>
      <w:r w:rsidR="00535FE8" w:rsidRPr="00D60AA2">
        <w:rPr>
          <w:rFonts w:cs="Times New Roman"/>
        </w:rPr>
        <w:t>MOURA, I. J</w:t>
      </w:r>
      <w:proofErr w:type="gramStart"/>
      <w:r w:rsidR="00535FE8" w:rsidRPr="00D60AA2">
        <w:rPr>
          <w:rFonts w:cs="Times New Roman"/>
        </w:rPr>
        <w:t>.;</w:t>
      </w:r>
      <w:proofErr w:type="gramEnd"/>
      <w:r w:rsidR="00535FE8" w:rsidRPr="00D60AA2">
        <w:rPr>
          <w:rFonts w:cs="Times New Roman"/>
        </w:rPr>
        <w:t xml:space="preserve"> NUNES, E. M.; RODIGUES, S. C.; NOBREGA, J. O. C. </w:t>
      </w:r>
      <w:r w:rsidR="00535FE8" w:rsidRPr="00D60AA2">
        <w:rPr>
          <w:rFonts w:cs="Times New Roman"/>
          <w:b/>
        </w:rPr>
        <w:t>Papel do enfermeiro na prevenção do câncer cervical.</w:t>
      </w:r>
      <w:r w:rsidR="00535FE8" w:rsidRPr="00D60AA2">
        <w:rPr>
          <w:rFonts w:cs="Times New Roman"/>
        </w:rPr>
        <w:t xml:space="preserve"> Vol. 16, Num. 2. Temas em Saúde. João Pessoa, 2016.</w:t>
      </w:r>
    </w:p>
    <w:p w:rsidR="00D17269" w:rsidRPr="00D60AA2" w:rsidRDefault="00F44D75" w:rsidP="00352041">
      <w:pPr>
        <w:ind w:firstLine="0"/>
        <w:jc w:val="both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[3] </w:t>
      </w:r>
      <w:r w:rsidR="00D17269" w:rsidRPr="00D60AA2">
        <w:rPr>
          <w:rFonts w:cs="Times New Roman"/>
        </w:rPr>
        <w:t>TANAKA, O. Y</w:t>
      </w:r>
      <w:proofErr w:type="gramStart"/>
      <w:r w:rsidR="00D17269" w:rsidRPr="00D60AA2">
        <w:rPr>
          <w:rFonts w:cs="Times New Roman"/>
        </w:rPr>
        <w:t>.;</w:t>
      </w:r>
      <w:proofErr w:type="gramEnd"/>
      <w:r w:rsidR="00D17269" w:rsidRPr="00D60AA2">
        <w:rPr>
          <w:rFonts w:cs="Times New Roman"/>
        </w:rPr>
        <w:t xml:space="preserve"> CHAVES, L. D. P.; BEZERRA, A. F. B.; SILVA, K. B. </w:t>
      </w:r>
      <w:r w:rsidR="00D17269" w:rsidRPr="00D60AA2">
        <w:rPr>
          <w:rFonts w:cs="Times New Roman"/>
          <w:b/>
        </w:rPr>
        <w:t>Integralidade no cuidado ao câncer do colo do útero: avaliação do acesso.</w:t>
      </w:r>
      <w:r w:rsidR="00D17269" w:rsidRPr="00D60AA2">
        <w:rPr>
          <w:rFonts w:cs="Times New Roman"/>
        </w:rPr>
        <w:t xml:space="preserve"> </w:t>
      </w:r>
      <w:r w:rsidR="00D17269" w:rsidRPr="00D60AA2">
        <w:rPr>
          <w:rFonts w:cs="Times New Roman"/>
          <w:lang w:val="en-US"/>
        </w:rPr>
        <w:t xml:space="preserve">Rev. </w:t>
      </w:r>
      <w:proofErr w:type="spellStart"/>
      <w:r w:rsidR="00D17269" w:rsidRPr="00D60AA2">
        <w:rPr>
          <w:rFonts w:cs="Times New Roman"/>
          <w:lang w:val="en-US"/>
        </w:rPr>
        <w:t>Saúde</w:t>
      </w:r>
      <w:proofErr w:type="spellEnd"/>
      <w:r w:rsidR="00D17269" w:rsidRPr="00D60AA2">
        <w:rPr>
          <w:rFonts w:cs="Times New Roman"/>
          <w:lang w:val="en-US"/>
        </w:rPr>
        <w:t xml:space="preserve"> </w:t>
      </w:r>
      <w:proofErr w:type="spellStart"/>
      <w:r w:rsidR="00D17269" w:rsidRPr="00D60AA2">
        <w:rPr>
          <w:rFonts w:cs="Times New Roman"/>
          <w:lang w:val="en-US"/>
        </w:rPr>
        <w:t>Pública</w:t>
      </w:r>
      <w:proofErr w:type="spellEnd"/>
      <w:r w:rsidR="00D17269" w:rsidRPr="00D60AA2">
        <w:rPr>
          <w:rFonts w:cs="Times New Roman"/>
          <w:lang w:val="en-US"/>
        </w:rPr>
        <w:t>, 2014.</w:t>
      </w:r>
    </w:p>
    <w:sectPr w:rsidR="00D17269" w:rsidRPr="00D60AA2" w:rsidSect="003E536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6F" w:rsidRDefault="00B8026F" w:rsidP="00482F65">
      <w:pPr>
        <w:spacing w:line="240" w:lineRule="auto"/>
      </w:pPr>
      <w:r>
        <w:separator/>
      </w:r>
    </w:p>
  </w:endnote>
  <w:endnote w:type="continuationSeparator" w:id="0">
    <w:p w:rsidR="00B8026F" w:rsidRDefault="00B8026F" w:rsidP="00482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6F" w:rsidRDefault="00B8026F" w:rsidP="00482F65">
      <w:pPr>
        <w:spacing w:line="240" w:lineRule="auto"/>
      </w:pPr>
      <w:r>
        <w:separator/>
      </w:r>
    </w:p>
  </w:footnote>
  <w:footnote w:type="continuationSeparator" w:id="0">
    <w:p w:rsidR="00B8026F" w:rsidRDefault="00B8026F" w:rsidP="00482F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6926"/>
    <w:multiLevelType w:val="multilevel"/>
    <w:tmpl w:val="69044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515318B"/>
    <w:multiLevelType w:val="multilevel"/>
    <w:tmpl w:val="EB52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6C317D6"/>
    <w:multiLevelType w:val="hybridMultilevel"/>
    <w:tmpl w:val="D4821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2500B"/>
    <w:multiLevelType w:val="multilevel"/>
    <w:tmpl w:val="154ED6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28"/>
    <w:rsid w:val="00017CCA"/>
    <w:rsid w:val="000441C8"/>
    <w:rsid w:val="00061B32"/>
    <w:rsid w:val="00110FF3"/>
    <w:rsid w:val="001253F4"/>
    <w:rsid w:val="001363F7"/>
    <w:rsid w:val="00155069"/>
    <w:rsid w:val="00183CA0"/>
    <w:rsid w:val="00193EEC"/>
    <w:rsid w:val="001A5E62"/>
    <w:rsid w:val="001C5443"/>
    <w:rsid w:val="001F4F08"/>
    <w:rsid w:val="00220635"/>
    <w:rsid w:val="00235ED8"/>
    <w:rsid w:val="00256391"/>
    <w:rsid w:val="002C1268"/>
    <w:rsid w:val="002F00FA"/>
    <w:rsid w:val="00352041"/>
    <w:rsid w:val="00355CD5"/>
    <w:rsid w:val="00362481"/>
    <w:rsid w:val="003804CD"/>
    <w:rsid w:val="00381950"/>
    <w:rsid w:val="003D5298"/>
    <w:rsid w:val="003E5360"/>
    <w:rsid w:val="003F4A23"/>
    <w:rsid w:val="00482F65"/>
    <w:rsid w:val="004B0AC3"/>
    <w:rsid w:val="004C0080"/>
    <w:rsid w:val="00510BBB"/>
    <w:rsid w:val="00535FE8"/>
    <w:rsid w:val="005368BF"/>
    <w:rsid w:val="00595B04"/>
    <w:rsid w:val="00597568"/>
    <w:rsid w:val="00597B34"/>
    <w:rsid w:val="005B24EA"/>
    <w:rsid w:val="005E76D4"/>
    <w:rsid w:val="005F3447"/>
    <w:rsid w:val="0060282E"/>
    <w:rsid w:val="0061519C"/>
    <w:rsid w:val="00621D31"/>
    <w:rsid w:val="0062579E"/>
    <w:rsid w:val="006A140F"/>
    <w:rsid w:val="006D6195"/>
    <w:rsid w:val="00750195"/>
    <w:rsid w:val="00760BA7"/>
    <w:rsid w:val="00784A12"/>
    <w:rsid w:val="007B75D0"/>
    <w:rsid w:val="007C5CDC"/>
    <w:rsid w:val="007D3B3F"/>
    <w:rsid w:val="007F38E9"/>
    <w:rsid w:val="007F73C6"/>
    <w:rsid w:val="00816EA6"/>
    <w:rsid w:val="008316BE"/>
    <w:rsid w:val="0083729D"/>
    <w:rsid w:val="00860CCE"/>
    <w:rsid w:val="0086588C"/>
    <w:rsid w:val="008C789F"/>
    <w:rsid w:val="008D32E9"/>
    <w:rsid w:val="00904E60"/>
    <w:rsid w:val="009371E3"/>
    <w:rsid w:val="00942B6C"/>
    <w:rsid w:val="00955EBD"/>
    <w:rsid w:val="00964A64"/>
    <w:rsid w:val="009705A2"/>
    <w:rsid w:val="00983718"/>
    <w:rsid w:val="00993F91"/>
    <w:rsid w:val="009A67CB"/>
    <w:rsid w:val="009E1CED"/>
    <w:rsid w:val="009E1F10"/>
    <w:rsid w:val="009E7E28"/>
    <w:rsid w:val="00A129EB"/>
    <w:rsid w:val="00A66F9F"/>
    <w:rsid w:val="00A67109"/>
    <w:rsid w:val="00A83593"/>
    <w:rsid w:val="00A90092"/>
    <w:rsid w:val="00AD10AE"/>
    <w:rsid w:val="00B32427"/>
    <w:rsid w:val="00B51601"/>
    <w:rsid w:val="00B74A68"/>
    <w:rsid w:val="00B8026F"/>
    <w:rsid w:val="00BB76CB"/>
    <w:rsid w:val="00BC034A"/>
    <w:rsid w:val="00BD686B"/>
    <w:rsid w:val="00BD79E7"/>
    <w:rsid w:val="00BF130C"/>
    <w:rsid w:val="00C11D44"/>
    <w:rsid w:val="00C17D7F"/>
    <w:rsid w:val="00C2019E"/>
    <w:rsid w:val="00C5427E"/>
    <w:rsid w:val="00C5475F"/>
    <w:rsid w:val="00C632E7"/>
    <w:rsid w:val="00C70994"/>
    <w:rsid w:val="00C74AED"/>
    <w:rsid w:val="00C90F1A"/>
    <w:rsid w:val="00C913F1"/>
    <w:rsid w:val="00C949CD"/>
    <w:rsid w:val="00CF671C"/>
    <w:rsid w:val="00D01C5D"/>
    <w:rsid w:val="00D17269"/>
    <w:rsid w:val="00D37035"/>
    <w:rsid w:val="00D60AA2"/>
    <w:rsid w:val="00D93ED1"/>
    <w:rsid w:val="00DC6159"/>
    <w:rsid w:val="00DF6FFA"/>
    <w:rsid w:val="00E03CF1"/>
    <w:rsid w:val="00E1538A"/>
    <w:rsid w:val="00E16747"/>
    <w:rsid w:val="00E67BAC"/>
    <w:rsid w:val="00E72778"/>
    <w:rsid w:val="00E85649"/>
    <w:rsid w:val="00EA0C49"/>
    <w:rsid w:val="00EA5ED5"/>
    <w:rsid w:val="00EE48FB"/>
    <w:rsid w:val="00F01F66"/>
    <w:rsid w:val="00F20716"/>
    <w:rsid w:val="00F32A72"/>
    <w:rsid w:val="00F336F8"/>
    <w:rsid w:val="00F351E8"/>
    <w:rsid w:val="00F419FD"/>
    <w:rsid w:val="00F44D75"/>
    <w:rsid w:val="00F54681"/>
    <w:rsid w:val="00F829C1"/>
    <w:rsid w:val="00F9094E"/>
    <w:rsid w:val="00F92D5B"/>
    <w:rsid w:val="00FC4FAD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E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034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00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009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C12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B0A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0BA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F6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F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82F6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F6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F6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2F6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E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034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00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009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C12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B0A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0BA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F6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F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82F6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F6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F6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2F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cholar.google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8C5BC-727A-4131-B85F-2F25891B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Cleonice</dc:creator>
  <cp:lastModifiedBy>Glauco</cp:lastModifiedBy>
  <cp:revision>2</cp:revision>
  <dcterms:created xsi:type="dcterms:W3CDTF">2019-01-27T12:51:00Z</dcterms:created>
  <dcterms:modified xsi:type="dcterms:W3CDTF">2019-01-27T12:51:00Z</dcterms:modified>
</cp:coreProperties>
</file>