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38" w:rsidRDefault="000C26A4">
      <w:pPr>
        <w:pStyle w:val="Heading3"/>
        <w:numPr>
          <w:ilvl w:val="2"/>
          <w:numId w:val="1"/>
        </w:numPr>
        <w:jc w:val="center"/>
      </w:pPr>
      <w:bookmarkStart w:id="0" w:name="__DdeLink__206_1091803513"/>
      <w:bookmarkEnd w:id="0"/>
      <w:r>
        <w:t>Homework Project #7</w:t>
      </w:r>
    </w:p>
    <w:p w:rsidR="000D0638" w:rsidRDefault="000C26A4">
      <w:pPr>
        <w:pStyle w:val="ListContents"/>
        <w:ind w:left="0"/>
      </w:pPr>
      <w:r>
        <w:t xml:space="preserve">Design a class called </w:t>
      </w:r>
      <w:r>
        <w:rPr>
          <w:rFonts w:ascii="Courier New" w:hAnsi="Courier New"/>
        </w:rPr>
        <w:t>Automobile</w:t>
      </w:r>
      <w:r>
        <w:t>, which has the following members: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field for the make (a string)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field for the model (a string also)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constructor which will initialize these fields</w:t>
      </w:r>
    </w:p>
    <w:p w:rsidR="000D0638" w:rsidRDefault="000C26A4">
      <w:pPr>
        <w:pStyle w:val="ListContents"/>
        <w:numPr>
          <w:ilvl w:val="0"/>
          <w:numId w:val="2"/>
        </w:numPr>
      </w:pPr>
      <w:r>
        <w:t xml:space="preserve">Accessor methods to retrieve the make and the </w:t>
      </w:r>
      <w:r>
        <w:t>model</w:t>
      </w:r>
    </w:p>
    <w:p w:rsidR="000D0638" w:rsidRDefault="000C26A4">
      <w:pPr>
        <w:pStyle w:val="ListContents"/>
        <w:numPr>
          <w:ilvl w:val="0"/>
          <w:numId w:val="2"/>
        </w:numPr>
      </w:pPr>
      <w:r>
        <w:t xml:space="preserve">A </w:t>
      </w:r>
      <w:proofErr w:type="spellStart"/>
      <w:proofErr w:type="gramStart"/>
      <w:r>
        <w:rPr>
          <w:rFonts w:ascii="Courier New" w:hAnsi="Courier New"/>
        </w:rPr>
        <w:t>toString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method which will display the automobile's make and model.  (The formatting is completely up to you.)</w:t>
      </w:r>
    </w:p>
    <w:p w:rsidR="000D0638" w:rsidRDefault="000D0638">
      <w:pPr>
        <w:pStyle w:val="ListContents"/>
      </w:pPr>
    </w:p>
    <w:p w:rsidR="000D0638" w:rsidRDefault="000D0638">
      <w:pPr>
        <w:pStyle w:val="ListContents"/>
      </w:pPr>
    </w:p>
    <w:p w:rsidR="000D0638" w:rsidRDefault="000C26A4">
      <w:pPr>
        <w:pStyle w:val="ListContents"/>
        <w:ind w:left="0"/>
      </w:pPr>
      <w:bookmarkStart w:id="1" w:name="__DdeLink__243_1894031982"/>
      <w:r>
        <w:t xml:space="preserve">Design a class called </w:t>
      </w:r>
      <w:r>
        <w:rPr>
          <w:rFonts w:ascii="Courier New" w:hAnsi="Courier New"/>
        </w:rPr>
        <w:t>Truck</w:t>
      </w:r>
      <w:r>
        <w:t xml:space="preserve"> which inherits from class </w:t>
      </w:r>
      <w:r>
        <w:rPr>
          <w:rFonts w:ascii="Courier New" w:hAnsi="Courier New"/>
        </w:rPr>
        <w:t>Automobile</w:t>
      </w:r>
      <w:r>
        <w:t>, which has the following members: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field for the truck's maximum ca</w:t>
      </w:r>
      <w:r>
        <w:t>rrying capacity, in pounds (</w:t>
      </w:r>
      <w:proofErr w:type="spellStart"/>
      <w:r>
        <w:rPr>
          <w:rFonts w:ascii="Courier New" w:hAnsi="Courier New"/>
        </w:rPr>
        <w:t>int</w:t>
      </w:r>
      <w:proofErr w:type="spellEnd"/>
      <w:r>
        <w:t xml:space="preserve"> or </w:t>
      </w:r>
      <w:r>
        <w:rPr>
          <w:rFonts w:ascii="Courier New" w:hAnsi="Courier New"/>
        </w:rPr>
        <w:t>double</w:t>
      </w:r>
      <w:r>
        <w:t>, it's up to you)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constructor which initializes this field and the fields of its superclass (</w:t>
      </w:r>
      <w:r>
        <w:rPr>
          <w:rFonts w:ascii="Courier New" w:hAnsi="Courier New"/>
        </w:rPr>
        <w:t>Automobile</w:t>
      </w:r>
      <w:r>
        <w:t xml:space="preserve">, via the </w:t>
      </w:r>
      <w:r>
        <w:rPr>
          <w:rFonts w:ascii="Courier New" w:hAnsi="Courier New"/>
        </w:rPr>
        <w:t>super</w:t>
      </w:r>
      <w:r>
        <w:t xml:space="preserve"> keyword, if necessary)</w:t>
      </w:r>
    </w:p>
    <w:p w:rsidR="000D0638" w:rsidRDefault="000C26A4">
      <w:pPr>
        <w:pStyle w:val="ListContents"/>
        <w:numPr>
          <w:ilvl w:val="0"/>
          <w:numId w:val="2"/>
        </w:numPr>
      </w:pPr>
      <w:r>
        <w:t xml:space="preserve">A </w:t>
      </w:r>
      <w:proofErr w:type="spellStart"/>
      <w:proofErr w:type="gramStart"/>
      <w:r>
        <w:rPr>
          <w:rFonts w:ascii="Courier New" w:hAnsi="Courier New"/>
        </w:rPr>
        <w:t>toString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method which overrides the </w:t>
      </w:r>
      <w:proofErr w:type="spellStart"/>
      <w:r>
        <w:rPr>
          <w:rFonts w:ascii="Courier New" w:hAnsi="Courier New"/>
        </w:rPr>
        <w:t>toString</w:t>
      </w:r>
      <w:proofErr w:type="spellEnd"/>
      <w:r>
        <w:rPr>
          <w:rFonts w:ascii="Courier New" w:hAnsi="Courier New"/>
        </w:rPr>
        <w:t>()</w:t>
      </w:r>
      <w:r>
        <w:t xml:space="preserve"> method of its superc</w:t>
      </w:r>
      <w:r>
        <w:t>lass (</w:t>
      </w:r>
      <w:r>
        <w:rPr>
          <w:rFonts w:ascii="Courier New" w:hAnsi="Courier New"/>
        </w:rPr>
        <w:t>Automobile</w:t>
      </w:r>
      <w:bookmarkEnd w:id="1"/>
      <w:r>
        <w:t>).  This version should display make, model, and the maximum carrying capacity</w:t>
      </w:r>
    </w:p>
    <w:p w:rsidR="000D0638" w:rsidRDefault="000D0638">
      <w:pPr>
        <w:pStyle w:val="ListContents"/>
        <w:ind w:left="0"/>
      </w:pPr>
    </w:p>
    <w:p w:rsidR="000D0638" w:rsidRDefault="000D0638">
      <w:pPr>
        <w:pStyle w:val="ListContents"/>
        <w:ind w:left="0"/>
      </w:pPr>
    </w:p>
    <w:p w:rsidR="000D0638" w:rsidRDefault="000C26A4">
      <w:pPr>
        <w:pStyle w:val="ListContents"/>
        <w:ind w:left="0"/>
      </w:pPr>
      <w:r>
        <w:t xml:space="preserve">Design a class called </w:t>
      </w:r>
      <w:r>
        <w:rPr>
          <w:rFonts w:ascii="Courier New" w:hAnsi="Courier New"/>
        </w:rPr>
        <w:t>Minivan</w:t>
      </w:r>
      <w:r>
        <w:t xml:space="preserve"> which inherits from class </w:t>
      </w:r>
      <w:r>
        <w:rPr>
          <w:rFonts w:ascii="Courier New" w:hAnsi="Courier New"/>
        </w:rPr>
        <w:t>Automobile</w:t>
      </w:r>
      <w:r>
        <w:t>, which has the following members:</w:t>
      </w:r>
    </w:p>
    <w:p w:rsidR="000D0638" w:rsidRDefault="000C26A4">
      <w:pPr>
        <w:pStyle w:val="ListContents"/>
        <w:numPr>
          <w:ilvl w:val="0"/>
          <w:numId w:val="2"/>
        </w:numPr>
        <w:rPr>
          <w:rFonts w:ascii="Courier New" w:hAnsi="Courier New"/>
        </w:rPr>
      </w:pPr>
      <w:r>
        <w:t>A field for the maximum number of passengers the van can c</w:t>
      </w:r>
      <w:r>
        <w:t>arry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0D0638" w:rsidRDefault="000C26A4">
      <w:pPr>
        <w:pStyle w:val="ListContents"/>
        <w:numPr>
          <w:ilvl w:val="0"/>
          <w:numId w:val="2"/>
        </w:numPr>
      </w:pPr>
      <w:r>
        <w:t>A constructor which initializes this field and the fields of its superclass (</w:t>
      </w:r>
      <w:r>
        <w:rPr>
          <w:rFonts w:ascii="Courier New" w:hAnsi="Courier New"/>
        </w:rPr>
        <w:t>Automobile</w:t>
      </w:r>
      <w:r>
        <w:t xml:space="preserve">, via the </w:t>
      </w:r>
      <w:r>
        <w:rPr>
          <w:rFonts w:ascii="Courier New" w:hAnsi="Courier New"/>
        </w:rPr>
        <w:t>super</w:t>
      </w:r>
      <w:r>
        <w:t xml:space="preserve"> keyword, if necessary)</w:t>
      </w:r>
    </w:p>
    <w:p w:rsidR="000D0638" w:rsidRDefault="000C26A4" w:rsidP="000C26A4">
      <w:pPr>
        <w:pStyle w:val="ListContents"/>
        <w:numPr>
          <w:ilvl w:val="0"/>
          <w:numId w:val="2"/>
        </w:numPr>
      </w:pPr>
      <w:r>
        <w:t xml:space="preserve">A </w:t>
      </w:r>
      <w:proofErr w:type="spellStart"/>
      <w:proofErr w:type="gramStart"/>
      <w:r w:rsidRPr="000C26A4">
        <w:rPr>
          <w:rFonts w:ascii="Courier New" w:hAnsi="Courier New"/>
        </w:rPr>
        <w:t>toString</w:t>
      </w:r>
      <w:proofErr w:type="spellEnd"/>
      <w:r w:rsidRPr="000C26A4">
        <w:rPr>
          <w:rFonts w:ascii="Courier New" w:hAnsi="Courier New"/>
        </w:rPr>
        <w:t>(</w:t>
      </w:r>
      <w:proofErr w:type="gramEnd"/>
      <w:r w:rsidRPr="000C26A4">
        <w:rPr>
          <w:rFonts w:ascii="Courier New" w:hAnsi="Courier New"/>
        </w:rPr>
        <w:t>)</w:t>
      </w:r>
      <w:r>
        <w:t xml:space="preserve"> method which overrides the </w:t>
      </w:r>
      <w:proofErr w:type="spellStart"/>
      <w:r w:rsidRPr="000C26A4">
        <w:rPr>
          <w:rFonts w:ascii="Courier New" w:hAnsi="Courier New"/>
        </w:rPr>
        <w:t>toString</w:t>
      </w:r>
      <w:proofErr w:type="spellEnd"/>
      <w:r w:rsidRPr="000C26A4">
        <w:rPr>
          <w:rFonts w:ascii="Courier New" w:hAnsi="Courier New"/>
        </w:rPr>
        <w:t>()</w:t>
      </w:r>
      <w:r>
        <w:t xml:space="preserve"> method of its superclass (</w:t>
      </w:r>
      <w:r w:rsidRPr="000C26A4">
        <w:rPr>
          <w:rFonts w:ascii="Courier New" w:hAnsi="Courier New"/>
        </w:rPr>
        <w:t>Automobile</w:t>
      </w:r>
      <w:r>
        <w:t xml:space="preserve">).  This version should display </w:t>
      </w:r>
      <w:r>
        <w:t>make, model, and the maximum number of passengers</w:t>
      </w:r>
    </w:p>
    <w:p w:rsidR="000D0638" w:rsidRDefault="000D0638">
      <w:pPr>
        <w:pStyle w:val="ListContents"/>
        <w:ind w:left="0"/>
      </w:pPr>
    </w:p>
    <w:p w:rsidR="000D0638" w:rsidRDefault="000C26A4">
      <w:pPr>
        <w:pStyle w:val="ListContents"/>
        <w:ind w:left="0"/>
      </w:pPr>
      <w:r>
        <w:t xml:space="preserve">Finally, demonstrate these classes in a test program that has an array which contains objects of class </w:t>
      </w:r>
      <w:r>
        <w:rPr>
          <w:rFonts w:ascii="Courier New" w:hAnsi="Courier New"/>
        </w:rPr>
        <w:t>Automobile</w:t>
      </w:r>
      <w:r>
        <w:t>.  Create at least one object of each class (</w:t>
      </w:r>
      <w:r>
        <w:rPr>
          <w:rFonts w:ascii="Courier New" w:hAnsi="Courier New"/>
        </w:rPr>
        <w:t>Automobile</w:t>
      </w:r>
      <w:r>
        <w:t xml:space="preserve">, </w:t>
      </w:r>
      <w:r>
        <w:rPr>
          <w:rFonts w:ascii="Courier New" w:hAnsi="Courier New"/>
        </w:rPr>
        <w:t>Truck</w:t>
      </w:r>
      <w:r>
        <w:t xml:space="preserve">, </w:t>
      </w:r>
      <w:r>
        <w:rPr>
          <w:rFonts w:ascii="Courier New" w:hAnsi="Courier New"/>
        </w:rPr>
        <w:t>Minivan</w:t>
      </w:r>
      <w:r>
        <w:t xml:space="preserve">); store them in the </w:t>
      </w:r>
      <w:r>
        <w:t xml:space="preserve">array; then loop through the array, calling the </w:t>
      </w:r>
      <w:proofErr w:type="spellStart"/>
      <w:proofErr w:type="gramStart"/>
      <w:r w:rsidRPr="000C26A4">
        <w:rPr>
          <w:rFonts w:ascii="Courier New" w:hAnsi="Courier New" w:cs="Courier New"/>
        </w:rPr>
        <w:t>toString</w:t>
      </w:r>
      <w:proofErr w:type="spellEnd"/>
      <w:r w:rsidRPr="000C26A4">
        <w:rPr>
          <w:rFonts w:ascii="Courier New" w:hAnsi="Courier New" w:cs="Courier New"/>
        </w:rPr>
        <w:t>(</w:t>
      </w:r>
      <w:proofErr w:type="gramEnd"/>
      <w:r w:rsidRPr="000C26A4">
        <w:rPr>
          <w:rFonts w:ascii="Courier New" w:hAnsi="Courier New" w:cs="Courier New"/>
        </w:rPr>
        <w:t>)</w:t>
      </w:r>
      <w:r>
        <w:t xml:space="preserve"> method on e</w:t>
      </w:r>
      <w:bookmarkStart w:id="2" w:name="_GoBack"/>
      <w:bookmarkEnd w:id="2"/>
      <w:r>
        <w:t xml:space="preserve">ach element.  See my class notes, as well as code listing </w:t>
      </w:r>
      <w:r>
        <w:rPr>
          <w:b/>
          <w:bCs/>
        </w:rPr>
        <w:t>9-25</w:t>
      </w:r>
      <w:r>
        <w:t xml:space="preserve"> in the Gaddis book for examples.</w:t>
      </w:r>
    </w:p>
    <w:sectPr w:rsidR="000D063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95B"/>
    <w:multiLevelType w:val="multilevel"/>
    <w:tmpl w:val="C434A39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D5C1FDF"/>
    <w:multiLevelType w:val="multilevel"/>
    <w:tmpl w:val="C60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C0652E"/>
    <w:multiLevelType w:val="multilevel"/>
    <w:tmpl w:val="D82A3A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D0638"/>
    <w:rsid w:val="000C26A4"/>
    <w:rsid w:val="000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ListContents">
    <w:name w:val="List Contents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1445</Characters>
  <Application>Microsoft Office Word</Application>
  <DocSecurity>0</DocSecurity>
  <Lines>12</Lines>
  <Paragraphs>3</Paragraphs>
  <ScaleCrop>false</ScaleCrop>
  <Company>Rowan University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Iorio, Quentin H</cp:lastModifiedBy>
  <cp:revision>2</cp:revision>
  <dcterms:created xsi:type="dcterms:W3CDTF">2015-09-24T21:18:00Z</dcterms:created>
  <dcterms:modified xsi:type="dcterms:W3CDTF">2015-11-17T14:51:00Z</dcterms:modified>
  <dc:language>en-US</dc:language>
</cp:coreProperties>
</file>