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color w:val="000000"/>
          <w:sz w:val="32"/>
          <w:szCs w:val="32"/>
          <w:rtl w:val="0"/>
        </w:rPr>
        <w:t xml:space="preserve">Helvijs Petuhovs</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Liverpool Hope Creative Campus, Shawn Street,</w:t>
      </w:r>
    </w:p>
    <w:p w:rsidR="00000000" w:rsidDel="00000000" w:rsidP="00000000" w:rsidRDefault="00000000" w:rsidRPr="00000000" w14:paraId="00000003">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L6 1HP</w:t>
      </w:r>
    </w:p>
    <w:p w:rsidR="00000000" w:rsidDel="00000000" w:rsidP="00000000" w:rsidRDefault="00000000" w:rsidRPr="00000000" w14:paraId="00000004">
      <w:pPr>
        <w:pageBreakBefore w:val="0"/>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07514901131 • h.g.petuhovs@gmail.com</w:t>
      </w:r>
    </w:p>
    <w:p w:rsidR="00000000" w:rsidDel="00000000" w:rsidP="00000000" w:rsidRDefault="00000000" w:rsidRPr="00000000" w14:paraId="00000006">
      <w:pPr>
        <w:pageBreakBefore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Personal statement</w:t>
      </w:r>
    </w:p>
    <w:p w:rsidR="00000000" w:rsidDel="00000000" w:rsidP="00000000" w:rsidRDefault="00000000" w:rsidRPr="00000000" w14:paraId="00000008">
      <w:pPr>
        <w:pageBreakBefore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pageBreakBefore w:val="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computer science undergraduate currently undergoing his second year. Academic setting has provided an opportunity to develop my communication skills as well as team work, through work on multiple collaborative projects. Last job involved carrying warehouse duties at a fast pace while maintaining high attention to detail, and being able to work both in teams and on my own initiative. I want to join the bar staff position to gain new experience as well as to grow in customer service and communication skills.</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Key Skills </w:t>
      </w:r>
    </w:p>
    <w:p w:rsidR="00000000" w:rsidDel="00000000" w:rsidP="00000000" w:rsidRDefault="00000000" w:rsidRPr="00000000" w14:paraId="0000000C">
      <w:pPr>
        <w:pageBreakBefore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7"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2"/>
        </w:numPr>
        <w:spacing w:after="0" w:afterAutospacing="0" w:lineRule="auto"/>
        <w:ind w:left="720" w:hanging="360"/>
        <w:jc w:val="left"/>
        <w:rPr>
          <w:color w:val="000000"/>
        </w:rPr>
      </w:pPr>
      <w:r w:rsidDel="00000000" w:rsidR="00000000" w:rsidRPr="00000000">
        <w:rPr>
          <w:rFonts w:ascii="Arial" w:cs="Arial" w:eastAsia="Arial" w:hAnsi="Arial"/>
          <w:color w:val="000000"/>
          <w:sz w:val="20"/>
          <w:szCs w:val="20"/>
          <w:rtl w:val="0"/>
        </w:rPr>
        <w:t xml:space="preserve">Experience of working in a fast-paced environment</w:t>
      </w:r>
    </w:p>
    <w:p w:rsidR="00000000" w:rsidDel="00000000" w:rsidP="00000000" w:rsidRDefault="00000000" w:rsidRPr="00000000" w14:paraId="0000000F">
      <w:pPr>
        <w:numPr>
          <w:ilvl w:val="1"/>
          <w:numId w:val="2"/>
        </w:numPr>
        <w:spacing w:after="0" w:afterAutospacing="0" w:lineRule="auto"/>
        <w:ind w:left="144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Worked in two warehouse positions where high volumes of items had do be processed</w:t>
      </w:r>
    </w:p>
    <w:p w:rsidR="00000000" w:rsidDel="00000000" w:rsidP="00000000" w:rsidRDefault="00000000" w:rsidRPr="00000000" w14:paraId="00000010">
      <w:pPr>
        <w:numPr>
          <w:ilvl w:val="0"/>
          <w:numId w:val="2"/>
        </w:numPr>
        <w:spacing w:after="0" w:afterAutospacing="0" w:lineRule="auto"/>
        <w:ind w:left="720" w:hanging="360"/>
        <w:jc w:val="left"/>
        <w:rPr>
          <w:color w:val="000000"/>
        </w:rPr>
      </w:pPr>
      <w:r w:rsidDel="00000000" w:rsidR="00000000" w:rsidRPr="00000000">
        <w:rPr>
          <w:rFonts w:ascii="Arial" w:cs="Arial" w:eastAsia="Arial" w:hAnsi="Arial"/>
          <w:color w:val="000000"/>
          <w:sz w:val="20"/>
          <w:szCs w:val="20"/>
          <w:rtl w:val="0"/>
        </w:rPr>
        <w:t xml:space="preserve">Great attention to detail</w:t>
      </w:r>
    </w:p>
    <w:p w:rsidR="00000000" w:rsidDel="00000000" w:rsidP="00000000" w:rsidRDefault="00000000" w:rsidRPr="00000000" w14:paraId="00000011">
      <w:pPr>
        <w:numPr>
          <w:ilvl w:val="1"/>
          <w:numId w:val="2"/>
        </w:numPr>
        <w:spacing w:after="0" w:afterAutospacing="0" w:lineRule="auto"/>
        <w:ind w:left="144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Have experience quickly checking products for faults and damages </w:t>
      </w:r>
    </w:p>
    <w:p w:rsidR="00000000" w:rsidDel="00000000" w:rsidP="00000000" w:rsidRDefault="00000000" w:rsidRPr="00000000" w14:paraId="00000012">
      <w:pPr>
        <w:numPr>
          <w:ilvl w:val="0"/>
          <w:numId w:val="2"/>
        </w:numPr>
        <w:spacing w:after="0" w:afterAutospacing="0" w:lineRule="auto"/>
        <w:ind w:left="720" w:hanging="360"/>
        <w:jc w:val="left"/>
        <w:rPr>
          <w:color w:val="000000"/>
        </w:rPr>
      </w:pPr>
      <w:r w:rsidDel="00000000" w:rsidR="00000000" w:rsidRPr="00000000">
        <w:rPr>
          <w:rFonts w:ascii="Arial" w:cs="Arial" w:eastAsia="Arial" w:hAnsi="Arial"/>
          <w:color w:val="000000"/>
          <w:sz w:val="20"/>
          <w:szCs w:val="20"/>
          <w:rtl w:val="0"/>
        </w:rPr>
        <w:t xml:space="preserve">The drive to work hard</w:t>
      </w:r>
    </w:p>
    <w:p w:rsidR="00000000" w:rsidDel="00000000" w:rsidP="00000000" w:rsidRDefault="00000000" w:rsidRPr="00000000" w14:paraId="00000013">
      <w:pPr>
        <w:numPr>
          <w:ilvl w:val="1"/>
          <w:numId w:val="2"/>
        </w:numPr>
        <w:spacing w:after="0" w:afterAutospacing="0" w:lineRule="auto"/>
        <w:ind w:left="144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Have gotten promoted in previous workplace for maintaining good work ethic</w:t>
      </w:r>
    </w:p>
    <w:p w:rsidR="00000000" w:rsidDel="00000000" w:rsidP="00000000" w:rsidRDefault="00000000" w:rsidRPr="00000000" w14:paraId="00000014">
      <w:pPr>
        <w:numPr>
          <w:ilvl w:val="0"/>
          <w:numId w:val="2"/>
        </w:numPr>
        <w:spacing w:after="0" w:afterAutospacing="0"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Good communication</w:t>
      </w:r>
    </w:p>
    <w:p w:rsidR="00000000" w:rsidDel="00000000" w:rsidP="00000000" w:rsidRDefault="00000000" w:rsidRPr="00000000" w14:paraId="00000015">
      <w:pPr>
        <w:numPr>
          <w:ilvl w:val="1"/>
          <w:numId w:val="2"/>
        </w:numPr>
        <w:spacing w:after="240" w:lineRule="auto"/>
        <w:ind w:left="1440" w:hanging="360"/>
        <w:jc w:val="left"/>
        <w:rPr>
          <w:color w:val="000000"/>
        </w:rPr>
      </w:pPr>
      <w:r w:rsidDel="00000000" w:rsidR="00000000" w:rsidRPr="00000000">
        <w:rPr>
          <w:rFonts w:ascii="Arial" w:cs="Arial" w:eastAsia="Arial" w:hAnsi="Arial"/>
          <w:color w:val="000000"/>
          <w:sz w:val="20"/>
          <w:szCs w:val="20"/>
          <w:rtl w:val="0"/>
        </w:rPr>
        <w:t xml:space="preserve">In multiple instances have communicated in friendly and calm manner</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Employment History</w:t>
      </w:r>
    </w:p>
    <w:p w:rsidR="00000000" w:rsidDel="00000000" w:rsidP="00000000" w:rsidRDefault="00000000" w:rsidRPr="00000000" w14:paraId="00000017">
      <w:pPr>
        <w:pageBreakBefore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color w:val="000000"/>
          <w:sz w:val="24"/>
          <w:szCs w:val="24"/>
          <w:rtl w:val="0"/>
        </w:rPr>
        <w:t xml:space="preserve">Amazon Warehouse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color w:val="000000"/>
          <w:sz w:val="20"/>
          <w:szCs w:val="20"/>
          <w:rtl w:val="0"/>
        </w:rPr>
        <w:t xml:space="preserve">October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201</w:t>
      </w:r>
      <w:r w:rsidDel="00000000" w:rsidR="00000000" w:rsidRPr="00000000">
        <w:rPr>
          <w:rFonts w:ascii="Arial" w:cs="Arial" w:eastAsia="Arial" w:hAnsi="Arial"/>
          <w:i w:val="1"/>
          <w:color w:val="000000"/>
          <w:sz w:val="20"/>
          <w:szCs w:val="20"/>
          <w:rtl w:val="0"/>
        </w:rPr>
        <w:t xml:space="preserve">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i w:val="1"/>
          <w:color w:val="000000"/>
          <w:sz w:val="20"/>
          <w:szCs w:val="20"/>
          <w:rtl w:val="0"/>
        </w:rPr>
        <w:t xml:space="preserve">June 2018</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Achievements and responsibilities: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color w:val="000000"/>
          <w:sz w:val="20"/>
          <w:szCs w:val="20"/>
          <w:rtl w:val="0"/>
        </w:rPr>
        <w:t xml:space="preserve">Helped to ensure workplace is safe by identifying any potential work hazards including spillages or unsafe working procedures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Ensured that required resources are available to other members of staff so they could effectively do their task</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Covered other work positions when required to ensure job runs smoothly</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color w:val="000000"/>
          <w:sz w:val="20"/>
          <w:szCs w:val="20"/>
          <w:rtl w:val="0"/>
        </w:rPr>
        <w:t xml:space="preserve">Was responsible for sorting items to ensure they are delivered to right person, identifying damaged products or products that require special handling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B">
      <w:pPr>
        <w:pageBreakBefore w:val="0"/>
        <w:spacing w:line="259"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Tangerine Confectionery</w:t>
      </w:r>
    </w:p>
    <w:p w:rsidR="00000000" w:rsidDel="00000000" w:rsidP="00000000" w:rsidRDefault="00000000" w:rsidRPr="00000000" w14:paraId="0000002C">
      <w:pPr>
        <w:pageBreakBefore w:val="0"/>
        <w:spacing w:line="259"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(October 2019 – September 2020)</w:t>
      </w:r>
    </w:p>
    <w:p w:rsidR="00000000" w:rsidDel="00000000" w:rsidP="00000000" w:rsidRDefault="00000000" w:rsidRPr="00000000" w14:paraId="0000002D">
      <w:pPr>
        <w:pageBreakBefore w:val="0"/>
        <w:ind w:hanging="340"/>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pageBreakBefore w:val="0"/>
        <w:spacing w:line="259"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Achievements and responsibilities: </w:t>
      </w:r>
    </w:p>
    <w:p w:rsidR="00000000" w:rsidDel="00000000" w:rsidP="00000000" w:rsidRDefault="00000000" w:rsidRPr="00000000" w14:paraId="0000002F">
      <w:pPr>
        <w:pageBreakBefore w:val="0"/>
        <w:spacing w:line="259" w:lineRule="auto"/>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color w:val="000000"/>
          <w:sz w:val="20"/>
          <w:szCs w:val="20"/>
          <w:rtl w:val="0"/>
        </w:rPr>
        <w:t xml:space="preserve">Quality ensured products to make sure any defects and bad products are handled appropriately</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color w:val="000000"/>
          <w:sz w:val="20"/>
          <w:szCs w:val="20"/>
          <w:rtl w:val="0"/>
        </w:rPr>
        <w:t xml:space="preserve">Took on multiple roles while quickly adapting to new role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Proceeded to accomplish required task without need for supervision</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Education</w:t>
      </w:r>
    </w:p>
    <w:p w:rsidR="00000000" w:rsidDel="00000000" w:rsidP="00000000" w:rsidRDefault="00000000" w:rsidRPr="00000000" w14:paraId="00000034">
      <w:pPr>
        <w:pageBreakBefore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color w:val="000000"/>
          <w:sz w:val="24"/>
          <w:szCs w:val="24"/>
          <w:rtl w:val="0"/>
        </w:rPr>
        <w:t xml:space="preserve">North Liverpool Academy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color w:val="000000"/>
          <w:sz w:val="20"/>
          <w:szCs w:val="20"/>
          <w:rtl w:val="0"/>
        </w:rPr>
        <w:t xml:space="preserve">Novem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ber 20</w:t>
      </w:r>
      <w:r w:rsidDel="00000000" w:rsidR="00000000" w:rsidRPr="00000000">
        <w:rPr>
          <w:rFonts w:ascii="Arial" w:cs="Arial" w:eastAsia="Arial" w:hAnsi="Arial"/>
          <w:i w:val="1"/>
          <w:color w:val="000000"/>
          <w:sz w:val="20"/>
          <w:szCs w:val="20"/>
          <w:rtl w:val="0"/>
        </w:rPr>
        <w:t xml:space="preserve">12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June 20</w:t>
      </w:r>
      <w:r w:rsidDel="00000000" w:rsidR="00000000" w:rsidRPr="00000000">
        <w:rPr>
          <w:rFonts w:ascii="Arial" w:cs="Arial" w:eastAsia="Arial" w:hAnsi="Arial"/>
          <w:i w:val="1"/>
          <w:color w:val="000000"/>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A-levels and BTE</w:t>
      </w:r>
      <w:r w:rsidDel="00000000" w:rsidR="00000000" w:rsidRPr="00000000">
        <w:rPr>
          <w:rFonts w:ascii="Arial" w:cs="Arial" w:eastAsia="Arial" w:hAnsi="Arial"/>
          <w:color w:val="000000"/>
          <w:sz w:val="20"/>
          <w:szCs w:val="20"/>
          <w:rtl w:val="0"/>
        </w:rPr>
        <w:t xml:space="preserve">Cs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color w:val="000000"/>
          <w:sz w:val="20"/>
          <w:szCs w:val="20"/>
          <w:rtl w:val="0"/>
        </w:rPr>
        <w:t xml:space="preserve">Travel Tourism - Distinction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color w:val="000000"/>
          <w:sz w:val="20"/>
          <w:szCs w:val="20"/>
          <w:rtl w:val="0"/>
        </w:rPr>
        <w:t xml:space="preserve">ICT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color w:val="000000"/>
          <w:sz w:val="20"/>
          <w:szCs w:val="20"/>
          <w:rtl w:val="0"/>
        </w:rPr>
        <w:t xml:space="preserve">Distinction*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Mathematics – </w:t>
      </w:r>
      <w:r w:rsidDel="00000000" w:rsidR="00000000" w:rsidRPr="00000000">
        <w:rPr>
          <w:rFonts w:ascii="Arial" w:cs="Arial" w:eastAsia="Arial" w:hAnsi="Arial"/>
          <w:color w:val="000000"/>
          <w:sz w:val="20"/>
          <w:szCs w:val="20"/>
          <w:rtl w:val="0"/>
        </w:rPr>
        <w:t xml:space="preserve">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GCSEs, grade A-C, including Maths and English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BTECs, grade Merit - Distinction, including Engineering and Art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2">
      <w:pPr>
        <w:pageBreakBefore w:val="0"/>
        <w:spacing w:line="259"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Newcastle University </w:t>
      </w:r>
    </w:p>
    <w:p w:rsidR="00000000" w:rsidDel="00000000" w:rsidP="00000000" w:rsidRDefault="00000000" w:rsidRPr="00000000" w14:paraId="00000043">
      <w:pPr>
        <w:pageBreakBefore w:val="0"/>
        <w:spacing w:line="259"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(October 2018 – June 2019)</w:t>
      </w:r>
    </w:p>
    <w:p w:rsidR="00000000" w:rsidDel="00000000" w:rsidP="00000000" w:rsidRDefault="00000000" w:rsidRPr="00000000" w14:paraId="00000044">
      <w:pPr>
        <w:pageBreakBefore w:val="0"/>
        <w:spacing w:line="259" w:lineRule="auto"/>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5">
      <w:pPr>
        <w:pageBreakBefore w:val="0"/>
        <w:spacing w:line="259"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Liverpool Hope University </w:t>
      </w:r>
    </w:p>
    <w:p w:rsidR="00000000" w:rsidDel="00000000" w:rsidP="00000000" w:rsidRDefault="00000000" w:rsidRPr="00000000" w14:paraId="00000046">
      <w:pPr>
        <w:pageBreakBefore w:val="0"/>
        <w:spacing w:line="259" w:lineRule="auto"/>
        <w:jc w:val="left"/>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(October 2020 – June 2021)</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7"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Hobbies &amp; Interests</w:t>
      </w:r>
    </w:p>
    <w:p w:rsidR="00000000" w:rsidDel="00000000" w:rsidP="00000000" w:rsidRDefault="00000000" w:rsidRPr="00000000" w14:paraId="00000049">
      <w:pPr>
        <w:pageBreakBefore w:val="0"/>
        <w:rPr>
          <w:rFonts w:ascii="Arial" w:cs="Arial" w:eastAsia="Arial" w:hAnsi="Arial"/>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Cooking is one of my hobbies. Often cook recipes for the first time and explore new areas in cooking while gaining valuable experience. Trying to improve speed during the cooking process while not compromising the quality of the final product. Always learning new techniques for preparations and cooking process as well as ways to improve upon well known recipes.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04F">
      <w:pPr>
        <w:pageBreakBefore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 are available upon request.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sectPr>
      <w:footerReference r:id="rId7" w:type="default"/>
      <w:pgSz w:h="16838" w:w="11906" w:orient="portrait"/>
      <w:pgMar w:bottom="1440" w:top="1440" w:left="1417.322834645669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Noto Sans" w:cs="Noto Sans" w:eastAsia="Noto Sans" w:hAnsi="Noto Sans"/>
        <w:b w:val="0"/>
        <w:i w:val="0"/>
        <w:smallCaps w:val="0"/>
        <w:strike w:val="0"/>
        <w:color w:val="d9d9d9"/>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d9d9d9"/>
        <w:sz w:val="16"/>
        <w:szCs w:val="16"/>
        <w:u w:val="none"/>
        <w:shd w:fill="auto" w:val="clear"/>
        <w:vertAlign w:val="baseline"/>
        <w:rtl w:val="0"/>
      </w:rPr>
      <w:t xml:space="preserve">Free CV template by reed.co.uk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w:cs="Noto Sans" w:eastAsia="Noto Sans" w:hAnsi="Noto Sans"/>
        <w:color w:val="222e39"/>
        <w:sz w:val="22"/>
        <w:szCs w:val="22"/>
        <w:lang w:val="en-GB"/>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120" w:lineRule="auto"/>
      <w:jc w:val="left"/>
    </w:pPr>
    <w:rPr>
      <w:sz w:val="20"/>
      <w:szCs w:val="20"/>
    </w:rPr>
  </w:style>
  <w:style w:type="paragraph" w:styleId="Heading2">
    <w:name w:val="heading 2"/>
    <w:basedOn w:val="Normal"/>
    <w:next w:val="Normal"/>
    <w:pPr>
      <w:keepNext w:val="1"/>
      <w:keepLines w:val="1"/>
      <w:pageBreakBefore w:val="0"/>
      <w:spacing w:before="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before="40" w:lineRule="auto"/>
      <w:jc w:val="left"/>
    </w:pPr>
    <w:rPr>
      <w:i w:val="1"/>
      <w:color w:val="47a5f4"/>
      <w:sz w:val="20"/>
      <w:szCs w:val="20"/>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Noto Sans" w:cs="Noto Sans" w:eastAsia="Noto Sans" w:hAnsi="Noto Sans"/>
      <w:b w:val="0"/>
      <w:i w:val="1"/>
      <w:smallCaps w:val="0"/>
      <w:strike w:val="0"/>
      <w:color w:val="47a5f4"/>
      <w:sz w:val="20"/>
      <w:szCs w:val="20"/>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personal details"/>
    <w:qFormat w:val="1"/>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val="1"/>
    <w:rsid w:val="00190E11"/>
    <w:pPr>
      <w:keepNext w:val="1"/>
      <w:keepLines w:val="1"/>
      <w:spacing w:after="120" w:before="120"/>
      <w:jc w:val="left"/>
      <w:outlineLvl w:val="0"/>
    </w:pPr>
    <w:rPr>
      <w:rFonts w:cstheme="majorBidi" w:eastAsiaTheme="majorEastAsia"/>
      <w:sz w:val="20"/>
      <w:szCs w:val="32"/>
    </w:rPr>
  </w:style>
  <w:style w:type="paragraph" w:styleId="Heading2">
    <w:name w:val="heading 2"/>
    <w:aliases w:val="school name"/>
    <w:basedOn w:val="Normal"/>
    <w:next w:val="Normal"/>
    <w:link w:val="Heading2Char"/>
    <w:uiPriority w:val="9"/>
    <w:unhideWhenUsed w:val="1"/>
    <w:rsid w:val="00531C0C"/>
    <w:pPr>
      <w:keepNext w:val="1"/>
      <w:keepLines w:val="1"/>
      <w:spacing w:before="40"/>
      <w:jc w:val="left"/>
      <w:outlineLvl w:val="1"/>
    </w:pPr>
    <w:rPr>
      <w:rFonts w:asciiTheme="majorHAnsi" w:cstheme="majorBidi" w:eastAsiaTheme="majorEastAsia" w:hAnsiTheme="majorHAnsi"/>
      <w:b w:val="1"/>
      <w:sz w:val="24"/>
      <w:szCs w:val="26"/>
    </w:rPr>
  </w:style>
  <w:style w:type="paragraph" w:styleId="Heading3">
    <w:name w:val="heading 3"/>
    <w:aliases w:val="date"/>
    <w:basedOn w:val="Normal"/>
    <w:next w:val="Normal"/>
    <w:link w:val="Heading3Char"/>
    <w:uiPriority w:val="9"/>
    <w:unhideWhenUsed w:val="1"/>
    <w:rsid w:val="00BF764D"/>
    <w:pPr>
      <w:keepNext w:val="1"/>
      <w:keepLines w:val="1"/>
      <w:spacing w:before="40"/>
      <w:jc w:val="left"/>
      <w:outlineLvl w:val="2"/>
    </w:pPr>
    <w:rPr>
      <w:rFonts w:cstheme="majorBidi" w:eastAsiaTheme="majorEastAsia"/>
      <w:i w:val="1"/>
      <w:color w:val="47a5f4"/>
      <w:sz w:val="20"/>
      <w:szCs w:val="24"/>
    </w:rPr>
  </w:style>
  <w:style w:type="paragraph" w:styleId="Heading4">
    <w:name w:val="heading 4"/>
    <w:aliases w:val="paragraph title"/>
    <w:next w:val="Normal"/>
    <w:link w:val="Heading4Char"/>
    <w:uiPriority w:val="9"/>
    <w:unhideWhenUsed w:val="1"/>
    <w:rsid w:val="00D602D3"/>
    <w:pPr>
      <w:keepNext w:val="1"/>
      <w:keepLines w:val="1"/>
      <w:spacing w:after="0" w:before="40"/>
      <w:outlineLvl w:val="3"/>
    </w:pPr>
    <w:rPr>
      <w:rFonts w:ascii="Noto Sans" w:hAnsi="Noto Sans" w:cstheme="majorBidi" w:eastAsiaTheme="majorEastAsia"/>
      <w:i w:val="1"/>
      <w:iCs w:val="1"/>
      <w:color w:val="47a5f4"/>
      <w:sz w:val="20"/>
      <w:szCs w:val="32"/>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rsid w:val="001867A4"/>
    <w:pPr>
      <w:ind w:left="720"/>
    </w:pPr>
    <w:rPr>
      <w:rFonts w:ascii="Times New Roman" w:cs="Times New Roman" w:eastAsia="Times New Roman" w:hAnsi="Times New Roman"/>
      <w:sz w:val="24"/>
      <w:szCs w:val="24"/>
    </w:rPr>
  </w:style>
  <w:style w:type="character" w:styleId="Heading2Char" w:customStyle="1">
    <w:name w:val="Heading 2 Char"/>
    <w:aliases w:val="school name Char"/>
    <w:basedOn w:val="DefaultParagraphFont"/>
    <w:link w:val="Heading2"/>
    <w:uiPriority w:val="9"/>
    <w:rsid w:val="00531C0C"/>
    <w:rPr>
      <w:rFonts w:asciiTheme="majorHAnsi" w:cstheme="majorBidi" w:eastAsiaTheme="majorEastAsia" w:hAnsiTheme="majorHAnsi"/>
      <w:b w:val="1"/>
      <w:color w:val="222e39"/>
      <w:sz w:val="24"/>
      <w:szCs w:val="26"/>
    </w:rPr>
  </w:style>
  <w:style w:type="character" w:styleId="Heading1Char" w:customStyle="1">
    <w:name w:val="Heading 1 Char"/>
    <w:aliases w:val="&lt;h&gt; list Char"/>
    <w:basedOn w:val="DefaultParagraphFont"/>
    <w:link w:val="Heading1"/>
    <w:uiPriority w:val="9"/>
    <w:rsid w:val="00190E11"/>
    <w:rPr>
      <w:rFonts w:ascii="Noto Sans" w:hAnsi="Noto Sans" w:cstheme="majorBidi" w:eastAsiaTheme="majorEastAsia"/>
      <w:color w:val="222e39"/>
      <w:sz w:val="20"/>
      <w:szCs w:val="32"/>
    </w:rPr>
  </w:style>
  <w:style w:type="character" w:styleId="Heading3Char" w:customStyle="1">
    <w:name w:val="Heading 3 Char"/>
    <w:aliases w:val="date Char"/>
    <w:basedOn w:val="DefaultParagraphFont"/>
    <w:link w:val="Heading3"/>
    <w:uiPriority w:val="9"/>
    <w:rsid w:val="00BF764D"/>
    <w:rPr>
      <w:rFonts w:ascii="Noto Sans" w:hAnsi="Noto Sans" w:cstheme="majorBidi" w:eastAsiaTheme="majorEastAsia"/>
      <w:i w:val="1"/>
      <w:color w:val="47a5f4"/>
      <w:sz w:val="20"/>
      <w:szCs w:val="24"/>
    </w:rPr>
  </w:style>
  <w:style w:type="paragraph" w:styleId="IntenseQuote">
    <w:name w:val="Intense Quote"/>
    <w:basedOn w:val="Normal"/>
    <w:next w:val="Normal"/>
    <w:link w:val="IntenseQuoteChar"/>
    <w:uiPriority w:val="30"/>
    <w:rsid w:val="001867A4"/>
    <w:pPr>
      <w:pBdr>
        <w:top w:color="5b9bd5" w:space="10" w:sz="4" w:themeColor="accent1" w:val="single"/>
        <w:bottom w:color="5b9bd5" w:space="10" w:sz="4" w:themeColor="accent1" w:val="single"/>
      </w:pBdr>
      <w:spacing w:after="360" w:before="360"/>
      <w:ind w:left="864" w:right="864"/>
    </w:pPr>
    <w:rPr>
      <w:rFonts w:ascii="Quicksand" w:hAnsi="Quicksand"/>
      <w:iCs w:val="1"/>
      <w:color w:val="5b9bd5" w:themeColor="accent1"/>
    </w:rPr>
  </w:style>
  <w:style w:type="character" w:styleId="IntenseQuoteChar" w:customStyle="1">
    <w:name w:val="Intense Quote Char"/>
    <w:basedOn w:val="DefaultParagraphFont"/>
    <w:link w:val="IntenseQuote"/>
    <w:uiPriority w:val="30"/>
    <w:rsid w:val="001867A4"/>
    <w:rPr>
      <w:rFonts w:ascii="Quicksand" w:hAnsi="Quicksand"/>
      <w:iCs w:val="1"/>
      <w:color w:val="5b9bd5" w:themeColor="accent1"/>
    </w:rPr>
  </w:style>
  <w:style w:type="paragraph" w:styleId="hmain" w:customStyle="1">
    <w:name w:val="&lt;h&gt; main"/>
    <w:link w:val="hmainChar"/>
    <w:qFormat w:val="1"/>
    <w:rsid w:val="00DD0D46"/>
    <w:pPr>
      <w:spacing w:line="360" w:lineRule="auto"/>
      <w:jc w:val="center"/>
    </w:pPr>
    <w:rPr>
      <w:rFonts w:ascii="Noto Sans" w:hAnsi="Noto Sans" w:cstheme="majorBidi" w:eastAsiaTheme="majorEastAsia"/>
      <w:color w:val="3374ab"/>
      <w:sz w:val="32"/>
      <w:szCs w:val="32"/>
      <w:lang w:eastAsia="en-GB"/>
    </w:rPr>
  </w:style>
  <w:style w:type="paragraph" w:styleId="NoSpacing">
    <w:name w:val="No Spacing"/>
    <w:aliases w:val="paragraph"/>
    <w:link w:val="NoSpacingChar"/>
    <w:uiPriority w:val="1"/>
    <w:qFormat w:val="1"/>
    <w:rsid w:val="00BF764D"/>
    <w:pPr>
      <w:spacing w:after="0" w:line="240" w:lineRule="auto"/>
      <w:ind w:left="340"/>
    </w:pPr>
    <w:rPr>
      <w:rFonts w:ascii="Noto Sans" w:hAnsi="Noto Sans"/>
      <w:color w:val="222e39"/>
      <w:sz w:val="20"/>
    </w:rPr>
  </w:style>
  <w:style w:type="character" w:styleId="hmainChar" w:customStyle="1">
    <w:name w:val="&lt;h&gt; main Char"/>
    <w:basedOn w:val="IntenseQuoteChar"/>
    <w:link w:val="hmain"/>
    <w:rsid w:val="00DD0D46"/>
    <w:rPr>
      <w:rFonts w:ascii="Noto Sans" w:hAnsi="Noto Sans" w:cstheme="majorBidi" w:eastAsiaTheme="majorEastAsia"/>
      <w:iCs w:val="0"/>
      <w:color w:val="3374ab"/>
      <w:sz w:val="32"/>
      <w:szCs w:val="32"/>
      <w:lang w:eastAsia="en-GB"/>
    </w:rPr>
  </w:style>
  <w:style w:type="character" w:styleId="Strong">
    <w:name w:val="Strong"/>
    <w:basedOn w:val="DefaultParagraphFont"/>
    <w:uiPriority w:val="22"/>
    <w:rsid w:val="00E749DB"/>
    <w:rPr>
      <w:b w:val="1"/>
      <w:bCs w:val="1"/>
    </w:rPr>
  </w:style>
  <w:style w:type="paragraph" w:styleId="liste" w:customStyle="1">
    <w:name w:val="liste"/>
    <w:basedOn w:val="NoSpacing"/>
    <w:link w:val="listeChar"/>
    <w:qFormat w:val="1"/>
    <w:rsid w:val="00BF764D"/>
    <w:pPr>
      <w:numPr>
        <w:numId w:val="3"/>
      </w:numPr>
      <w:ind w:left="697" w:hanging="357"/>
    </w:pPr>
  </w:style>
  <w:style w:type="character" w:styleId="Heading4Char" w:customStyle="1">
    <w:name w:val="Heading 4 Char"/>
    <w:aliases w:val="paragraph title Char"/>
    <w:basedOn w:val="DefaultParagraphFont"/>
    <w:link w:val="Heading4"/>
    <w:uiPriority w:val="9"/>
    <w:rsid w:val="00D602D3"/>
    <w:rPr>
      <w:rFonts w:ascii="Noto Sans" w:hAnsi="Noto Sans" w:cstheme="majorBidi" w:eastAsiaTheme="majorEastAsia"/>
      <w:i w:val="1"/>
      <w:iCs w:val="1"/>
      <w:color w:val="47a5f4"/>
      <w:sz w:val="20"/>
      <w:szCs w:val="32"/>
      <w:lang w:eastAsia="en-GB"/>
    </w:rPr>
  </w:style>
  <w:style w:type="character" w:styleId="NoSpacingChar" w:customStyle="1">
    <w:name w:val="No Spacing Char"/>
    <w:aliases w:val="paragraph Char"/>
    <w:basedOn w:val="DefaultParagraphFont"/>
    <w:link w:val="NoSpacing"/>
    <w:uiPriority w:val="1"/>
    <w:rsid w:val="00BF764D"/>
    <w:rPr>
      <w:rFonts w:ascii="Noto Sans" w:hAnsi="Noto Sans"/>
      <w:color w:val="222e39"/>
      <w:sz w:val="20"/>
    </w:rPr>
  </w:style>
  <w:style w:type="character" w:styleId="listeChar" w:customStyle="1">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val="1"/>
    <w:rsid w:val="00BB64C4"/>
    <w:rPr>
      <w:color w:val="0563c1" w:themeColor="hyperlink"/>
      <w:u w:val="single"/>
    </w:rPr>
  </w:style>
  <w:style w:type="character" w:styleId="FollowedHyperlink">
    <w:name w:val="FollowedHyperlink"/>
    <w:basedOn w:val="DefaultParagraphFont"/>
    <w:uiPriority w:val="99"/>
    <w:semiHidden w:val="1"/>
    <w:unhideWhenUsed w:val="1"/>
    <w:rsid w:val="00BB64C4"/>
    <w:rPr>
      <w:color w:val="954f72" w:themeColor="followedHyperlink"/>
      <w:u w:val="single"/>
    </w:rPr>
  </w:style>
  <w:style w:type="paragraph" w:styleId="BalloonText">
    <w:name w:val="Balloon Text"/>
    <w:basedOn w:val="Normal"/>
    <w:link w:val="BalloonTextChar"/>
    <w:uiPriority w:val="99"/>
    <w:semiHidden w:val="1"/>
    <w:unhideWhenUsed w:val="1"/>
    <w:rsid w:val="00BB64C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B64C4"/>
    <w:rPr>
      <w:rFonts w:ascii="Segoe UI" w:cs="Segoe UI" w:hAnsi="Segoe UI"/>
      <w:color w:val="222e39"/>
      <w:sz w:val="18"/>
      <w:szCs w:val="18"/>
    </w:rPr>
  </w:style>
  <w:style w:type="paragraph" w:styleId="titleparagraph" w:customStyle="1">
    <w:name w:val="title paragraph"/>
    <w:basedOn w:val="Heading2"/>
    <w:next w:val="Normal"/>
    <w:link w:val="titleparagraphChar"/>
    <w:qFormat w:val="1"/>
    <w:rsid w:val="00104F0C"/>
    <w:pPr>
      <w:spacing w:before="200"/>
    </w:pPr>
    <w:rPr>
      <w:rFonts w:ascii="Noto Sans" w:hAnsi="Noto Sans"/>
      <w:iCs w:val="1"/>
      <w:color w:val="3374ab"/>
      <w:sz w:val="26"/>
      <w:szCs w:val="32"/>
      <w:lang w:eastAsia="en-GB"/>
    </w:rPr>
  </w:style>
  <w:style w:type="paragraph" w:styleId="schoolname1" w:customStyle="1">
    <w:name w:val="school name 1"/>
    <w:link w:val="schoolname1Char"/>
    <w:qFormat w:val="1"/>
    <w:rsid w:val="00D21AD0"/>
    <w:pPr>
      <w:spacing w:after="0"/>
    </w:pPr>
    <w:rPr>
      <w:rFonts w:asciiTheme="majorHAnsi" w:cstheme="majorBidi" w:eastAsiaTheme="majorEastAsia" w:hAnsiTheme="majorHAnsi"/>
      <w:b w:val="1"/>
      <w:color w:val="222e39"/>
      <w:sz w:val="24"/>
      <w:szCs w:val="26"/>
    </w:rPr>
  </w:style>
  <w:style w:type="character" w:styleId="titleparagraphChar" w:customStyle="1">
    <w:name w:val="title paragraph Char"/>
    <w:basedOn w:val="Heading4Char"/>
    <w:link w:val="titleparagraph"/>
    <w:rsid w:val="00104F0C"/>
    <w:rPr>
      <w:rFonts w:ascii="Noto Sans" w:hAnsi="Noto Sans" w:cstheme="majorBidi" w:eastAsiaTheme="majorEastAsia"/>
      <w:b w:val="1"/>
      <w:i w:val="0"/>
      <w:iCs w:val="1"/>
      <w:color w:val="3374ab"/>
      <w:sz w:val="26"/>
      <w:szCs w:val="32"/>
      <w:lang w:eastAsia="en-GB"/>
    </w:rPr>
  </w:style>
  <w:style w:type="paragraph" w:styleId="date1" w:customStyle="1">
    <w:name w:val="date1"/>
    <w:link w:val="date1Char"/>
    <w:qFormat w:val="1"/>
    <w:rsid w:val="00D21AD0"/>
    <w:pPr>
      <w:spacing w:after="0"/>
    </w:pPr>
    <w:rPr>
      <w:rFonts w:ascii="Noto Sans" w:hAnsi="Noto Sans" w:cstheme="majorBidi" w:eastAsiaTheme="majorEastAsia"/>
      <w:i w:val="1"/>
      <w:color w:val="47a5f4"/>
      <w:sz w:val="20"/>
      <w:szCs w:val="24"/>
    </w:rPr>
  </w:style>
  <w:style w:type="character" w:styleId="schoolname1Char" w:customStyle="1">
    <w:name w:val="school name 1 Char"/>
    <w:basedOn w:val="Heading2Char"/>
    <w:link w:val="schoolname1"/>
    <w:rsid w:val="00D21AD0"/>
    <w:rPr>
      <w:rFonts w:asciiTheme="majorHAnsi" w:cstheme="majorBidi" w:eastAsiaTheme="majorEastAsia" w:hAnsiTheme="majorHAnsi"/>
      <w:b w:val="1"/>
      <w:color w:val="222e39"/>
      <w:sz w:val="24"/>
      <w:szCs w:val="26"/>
    </w:rPr>
  </w:style>
  <w:style w:type="paragraph" w:styleId="headerlist" w:customStyle="1">
    <w:name w:val="header list"/>
    <w:link w:val="headerlistChar"/>
    <w:qFormat w:val="1"/>
    <w:rsid w:val="00D21AD0"/>
    <w:pPr>
      <w:spacing w:after="0"/>
    </w:pPr>
    <w:rPr>
      <w:rFonts w:ascii="Noto Sans" w:hAnsi="Noto Sans" w:cstheme="majorBidi" w:eastAsiaTheme="majorEastAsia"/>
      <w:color w:val="222e39"/>
      <w:sz w:val="20"/>
      <w:szCs w:val="32"/>
    </w:rPr>
  </w:style>
  <w:style w:type="character" w:styleId="date1Char" w:customStyle="1">
    <w:name w:val="date1 Char"/>
    <w:basedOn w:val="Heading3Char"/>
    <w:link w:val="date1"/>
    <w:rsid w:val="00D21AD0"/>
    <w:rPr>
      <w:rFonts w:ascii="Noto Sans" w:hAnsi="Noto Sans" w:cstheme="majorBidi" w:eastAsiaTheme="majorEastAsia"/>
      <w:i w:val="1"/>
      <w:color w:val="47a5f4"/>
      <w:sz w:val="20"/>
      <w:szCs w:val="24"/>
    </w:rPr>
  </w:style>
  <w:style w:type="character" w:styleId="headerlistChar" w:customStyle="1">
    <w:name w:val="header list Char"/>
    <w:basedOn w:val="Heading1Char"/>
    <w:link w:val="headerlist"/>
    <w:rsid w:val="00D21AD0"/>
    <w:rPr>
      <w:rFonts w:ascii="Noto Sans" w:hAnsi="Noto Sans" w:cstheme="majorBidi" w:eastAsiaTheme="majorEastAsia"/>
      <w:color w:val="222e39"/>
      <w:sz w:val="20"/>
      <w:szCs w:val="32"/>
    </w:rPr>
  </w:style>
  <w:style w:type="character" w:styleId="CommentReference">
    <w:name w:val="annotation reference"/>
    <w:basedOn w:val="DefaultParagraphFont"/>
    <w:uiPriority w:val="99"/>
    <w:semiHidden w:val="1"/>
    <w:unhideWhenUsed w:val="1"/>
    <w:rsid w:val="001A6916"/>
    <w:rPr>
      <w:sz w:val="16"/>
      <w:szCs w:val="16"/>
    </w:rPr>
  </w:style>
  <w:style w:type="paragraph" w:styleId="CommentText">
    <w:name w:val="annotation text"/>
    <w:basedOn w:val="Normal"/>
    <w:link w:val="CommentTextChar"/>
    <w:uiPriority w:val="99"/>
    <w:semiHidden w:val="1"/>
    <w:unhideWhenUsed w:val="1"/>
    <w:rsid w:val="001A6916"/>
    <w:rPr>
      <w:sz w:val="20"/>
      <w:szCs w:val="20"/>
    </w:rPr>
  </w:style>
  <w:style w:type="character" w:styleId="CommentTextChar" w:customStyle="1">
    <w:name w:val="Comment Text Char"/>
    <w:basedOn w:val="DefaultParagraphFont"/>
    <w:link w:val="CommentText"/>
    <w:uiPriority w:val="99"/>
    <w:semiHidden w:val="1"/>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val="1"/>
    <w:unhideWhenUsed w:val="1"/>
    <w:rsid w:val="001A6916"/>
    <w:rPr>
      <w:b w:val="1"/>
      <w:bCs w:val="1"/>
    </w:rPr>
  </w:style>
  <w:style w:type="character" w:styleId="CommentSubjectChar" w:customStyle="1">
    <w:name w:val="Comment Subject Char"/>
    <w:basedOn w:val="CommentTextChar"/>
    <w:link w:val="CommentSubject"/>
    <w:uiPriority w:val="99"/>
    <w:semiHidden w:val="1"/>
    <w:rsid w:val="001A6916"/>
    <w:rPr>
      <w:rFonts w:ascii="Noto Sans" w:hAnsi="Noto Sans"/>
      <w:b w:val="1"/>
      <w:bCs w:val="1"/>
      <w:color w:val="222e39"/>
      <w:sz w:val="20"/>
      <w:szCs w:val="20"/>
    </w:rPr>
  </w:style>
  <w:style w:type="paragraph" w:styleId="note" w:customStyle="1">
    <w:name w:val="note"/>
    <w:basedOn w:val="NoSpacing"/>
    <w:link w:val="noteChar"/>
    <w:qFormat w:val="1"/>
    <w:rsid w:val="001A6916"/>
    <w:rPr>
      <w:i w:val="1"/>
      <w:color w:val="a6a6a6" w:themeColor="background1" w:themeShade="0000A6"/>
    </w:rPr>
  </w:style>
  <w:style w:type="paragraph" w:styleId="mainparagraphtitle" w:customStyle="1">
    <w:name w:val="main paragraph title"/>
    <w:basedOn w:val="Heading3"/>
    <w:link w:val="mainparagraphtitleChar"/>
    <w:qFormat w:val="1"/>
    <w:rsid w:val="00104F0C"/>
    <w:pPr>
      <w:spacing w:after="160" w:before="160"/>
    </w:pPr>
    <w:rPr>
      <w:i w:val="0"/>
      <w:iCs w:val="1"/>
      <w:color w:val="ff5b00"/>
      <w:szCs w:val="32"/>
      <w:lang w:eastAsia="en-GB"/>
    </w:rPr>
  </w:style>
  <w:style w:type="character" w:styleId="noteChar" w:customStyle="1">
    <w:name w:val="note Char"/>
    <w:basedOn w:val="NoSpacingChar"/>
    <w:link w:val="note"/>
    <w:rsid w:val="001A6916"/>
    <w:rPr>
      <w:rFonts w:ascii="Noto Sans" w:hAnsi="Noto Sans"/>
      <w:i w:val="1"/>
      <w:color w:val="a6a6a6" w:themeColor="background1" w:themeShade="0000A6"/>
      <w:sz w:val="20"/>
    </w:rPr>
  </w:style>
  <w:style w:type="paragraph" w:styleId="Header">
    <w:name w:val="header"/>
    <w:basedOn w:val="Normal"/>
    <w:link w:val="HeaderChar"/>
    <w:uiPriority w:val="99"/>
    <w:unhideWhenUsed w:val="1"/>
    <w:rsid w:val="00D602D3"/>
    <w:pPr>
      <w:tabs>
        <w:tab w:val="center" w:pos="4513"/>
        <w:tab w:val="right" w:pos="9026"/>
      </w:tabs>
    </w:pPr>
  </w:style>
  <w:style w:type="character" w:styleId="mainparagraphtitleChar" w:customStyle="1">
    <w:name w:val="main paragraph title Char"/>
    <w:basedOn w:val="Heading4Char"/>
    <w:link w:val="mainparagraphtitle"/>
    <w:rsid w:val="00104F0C"/>
    <w:rPr>
      <w:rFonts w:ascii="Noto Sans" w:hAnsi="Noto Sans" w:cstheme="majorBidi" w:eastAsiaTheme="majorEastAsia"/>
      <w:i w:val="0"/>
      <w:iCs w:val="1"/>
      <w:color w:val="ff5b00"/>
      <w:sz w:val="20"/>
      <w:szCs w:val="32"/>
      <w:lang w:eastAsia="en-GB"/>
    </w:rPr>
  </w:style>
  <w:style w:type="character" w:styleId="HeaderChar" w:customStyle="1">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val="1"/>
    <w:rsid w:val="00D602D3"/>
    <w:pPr>
      <w:tabs>
        <w:tab w:val="center" w:pos="4513"/>
        <w:tab w:val="right" w:pos="9026"/>
      </w:tabs>
    </w:pPr>
  </w:style>
  <w:style w:type="character" w:styleId="FooterChar" w:customStyle="1">
    <w:name w:val="Footer Char"/>
    <w:basedOn w:val="DefaultParagraphFont"/>
    <w:link w:val="Footer"/>
    <w:uiPriority w:val="99"/>
    <w:rsid w:val="00D602D3"/>
    <w:rPr>
      <w:rFonts w:ascii="Noto Sans" w:hAnsi="Noto Sans"/>
      <w:color w:val="222e3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iTzFsv+HZM2yHvHQVsjxFXlCiA==">AMUW2mVo50LnWUmdv0V7j1HXHrzDvepVg1NTmgU8haLzPXmWriAZrCNspzB8+KAlh/NtaB76WTEkRSZ3EFLSc0U/7BA2mBK119oVFimootN/MymUsuNVre/iY66zHVui60i6m1jvXUcM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2015-12-02T15:21:00Z</dcterms:created>
  <dc:creator>Charlotte Fortin</dc:creator>
</cp:coreProperties>
</file>