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INVENTORY MANAGEMENT SYSTEM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1.Understand the Problem: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Explain why data structures and algorithms are essential in handling large inventories.</w:t>
      </w:r>
    </w:p>
    <w:p w:rsidR="00000000" w:rsidDel="00000000" w:rsidP="00000000" w:rsidRDefault="00000000" w:rsidRPr="00000000" w14:paraId="0000000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Generally, d</w:t>
      </w:r>
      <w:r w:rsidDel="00000000" w:rsidR="00000000" w:rsidRPr="00000000">
        <w:rPr>
          <w:sz w:val="24"/>
          <w:szCs w:val="24"/>
          <w:rtl w:val="0"/>
        </w:rPr>
        <w:t xml:space="preserve">ata structures and algorithms help in handling large data and are essential in handling large inventories .They help in,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Efficient storage of inventories, 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Retrieval of the needed data , and 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Manipulation of data. 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well-designed data structure can help reduce the time complexity of operations such as adding, updating, and deleting products, making the system more scalable and efficient.</w:t>
      </w:r>
    </w:p>
    <w:p w:rsidR="00000000" w:rsidDel="00000000" w:rsidP="00000000" w:rsidRDefault="00000000" w:rsidRPr="00000000" w14:paraId="0000000C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Discuss the types of data structures suitable for this problem.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For this problem, data structures like  HashMap and ArrayList can be used for efficient retrieval of data.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HashMap: A hash-based data structure that allows for fast lookups, insertions, and deletions. 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ArrayList: A dynamic array data structure that allows for efficient insertion and deletion of products. And also extending and shrinking the size becomes easier.</w:t>
      </w:r>
    </w:p>
    <w:p w:rsidR="00000000" w:rsidDel="00000000" w:rsidP="00000000" w:rsidRDefault="00000000" w:rsidRPr="00000000" w14:paraId="000000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indexed-based accessing is possible in arraylist.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Analysis: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Analyze the time complexity of each operation (add, update, delete) in your chosen data structure.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Time complexity analysis for each operation: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Add: O(1) - as HashMap takes constant time for adding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Update: O(1) - as for adding , checking the data with id and updating takes constant time.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Delete: O(1) - constant time complexity since we can remove them directly by their ID.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Discuss how you can optimize these operations.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u</w:t>
      </w:r>
      <w:r w:rsidDel="00000000" w:rsidR="00000000" w:rsidRPr="00000000">
        <w:rPr>
          <w:sz w:val="24"/>
          <w:szCs w:val="24"/>
          <w:rtl w:val="0"/>
        </w:rPr>
        <w:t xml:space="preserve">se a more efficient data structure, such as a Trie to store products.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use parallel processing or multi-threading to improve performance for large datasets.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In that case, we can use concurrent data structures like ConcurrentHashMap if the system needs to handle simultaneous read/write operations.</w:t>
      </w:r>
    </w:p>
    <w:p w:rsidR="00000000" w:rsidDel="00000000" w:rsidP="00000000" w:rsidRDefault="00000000" w:rsidRPr="00000000" w14:paraId="00000021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