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F24B" w14:textId="77777777" w:rsidR="006612D9" w:rsidRDefault="00A25B8B">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0B48F24C" w14:textId="77777777" w:rsidR="006612D9" w:rsidRDefault="00A25B8B">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0B48F24D" w14:textId="77777777" w:rsidR="006612D9" w:rsidRDefault="006612D9">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612D9" w14:paraId="0B48F250" w14:textId="77777777">
        <w:trPr>
          <w:tblHeader/>
          <w:jc w:val="center"/>
        </w:trPr>
        <w:tc>
          <w:tcPr>
            <w:tcW w:w="4508" w:type="dxa"/>
          </w:tcPr>
          <w:p w14:paraId="0B48F24E" w14:textId="77777777" w:rsidR="006612D9" w:rsidRDefault="00A25B8B">
            <w:pPr>
              <w:rPr>
                <w:rFonts w:ascii="Arial" w:eastAsia="Arial" w:hAnsi="Arial" w:cs="Arial"/>
              </w:rPr>
            </w:pPr>
            <w:r>
              <w:rPr>
                <w:rFonts w:ascii="Arial" w:eastAsia="Arial" w:hAnsi="Arial" w:cs="Arial"/>
              </w:rPr>
              <w:t>Date</w:t>
            </w:r>
          </w:p>
        </w:tc>
        <w:tc>
          <w:tcPr>
            <w:tcW w:w="4843" w:type="dxa"/>
          </w:tcPr>
          <w:p w14:paraId="0B48F24F" w14:textId="715B3DB7" w:rsidR="006612D9" w:rsidRDefault="00084CCE">
            <w:pPr>
              <w:rPr>
                <w:rFonts w:ascii="Arial" w:eastAsia="Arial" w:hAnsi="Arial" w:cs="Arial"/>
              </w:rPr>
            </w:pPr>
            <w:r>
              <w:rPr>
                <w:rFonts w:ascii="Arial" w:eastAsia="Arial" w:hAnsi="Arial" w:cs="Arial"/>
              </w:rPr>
              <w:t>5</w:t>
            </w:r>
            <w:r w:rsidR="00A25B8B">
              <w:rPr>
                <w:rFonts w:ascii="Arial" w:eastAsia="Arial" w:hAnsi="Arial" w:cs="Arial"/>
              </w:rPr>
              <w:t xml:space="preserve"> J</w:t>
            </w:r>
            <w:r>
              <w:rPr>
                <w:rFonts w:ascii="Arial" w:eastAsia="Arial" w:hAnsi="Arial" w:cs="Arial"/>
              </w:rPr>
              <w:t>uly</w:t>
            </w:r>
            <w:r w:rsidR="00A25B8B">
              <w:rPr>
                <w:rFonts w:ascii="Arial" w:eastAsia="Arial" w:hAnsi="Arial" w:cs="Arial"/>
              </w:rPr>
              <w:t xml:space="preserve"> </w:t>
            </w:r>
            <w:r>
              <w:rPr>
                <w:rFonts w:ascii="Arial" w:eastAsia="Arial" w:hAnsi="Arial" w:cs="Arial"/>
              </w:rPr>
              <w:t>2026</w:t>
            </w:r>
          </w:p>
        </w:tc>
      </w:tr>
      <w:tr w:rsidR="006612D9" w14:paraId="0B48F253" w14:textId="77777777">
        <w:trPr>
          <w:tblHeader/>
          <w:jc w:val="center"/>
        </w:trPr>
        <w:tc>
          <w:tcPr>
            <w:tcW w:w="4508" w:type="dxa"/>
          </w:tcPr>
          <w:p w14:paraId="0B48F251" w14:textId="77777777" w:rsidR="006612D9" w:rsidRDefault="00A25B8B">
            <w:pPr>
              <w:rPr>
                <w:rFonts w:ascii="Arial" w:eastAsia="Arial" w:hAnsi="Arial" w:cs="Arial"/>
              </w:rPr>
            </w:pPr>
            <w:r>
              <w:rPr>
                <w:rFonts w:ascii="Arial" w:eastAsia="Arial" w:hAnsi="Arial" w:cs="Arial"/>
              </w:rPr>
              <w:t>Team ID</w:t>
            </w:r>
          </w:p>
        </w:tc>
        <w:tc>
          <w:tcPr>
            <w:tcW w:w="4843" w:type="dxa"/>
          </w:tcPr>
          <w:p w14:paraId="0B48F252" w14:textId="77777777" w:rsidR="006612D9" w:rsidRDefault="006612D9">
            <w:pPr>
              <w:rPr>
                <w:rFonts w:ascii="Arial" w:eastAsia="Arial" w:hAnsi="Arial" w:cs="Arial"/>
              </w:rPr>
            </w:pPr>
          </w:p>
        </w:tc>
      </w:tr>
      <w:tr w:rsidR="006612D9" w14:paraId="0B48F256" w14:textId="77777777">
        <w:trPr>
          <w:tblHeader/>
          <w:jc w:val="center"/>
        </w:trPr>
        <w:tc>
          <w:tcPr>
            <w:tcW w:w="4508" w:type="dxa"/>
          </w:tcPr>
          <w:p w14:paraId="0B48F254" w14:textId="77777777" w:rsidR="006612D9" w:rsidRDefault="00A25B8B">
            <w:pPr>
              <w:rPr>
                <w:rFonts w:ascii="Arial" w:eastAsia="Arial" w:hAnsi="Arial" w:cs="Arial"/>
              </w:rPr>
            </w:pPr>
            <w:r>
              <w:rPr>
                <w:rFonts w:ascii="Arial" w:eastAsia="Arial" w:hAnsi="Arial" w:cs="Arial"/>
              </w:rPr>
              <w:t>Project Name</w:t>
            </w:r>
          </w:p>
        </w:tc>
        <w:tc>
          <w:tcPr>
            <w:tcW w:w="4843" w:type="dxa"/>
          </w:tcPr>
          <w:p w14:paraId="0B48F255" w14:textId="6B6D4E52" w:rsidR="006612D9" w:rsidRDefault="00A25B8B">
            <w:pPr>
              <w:rPr>
                <w:rFonts w:ascii="Arial" w:eastAsia="Arial" w:hAnsi="Arial" w:cs="Arial"/>
              </w:rPr>
            </w:pPr>
            <w:r w:rsidRPr="00084CCE">
              <w:rPr>
                <w:rFonts w:ascii="Arial" w:eastAsia="Arial" w:hAnsi="Arial" w:cs="Arial"/>
                <w:b/>
                <w:bCs/>
              </w:rPr>
              <w:t>Nutrition Assistant</w:t>
            </w:r>
          </w:p>
        </w:tc>
      </w:tr>
      <w:tr w:rsidR="006612D9" w14:paraId="0B48F259" w14:textId="77777777">
        <w:trPr>
          <w:jc w:val="center"/>
        </w:trPr>
        <w:tc>
          <w:tcPr>
            <w:tcW w:w="4508" w:type="dxa"/>
          </w:tcPr>
          <w:p w14:paraId="0B48F257" w14:textId="77777777" w:rsidR="006612D9" w:rsidRDefault="00A25B8B">
            <w:pPr>
              <w:rPr>
                <w:rFonts w:ascii="Arial" w:eastAsia="Arial" w:hAnsi="Arial" w:cs="Arial"/>
              </w:rPr>
            </w:pPr>
            <w:r>
              <w:rPr>
                <w:rFonts w:ascii="Arial" w:eastAsia="Arial" w:hAnsi="Arial" w:cs="Arial"/>
              </w:rPr>
              <w:t>Maximum Marks</w:t>
            </w:r>
          </w:p>
        </w:tc>
        <w:tc>
          <w:tcPr>
            <w:tcW w:w="4843" w:type="dxa"/>
          </w:tcPr>
          <w:p w14:paraId="0B48F258" w14:textId="77777777" w:rsidR="006612D9" w:rsidRDefault="00A25B8B">
            <w:pPr>
              <w:rPr>
                <w:rFonts w:ascii="Arial" w:eastAsia="Arial" w:hAnsi="Arial" w:cs="Arial"/>
              </w:rPr>
            </w:pPr>
            <w:r>
              <w:rPr>
                <w:rFonts w:ascii="Arial" w:eastAsia="Arial" w:hAnsi="Arial" w:cs="Arial"/>
              </w:rPr>
              <w:t>4 Marks</w:t>
            </w:r>
          </w:p>
        </w:tc>
      </w:tr>
    </w:tbl>
    <w:p w14:paraId="0B48F25A" w14:textId="77777777" w:rsidR="006612D9" w:rsidRDefault="006612D9">
      <w:pPr>
        <w:rPr>
          <w:rFonts w:ascii="Arial" w:eastAsia="Arial" w:hAnsi="Arial" w:cs="Arial"/>
          <w:b/>
          <w:bCs/>
        </w:rPr>
      </w:pPr>
    </w:p>
    <w:p w14:paraId="0B48F25B" w14:textId="77777777" w:rsidR="006612D9" w:rsidRDefault="00A25B8B">
      <w:pPr>
        <w:rPr>
          <w:rFonts w:ascii="Arial" w:eastAsia="Arial" w:hAnsi="Arial" w:cs="Arial"/>
          <w:b/>
          <w:bCs/>
        </w:rPr>
      </w:pPr>
      <w:r>
        <w:rPr>
          <w:rFonts w:ascii="Arial" w:eastAsia="Arial" w:hAnsi="Arial" w:cs="Arial"/>
          <w:b/>
          <w:bCs/>
        </w:rPr>
        <w:t>Technical Architecture:</w:t>
      </w:r>
    </w:p>
    <w:p w14:paraId="03D19E29" w14:textId="77777777" w:rsidR="00084CCE" w:rsidRPr="00ED6D4A" w:rsidRDefault="00084CCE" w:rsidP="00084CCE">
      <w:pPr>
        <w:rPr>
          <w:rFonts w:ascii="Arial" w:eastAsia="Arial" w:hAnsi="Arial" w:cs="Arial"/>
        </w:rPr>
      </w:pPr>
      <w:r w:rsidRPr="00ED6D4A">
        <w:rPr>
          <w:rFonts w:ascii="Arial" w:eastAsia="Arial" w:hAnsi="Arial" w:cs="Arial"/>
        </w:rPr>
        <w:t>The Nutrition Assistant is developed using the MERN Stack Architecture, which consists of MongoDB, Express.js, React.js, and Node.js. The application follows a three-tier architecture comprising the Presentation Layer, Application Layer, and Database Layer.</w:t>
      </w:r>
    </w:p>
    <w:p w14:paraId="1BAD4EA2" w14:textId="77777777" w:rsidR="00084CCE" w:rsidRPr="00ED6D4A" w:rsidRDefault="00084CCE" w:rsidP="00084CCE">
      <w:pPr>
        <w:rPr>
          <w:rFonts w:ascii="Arial" w:eastAsia="Arial" w:hAnsi="Arial" w:cs="Arial"/>
        </w:rPr>
      </w:pPr>
      <w:r w:rsidRPr="00ED6D4A">
        <w:rPr>
          <w:rFonts w:ascii="Arial" w:eastAsia="Arial" w:hAnsi="Arial" w:cs="Arial"/>
        </w:rPr>
        <w:t>The Presentation Layer is built using React.js, HTML5, CSS3, and JavaScript. It provides an interactive and responsive user interface for user registration, login, meal logging, dashboard visualization, nutrition tracking, and profile management.</w:t>
      </w:r>
    </w:p>
    <w:p w14:paraId="62AE581E" w14:textId="77777777" w:rsidR="00084CCE" w:rsidRPr="00ED6D4A" w:rsidRDefault="00084CCE" w:rsidP="00084CCE">
      <w:pPr>
        <w:rPr>
          <w:rFonts w:ascii="Arial" w:eastAsia="Arial" w:hAnsi="Arial" w:cs="Arial"/>
        </w:rPr>
      </w:pPr>
      <w:r w:rsidRPr="00ED6D4A">
        <w:rPr>
          <w:rFonts w:ascii="Arial" w:eastAsia="Arial" w:hAnsi="Arial" w:cs="Arial"/>
        </w:rPr>
        <w:t>The Application Layer is implemented using Node.js and Express.js. It handles user authentication, JWT-based authorization, meal management, nutrition calculations, profile updates, RESTful API services, and communication between the frontend and the database.</w:t>
      </w:r>
    </w:p>
    <w:p w14:paraId="55776ABD" w14:textId="77777777" w:rsidR="00084CCE" w:rsidRPr="00ED6D4A" w:rsidRDefault="00084CCE" w:rsidP="00084CCE">
      <w:pPr>
        <w:rPr>
          <w:rFonts w:ascii="Arial" w:eastAsia="Arial" w:hAnsi="Arial" w:cs="Arial"/>
        </w:rPr>
      </w:pPr>
      <w:r w:rsidRPr="00ED6D4A">
        <w:rPr>
          <w:rFonts w:ascii="Arial" w:eastAsia="Arial" w:hAnsi="Arial" w:cs="Arial"/>
        </w:rPr>
        <w:t>The Database Layer uses MongoDB with Mongoose ODM to store user information, authentication details, nutrition logs, meal history, calorie records, water intake, and exercise data. MongoDB Atlas can be used for cloud deployment and secure data storage.</w:t>
      </w:r>
    </w:p>
    <w:p w14:paraId="6146A774" w14:textId="77777777" w:rsidR="00084CCE" w:rsidRPr="00ED6D4A" w:rsidRDefault="00084CCE" w:rsidP="00084CCE">
      <w:pPr>
        <w:rPr>
          <w:rFonts w:ascii="Arial" w:eastAsia="Arial" w:hAnsi="Arial" w:cs="Arial"/>
        </w:rPr>
      </w:pPr>
      <w:r w:rsidRPr="00ED6D4A">
        <w:rPr>
          <w:rFonts w:ascii="Arial" w:eastAsia="Arial" w:hAnsi="Arial" w:cs="Arial"/>
        </w:rPr>
        <w:t xml:space="preserve">The application uses JWT (JSON Web Tokens) and </w:t>
      </w:r>
      <w:proofErr w:type="spellStart"/>
      <w:r w:rsidRPr="00ED6D4A">
        <w:rPr>
          <w:rFonts w:ascii="Arial" w:eastAsia="Arial" w:hAnsi="Arial" w:cs="Arial"/>
        </w:rPr>
        <w:t>bcryptjs</w:t>
      </w:r>
      <w:proofErr w:type="spellEnd"/>
      <w:r w:rsidRPr="00ED6D4A">
        <w:rPr>
          <w:rFonts w:ascii="Arial" w:eastAsia="Arial" w:hAnsi="Arial" w:cs="Arial"/>
        </w:rPr>
        <w:t xml:space="preserve"> to provide secure authentication and password encryption. Axios is used for communication between the React frontend and Express backend through REST APIs.</w:t>
      </w:r>
    </w:p>
    <w:p w14:paraId="6E930253" w14:textId="77777777" w:rsidR="00084CCE" w:rsidRPr="00ED6D4A" w:rsidRDefault="00084CCE" w:rsidP="00084CCE">
      <w:pPr>
        <w:rPr>
          <w:rFonts w:ascii="Arial" w:eastAsia="Arial" w:hAnsi="Arial" w:cs="Arial"/>
        </w:rPr>
      </w:pPr>
      <w:r w:rsidRPr="00ED6D4A">
        <w:rPr>
          <w:rFonts w:ascii="Arial" w:eastAsia="Arial" w:hAnsi="Arial" w:cs="Arial"/>
        </w:rPr>
        <w:t xml:space="preserve">The architecture is modular, scalable, and maintainable, allowing future enhancements such as AI-based meal recommendations, barcode scanning, wearable device integration, and cloud deployment using </w:t>
      </w:r>
      <w:proofErr w:type="spellStart"/>
      <w:r w:rsidRPr="00ED6D4A">
        <w:rPr>
          <w:rFonts w:ascii="Arial" w:eastAsia="Arial" w:hAnsi="Arial" w:cs="Arial"/>
        </w:rPr>
        <w:t>Vercel</w:t>
      </w:r>
      <w:proofErr w:type="spellEnd"/>
      <w:r w:rsidRPr="00ED6D4A">
        <w:rPr>
          <w:rFonts w:ascii="Arial" w:eastAsia="Arial" w:hAnsi="Arial" w:cs="Arial"/>
        </w:rPr>
        <w:t>, Render, and MongoDB Atlas.</w:t>
      </w:r>
    </w:p>
    <w:p w14:paraId="0B48F25D" w14:textId="77777777" w:rsidR="006612D9" w:rsidRDefault="00A25B8B">
      <w:pPr>
        <w:rPr>
          <w:rFonts w:ascii="Arial" w:eastAsia="Arial" w:hAnsi="Arial" w:cs="Arial"/>
          <w:b/>
          <w:bCs/>
        </w:rPr>
      </w:pPr>
      <w:r>
        <w:rPr>
          <w:rFonts w:ascii="Arial" w:eastAsia="Arial" w:hAnsi="Arial" w:cs="Arial"/>
          <w:b/>
          <w:bCs/>
        </w:rPr>
        <w:t>Example: Order processing during pandemics for offline mode</w:t>
      </w:r>
    </w:p>
    <w:p w14:paraId="50AD27A5" w14:textId="77777777" w:rsidR="00084CCE" w:rsidRDefault="00084CCE">
      <w:pPr>
        <w:rPr>
          <w:rFonts w:ascii="Arial" w:eastAsia="Arial" w:hAnsi="Arial" w:cs="Arial"/>
          <w:b/>
          <w:bCs/>
        </w:rPr>
      </w:pPr>
    </w:p>
    <w:p w14:paraId="51287E6D" w14:textId="77777777" w:rsidR="00084CCE" w:rsidRDefault="00084CCE">
      <w:pPr>
        <w:rPr>
          <w:rFonts w:ascii="Arial" w:eastAsia="Arial" w:hAnsi="Arial" w:cs="Arial"/>
          <w:b/>
          <w:bCs/>
        </w:rPr>
      </w:pPr>
    </w:p>
    <w:p w14:paraId="67C50F67" w14:textId="77777777" w:rsidR="00084CCE" w:rsidRDefault="00084CCE">
      <w:pPr>
        <w:rPr>
          <w:rFonts w:ascii="Arial" w:eastAsia="Arial" w:hAnsi="Arial" w:cs="Arial"/>
          <w:b/>
          <w:bCs/>
        </w:rPr>
      </w:pPr>
    </w:p>
    <w:p w14:paraId="51AAF75C" w14:textId="77777777" w:rsidR="00084CCE" w:rsidRDefault="00084CCE">
      <w:pPr>
        <w:rPr>
          <w:rFonts w:ascii="Arial" w:eastAsia="Arial" w:hAnsi="Arial" w:cs="Arial"/>
          <w:b/>
          <w:bCs/>
        </w:rPr>
      </w:pPr>
    </w:p>
    <w:p w14:paraId="0B48F25E" w14:textId="0DECD4C3" w:rsidR="006612D9" w:rsidRDefault="00A25B8B">
      <w:pPr>
        <w:rPr>
          <w:rFonts w:ascii="Arial" w:eastAsia="Arial" w:hAnsi="Arial" w:cs="Arial"/>
          <w:b/>
          <w:bCs/>
        </w:rPr>
      </w:pPr>
      <w:r>
        <w:rPr>
          <w:rFonts w:ascii="Arial" w:eastAsia="Arial" w:hAnsi="Arial" w:cs="Arial"/>
          <w:b/>
          <w:bCs/>
        </w:rPr>
        <w:lastRenderedPageBreak/>
        <w:t xml:space="preserve">Reference: </w:t>
      </w:r>
      <w:hyperlink r:id="rId6">
        <w:r>
          <w:rPr>
            <w:rFonts w:ascii="Arial" w:eastAsia="Arial" w:hAnsi="Arial" w:cs="Arial"/>
            <w:b/>
            <w:bCs/>
            <w:color w:val="0563C1"/>
            <w:u w:val="single"/>
          </w:rPr>
          <w:t>https://developer.ibm.com/patterns/ai-powered-backend-system-for-order-processing-during-pandemics/</w:t>
        </w:r>
      </w:hyperlink>
    </w:p>
    <w:p w14:paraId="0B48F25F" w14:textId="6EE965B0" w:rsidR="006612D9" w:rsidRDefault="006612D9">
      <w:pPr>
        <w:rPr>
          <w:rFonts w:ascii="Arial" w:eastAsia="Arial" w:hAnsi="Arial" w:cs="Arial"/>
          <w:b/>
          <w:bCs/>
        </w:rPr>
      </w:pPr>
    </w:p>
    <w:p w14:paraId="0B48F260" w14:textId="514B0784" w:rsidR="006612D9" w:rsidRDefault="006612D9">
      <w:pPr>
        <w:rPr>
          <w:rFonts w:ascii="Arial" w:eastAsia="Arial" w:hAnsi="Arial" w:cs="Arial"/>
          <w:b/>
          <w:bCs/>
        </w:rPr>
      </w:pPr>
    </w:p>
    <w:p w14:paraId="72564B5D" w14:textId="52D424FD" w:rsidR="00BD5A8F" w:rsidRPr="00BD5A8F" w:rsidRDefault="00A25B8B" w:rsidP="00BD5A8F">
      <w:pPr>
        <w:tabs>
          <w:tab w:val="left" w:pos="2320"/>
        </w:tabs>
        <w:rPr>
          <w:rFonts w:ascii="Arial" w:eastAsia="Arial" w:hAnsi="Arial" w:cs="Arial"/>
          <w:b/>
          <w:bCs/>
        </w:rPr>
      </w:pPr>
      <w:r>
        <w:rPr>
          <w:rFonts w:ascii="Arial" w:eastAsia="Arial" w:hAnsi="Arial" w:cs="Arial"/>
          <w:b/>
          <w:bCs/>
        </w:rPr>
        <w:tab/>
      </w:r>
      <w:r>
        <w:rPr>
          <w:rFonts w:ascii="Arial" w:eastAsia="Arial" w:hAnsi="Arial" w:cs="Arial"/>
          <w:b/>
          <w:bCs/>
        </w:rPr>
        <w:tab/>
      </w:r>
    </w:p>
    <w:p w14:paraId="0B48F261" w14:textId="133ED8EC" w:rsidR="006612D9" w:rsidRDefault="00ED6D4A">
      <w:pPr>
        <w:tabs>
          <w:tab w:val="left" w:pos="2320"/>
        </w:tabs>
        <w:rPr>
          <w:rFonts w:ascii="Arial" w:eastAsia="Arial" w:hAnsi="Arial" w:cs="Arial"/>
          <w:b/>
          <w:bCs/>
        </w:rPr>
      </w:pPr>
      <w:r w:rsidRPr="00BD5A8F">
        <w:rPr>
          <w:rFonts w:ascii="Arial" w:eastAsia="Arial" w:hAnsi="Arial" w:cs="Arial"/>
          <w:b/>
          <w:bCs/>
          <w:noProof/>
        </w:rPr>
        <w:drawing>
          <wp:anchor distT="0" distB="0" distL="114300" distR="114300" simplePos="0" relativeHeight="251659264" behindDoc="0" locked="0" layoutInCell="1" allowOverlap="1" wp14:anchorId="537EAA4D" wp14:editId="5AABA753">
            <wp:simplePos x="0" y="0"/>
            <wp:positionH relativeFrom="column">
              <wp:posOffset>142240</wp:posOffset>
            </wp:positionH>
            <wp:positionV relativeFrom="paragraph">
              <wp:posOffset>335915</wp:posOffset>
            </wp:positionV>
            <wp:extent cx="3874135" cy="2583815"/>
            <wp:effectExtent l="0" t="0" r="0" b="6985"/>
            <wp:wrapSquare wrapText="bothSides"/>
            <wp:docPr id="1587507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74135" cy="25838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hidden="0" allowOverlap="1" wp14:anchorId="0B48F2D5" wp14:editId="06197868">
                <wp:simplePos x="0" y="0"/>
                <wp:positionH relativeFrom="column">
                  <wp:posOffset>4410286</wp:posOffset>
                </wp:positionH>
                <wp:positionV relativeFrom="paragraph">
                  <wp:posOffset>322368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0" y="0"/>
                          <a:ext cx="4778375" cy="2651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0B48F2D9" w14:textId="77777777" w:rsidR="006612D9" w:rsidRPr="00BD5A8F" w:rsidRDefault="00A25B8B">
                            <w:pPr>
                              <w:spacing w:line="258" w:lineRule="auto"/>
                              <w:textDirection w:val="btLr"/>
                              <w:rPr>
                                <w:sz w:val="20"/>
                                <w:szCs w:val="20"/>
                              </w:rPr>
                            </w:pPr>
                            <w:r>
                              <w:rPr>
                                <w:color w:val="000000"/>
                              </w:rPr>
                              <w:t>Guidelines:</w:t>
                            </w:r>
                          </w:p>
                          <w:p w14:paraId="08F8BDE3" w14:textId="21F83E86" w:rsidR="00084CCE" w:rsidRPr="00084CCE" w:rsidRDefault="00084CCE" w:rsidP="00084CCE">
                            <w:pPr>
                              <w:spacing w:after="0" w:line="240" w:lineRule="auto"/>
                              <w:ind w:left="360" w:firstLine="720"/>
                              <w:textDirection w:val="btLr"/>
                              <w:rPr>
                                <w:rFonts w:ascii="Arial" w:eastAsia="Arial" w:hAnsi="Arial" w:cs="Arial"/>
                                <w:color w:val="000000"/>
                                <w:sz w:val="20"/>
                                <w:szCs w:val="20"/>
                              </w:rPr>
                            </w:pPr>
                            <w:r w:rsidRPr="00084CCE">
                              <w:rPr>
                                <w:rFonts w:ascii="Arial" w:eastAsia="Arial" w:hAnsi="Arial" w:cs="Arial"/>
                                <w:color w:val="000000"/>
                                <w:sz w:val="20"/>
                                <w:szCs w:val="20"/>
                              </w:rPr>
                              <w:t xml:space="preserve"> Include all application processes such as </w:t>
                            </w:r>
                            <w:r w:rsidRPr="00C57BAB">
                              <w:rPr>
                                <w:rFonts w:ascii="Arial" w:eastAsia="Arial" w:hAnsi="Arial" w:cs="Arial"/>
                                <w:color w:val="000000"/>
                                <w:sz w:val="20"/>
                                <w:szCs w:val="20"/>
                              </w:rPr>
                              <w:t>User Registration, Login, JWT Authentication, Dashboard, Meal Management, Nutrition Tracking, Water Intake, Exercise Tracking, Profile Management, and Reports</w:t>
                            </w:r>
                            <w:r w:rsidRPr="00084CCE">
                              <w:rPr>
                                <w:rFonts w:ascii="Arial" w:eastAsia="Arial" w:hAnsi="Arial" w:cs="Arial"/>
                                <w:color w:val="000000"/>
                                <w:sz w:val="20"/>
                                <w:szCs w:val="20"/>
                              </w:rPr>
                              <w:t xml:space="preserve"> as separate application logic blocks. </w:t>
                            </w:r>
                          </w:p>
                          <w:p w14:paraId="49996D87" w14:textId="09DB295E" w:rsidR="00084CCE" w:rsidRPr="00084CCE" w:rsidRDefault="00084CCE" w:rsidP="00084CCE">
                            <w:pPr>
                              <w:spacing w:after="0" w:line="240" w:lineRule="auto"/>
                              <w:ind w:left="360" w:firstLine="720"/>
                              <w:textDirection w:val="btLr"/>
                              <w:rPr>
                                <w:rFonts w:ascii="Arial" w:eastAsia="Arial" w:hAnsi="Arial" w:cs="Arial"/>
                                <w:color w:val="000000"/>
                                <w:sz w:val="28"/>
                              </w:rPr>
                            </w:pPr>
                            <w:r w:rsidRPr="00084CCE">
                              <w:rPr>
                                <w:rFonts w:ascii="Arial" w:eastAsia="Arial" w:hAnsi="Arial" w:cs="Arial"/>
                                <w:color w:val="000000"/>
                                <w:sz w:val="20"/>
                                <w:szCs w:val="20"/>
                              </w:rPr>
                              <w:t xml:space="preserve"> Clearly distinguish the infrastructure into </w:t>
                            </w:r>
                            <w:r w:rsidRPr="00C57BAB">
                              <w:rPr>
                                <w:rFonts w:ascii="Arial" w:eastAsia="Arial" w:hAnsi="Arial" w:cs="Arial"/>
                                <w:color w:val="000000"/>
                                <w:sz w:val="20"/>
                                <w:szCs w:val="20"/>
                              </w:rPr>
                              <w:t>Local Development (React.js Frontend, Node.js/Express.js Backend, MongoDB Local Server) and Cloud Deployment (</w:t>
                            </w:r>
                            <w:proofErr w:type="spellStart"/>
                            <w:r w:rsidRPr="00C57BAB">
                              <w:rPr>
                                <w:rFonts w:ascii="Arial" w:eastAsia="Arial" w:hAnsi="Arial" w:cs="Arial"/>
                                <w:color w:val="000000"/>
                                <w:sz w:val="20"/>
                                <w:szCs w:val="20"/>
                              </w:rPr>
                              <w:t>Vercel</w:t>
                            </w:r>
                            <w:proofErr w:type="spellEnd"/>
                            <w:r w:rsidRPr="00C57BAB">
                              <w:rPr>
                                <w:rFonts w:ascii="Arial" w:eastAsia="Arial" w:hAnsi="Arial" w:cs="Arial"/>
                                <w:color w:val="000000"/>
                                <w:sz w:val="20"/>
                                <w:szCs w:val="20"/>
                              </w:rPr>
                              <w:t xml:space="preserve"> for Frontend, Render for Backend API,</w:t>
                            </w:r>
                            <w:r w:rsidRPr="00084CCE">
                              <w:rPr>
                                <w:rFonts w:ascii="Arial" w:eastAsia="Arial" w:hAnsi="Arial" w:cs="Arial"/>
                                <w:color w:val="000000"/>
                                <w:sz w:val="20"/>
                                <w:szCs w:val="20"/>
                              </w:rPr>
                              <w:t xml:space="preserve"> MongoDB Atlas for Database</w:t>
                            </w:r>
                            <w:r w:rsidRPr="00084CCE">
                              <w:rPr>
                                <w:rFonts w:ascii="Arial" w:eastAsia="Arial" w:hAnsi="Arial" w:cs="Arial"/>
                                <w:color w:val="000000"/>
                                <w:sz w:val="28"/>
                              </w:rPr>
                              <w:t xml:space="preserve">). </w:t>
                            </w:r>
                          </w:p>
                          <w:p w14:paraId="1E0BB980" w14:textId="0F3EDF9A" w:rsidR="00084CCE" w:rsidRPr="00C57BAB" w:rsidRDefault="00084CCE" w:rsidP="00084CCE">
                            <w:pPr>
                              <w:spacing w:after="0" w:line="240" w:lineRule="auto"/>
                              <w:ind w:left="360" w:firstLine="720"/>
                              <w:textDirection w:val="btLr"/>
                              <w:rPr>
                                <w:rFonts w:ascii="Arial" w:eastAsia="Arial" w:hAnsi="Arial" w:cs="Arial"/>
                                <w:color w:val="000000"/>
                                <w:sz w:val="20"/>
                                <w:szCs w:val="20"/>
                              </w:rPr>
                            </w:pPr>
                            <w:r w:rsidRPr="00084CCE">
                              <w:rPr>
                                <w:rFonts w:ascii="Arial" w:eastAsia="Arial" w:hAnsi="Arial" w:cs="Arial"/>
                                <w:color w:val="000000"/>
                                <w:sz w:val="20"/>
                                <w:szCs w:val="20"/>
                              </w:rPr>
                              <w:t xml:space="preserve"> Show external interfaces such as </w:t>
                            </w:r>
                            <w:r w:rsidRPr="00C57BAB">
                              <w:rPr>
                                <w:rFonts w:ascii="Arial" w:eastAsia="Arial" w:hAnsi="Arial" w:cs="Arial"/>
                                <w:color w:val="000000"/>
                                <w:sz w:val="20"/>
                                <w:szCs w:val="20"/>
                              </w:rPr>
                              <w:t xml:space="preserve">REST APIs, Axios HTTP Client, and optional third-party integrations (e.g., </w:t>
                            </w:r>
                            <w:proofErr w:type="spellStart"/>
                            <w:r w:rsidRPr="00C57BAB">
                              <w:rPr>
                                <w:rFonts w:ascii="Arial" w:eastAsia="Arial" w:hAnsi="Arial" w:cs="Arial"/>
                                <w:color w:val="000000"/>
                                <w:sz w:val="20"/>
                                <w:szCs w:val="20"/>
                              </w:rPr>
                              <w:t>Nutritionix</w:t>
                            </w:r>
                            <w:proofErr w:type="spellEnd"/>
                            <w:r w:rsidRPr="00C57BAB">
                              <w:rPr>
                                <w:rFonts w:ascii="Arial" w:eastAsia="Arial" w:hAnsi="Arial" w:cs="Arial"/>
                                <w:color w:val="000000"/>
                                <w:sz w:val="20"/>
                                <w:szCs w:val="20"/>
                              </w:rPr>
                              <w:t xml:space="preserve"> API or </w:t>
                            </w:r>
                            <w:proofErr w:type="spellStart"/>
                            <w:r w:rsidRPr="00C57BAB">
                              <w:rPr>
                                <w:rFonts w:ascii="Arial" w:eastAsia="Arial" w:hAnsi="Arial" w:cs="Arial"/>
                                <w:color w:val="000000"/>
                                <w:sz w:val="20"/>
                                <w:szCs w:val="20"/>
                              </w:rPr>
                              <w:t>Edamam</w:t>
                            </w:r>
                            <w:proofErr w:type="spellEnd"/>
                            <w:r w:rsidRPr="00C57BAB">
                              <w:rPr>
                                <w:rFonts w:ascii="Arial" w:eastAsia="Arial" w:hAnsi="Arial" w:cs="Arial"/>
                                <w:color w:val="000000"/>
                                <w:sz w:val="20"/>
                                <w:szCs w:val="20"/>
                              </w:rPr>
                              <w:t xml:space="preserve"> API) if implemented. </w:t>
                            </w:r>
                          </w:p>
                          <w:p w14:paraId="42D814BA" w14:textId="6D018CAB" w:rsidR="00084CCE" w:rsidRPr="00C57BAB" w:rsidRDefault="00084CCE" w:rsidP="00084CCE">
                            <w:pPr>
                              <w:spacing w:after="0" w:line="240" w:lineRule="auto"/>
                              <w:ind w:left="360" w:firstLine="720"/>
                              <w:textDirection w:val="btLr"/>
                              <w:rPr>
                                <w:rFonts w:ascii="Arial" w:eastAsia="Arial" w:hAnsi="Arial" w:cs="Arial"/>
                                <w:color w:val="000000"/>
                                <w:sz w:val="20"/>
                                <w:szCs w:val="20"/>
                              </w:rPr>
                            </w:pPr>
                            <w:r w:rsidRPr="00C57BAB">
                              <w:rPr>
                                <w:rFonts w:ascii="Arial" w:eastAsia="Arial" w:hAnsi="Arial" w:cs="Arial"/>
                                <w:color w:val="000000"/>
                                <w:sz w:val="20"/>
                                <w:szCs w:val="20"/>
                              </w:rPr>
                              <w:t>Indicate data storage components including</w:t>
                            </w:r>
                            <w:r w:rsidRPr="00C57BAB">
                              <w:rPr>
                                <w:rFonts w:ascii="Arial" w:eastAsia="Arial" w:hAnsi="Arial" w:cs="Arial"/>
                                <w:color w:val="000000"/>
                                <w:sz w:val="28"/>
                              </w:rPr>
                              <w:t xml:space="preserve"> </w:t>
                            </w:r>
                            <w:r w:rsidRPr="00C57BAB">
                              <w:rPr>
                                <w:rFonts w:ascii="Arial" w:eastAsia="Arial" w:hAnsi="Arial" w:cs="Arial"/>
                                <w:color w:val="000000"/>
                                <w:sz w:val="20"/>
                                <w:szCs w:val="20"/>
                              </w:rPr>
                              <w:t>MongoDB</w:t>
                            </w:r>
                            <w:r w:rsidRPr="00C57BAB">
                              <w:rPr>
                                <w:rFonts w:ascii="Arial" w:eastAsia="Arial" w:hAnsi="Arial" w:cs="Arial"/>
                                <w:color w:val="000000"/>
                                <w:sz w:val="28"/>
                              </w:rPr>
                              <w:t xml:space="preserve"> </w:t>
                            </w:r>
                            <w:r w:rsidRPr="00C57BAB">
                              <w:rPr>
                                <w:rFonts w:ascii="Arial" w:eastAsia="Arial" w:hAnsi="Arial" w:cs="Arial"/>
                                <w:color w:val="000000"/>
                                <w:sz w:val="20"/>
                                <w:szCs w:val="20"/>
                              </w:rPr>
                              <w:t xml:space="preserve">Users Collection, </w:t>
                            </w:r>
                            <w:proofErr w:type="spellStart"/>
                            <w:r w:rsidRPr="00C57BAB">
                              <w:rPr>
                                <w:rFonts w:ascii="Arial" w:eastAsia="Arial" w:hAnsi="Arial" w:cs="Arial"/>
                                <w:color w:val="000000"/>
                                <w:sz w:val="20"/>
                                <w:szCs w:val="20"/>
                              </w:rPr>
                              <w:t>NutritionLogs</w:t>
                            </w:r>
                            <w:proofErr w:type="spellEnd"/>
                            <w:r w:rsidRPr="00C57BAB">
                              <w:rPr>
                                <w:rFonts w:ascii="Arial" w:eastAsia="Arial" w:hAnsi="Arial" w:cs="Arial"/>
                                <w:color w:val="000000"/>
                                <w:sz w:val="20"/>
                                <w:szCs w:val="20"/>
                              </w:rPr>
                              <w:t xml:space="preserve"> Collection, Profile Data, and Meal History managed through Mongoose</w:t>
                            </w:r>
                            <w:r w:rsidRPr="00C57BAB">
                              <w:rPr>
                                <w:rFonts w:ascii="Arial" w:eastAsia="Arial" w:hAnsi="Arial" w:cs="Arial"/>
                                <w:color w:val="000000"/>
                                <w:sz w:val="28"/>
                              </w:rPr>
                              <w:t xml:space="preserve"> </w:t>
                            </w:r>
                            <w:r w:rsidRPr="00C57BAB">
                              <w:rPr>
                                <w:rFonts w:ascii="Arial" w:eastAsia="Arial" w:hAnsi="Arial" w:cs="Arial"/>
                                <w:color w:val="000000"/>
                                <w:sz w:val="20"/>
                                <w:szCs w:val="20"/>
                              </w:rPr>
                              <w:t xml:space="preserve">ODM. </w:t>
                            </w:r>
                          </w:p>
                          <w:p w14:paraId="0B48F2DE" w14:textId="60AB4263" w:rsidR="006612D9" w:rsidRDefault="00084CCE" w:rsidP="00084CCE">
                            <w:pPr>
                              <w:spacing w:after="0" w:line="240" w:lineRule="auto"/>
                              <w:ind w:left="360" w:firstLine="720"/>
                              <w:textDirection w:val="btLr"/>
                            </w:pPr>
                            <w:r w:rsidRPr="00C57BAB">
                              <w:rPr>
                                <w:rFonts w:ascii="Arial" w:eastAsia="Arial" w:hAnsi="Arial" w:cs="Arial"/>
                                <w:color w:val="000000"/>
                                <w:sz w:val="20"/>
                                <w:szCs w:val="20"/>
                              </w:rPr>
                              <w:t xml:space="preserve"> Machine Learning integration is not</w:t>
                            </w:r>
                            <w:r w:rsidRPr="00C57BAB">
                              <w:rPr>
                                <w:rFonts w:ascii="Arial" w:eastAsia="Arial" w:hAnsi="Arial" w:cs="Arial"/>
                                <w:color w:val="000000"/>
                                <w:sz w:val="28"/>
                              </w:rPr>
                              <w:t xml:space="preserve"> </w:t>
                            </w:r>
                            <w:r w:rsidRPr="00C57BAB">
                              <w:rPr>
                                <w:rFonts w:ascii="Arial" w:eastAsia="Arial" w:hAnsi="Arial" w:cs="Arial"/>
                                <w:color w:val="000000"/>
                                <w:sz w:val="20"/>
                                <w:szCs w:val="20"/>
                              </w:rPr>
                              <w:t>applicable in the c</w:t>
                            </w:r>
                            <w:r w:rsidRPr="00BD5A8F">
                              <w:rPr>
                                <w:rFonts w:ascii="Arial" w:eastAsia="Arial" w:hAnsi="Arial" w:cs="Arial"/>
                                <w:color w:val="000000"/>
                                <w:sz w:val="20"/>
                                <w:szCs w:val="20"/>
                              </w:rPr>
                              <w:t xml:space="preserve">urrent version. It may be extended in future for </w:t>
                            </w:r>
                            <w:r w:rsidRPr="00BD5A8F">
                              <w:rPr>
                                <w:rFonts w:ascii="Arial" w:eastAsia="Arial" w:hAnsi="Arial" w:cs="Arial"/>
                                <w:b/>
                                <w:bCs/>
                                <w:color w:val="000000"/>
                                <w:sz w:val="20"/>
                                <w:szCs w:val="20"/>
                              </w:rPr>
                              <w:t>AI-</w:t>
                            </w:r>
                            <w:r w:rsidRPr="00084CCE">
                              <w:rPr>
                                <w:rFonts w:ascii="Arial" w:eastAsia="Arial" w:hAnsi="Arial" w:cs="Arial"/>
                                <w:b/>
                                <w:bCs/>
                                <w:color w:val="000000"/>
                                <w:sz w:val="28"/>
                              </w:rPr>
                              <w:t>based meal recommendations, calorie prediction, or personalized diet planning</w:t>
                            </w:r>
                            <w:r w:rsidRPr="00084CCE">
                              <w:rPr>
                                <w:rFonts w:ascii="Arial" w:eastAsia="Arial" w:hAnsi="Arial" w:cs="Arial"/>
                                <w:color w:val="000000"/>
                                <w:sz w:val="28"/>
                              </w:rPr>
                              <w:t>.</w:t>
                            </w:r>
                          </w:p>
                        </w:txbxContent>
                      </wps:txbx>
                      <wps:bodyPr spcFirstLastPara="1" wrap="square" lIns="91425" tIns="45700" rIns="91425" bIns="45700" anchor="t" anchorCtr="0">
                        <a:noAutofit/>
                      </wps:bodyPr>
                    </wps:wsp>
                  </a:graphicData>
                </a:graphic>
              </wp:anchor>
            </w:drawing>
          </mc:Choice>
          <mc:Fallback>
            <w:pict>
              <v:rect w14:anchorId="0B48F2D5" id="Rectangle 1" o:spid="_x0000_s1026" style="position:absolute;margin-left:347.25pt;margin-top:25.4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" fillcolor="white [3201]">
                <v:stroke startarrowwidth="narrow" startarrowlength="short" endarrowwidth="narrow" endarrowlength="short" joinstyle="round"/>
                <v:textbox inset="2.53958mm,1.2694mm,2.53958mm,1.2694mm">
                  <w:txbxContent>
                    <w:p w14:paraId="0B48F2D9" w14:textId="77777777" w:rsidR="006612D9" w:rsidRPr="00BD5A8F" w:rsidRDefault="00A25B8B">
                      <w:pPr>
                        <w:spacing w:line="258" w:lineRule="auto"/>
                        <w:textDirection w:val="btLr"/>
                        <w:rPr>
                          <w:sz w:val="20"/>
                          <w:szCs w:val="20"/>
                        </w:rPr>
                      </w:pPr>
                      <w:r>
                        <w:rPr>
                          <w:color w:val="000000"/>
                        </w:rPr>
                        <w:t>Guidelines:</w:t>
                      </w:r>
                    </w:p>
                    <w:p w14:paraId="08F8BDE3" w14:textId="21F83E86" w:rsidR="00084CCE" w:rsidRPr="00084CCE" w:rsidRDefault="00084CCE" w:rsidP="00084CCE">
                      <w:pPr>
                        <w:spacing w:after="0" w:line="240" w:lineRule="auto"/>
                        <w:ind w:left="360" w:firstLine="720"/>
                        <w:textDirection w:val="btLr"/>
                        <w:rPr>
                          <w:rFonts w:ascii="Arial" w:eastAsia="Arial" w:hAnsi="Arial" w:cs="Arial"/>
                          <w:color w:val="000000"/>
                          <w:sz w:val="20"/>
                          <w:szCs w:val="20"/>
                        </w:rPr>
                      </w:pPr>
                      <w:r w:rsidRPr="00084CCE">
                        <w:rPr>
                          <w:rFonts w:ascii="Arial" w:eastAsia="Arial" w:hAnsi="Arial" w:cs="Arial"/>
                          <w:color w:val="000000"/>
                          <w:sz w:val="20"/>
                          <w:szCs w:val="20"/>
                        </w:rPr>
                        <w:t xml:space="preserve"> Include all application processes such as </w:t>
                      </w:r>
                      <w:r w:rsidRPr="00C57BAB">
                        <w:rPr>
                          <w:rFonts w:ascii="Arial" w:eastAsia="Arial" w:hAnsi="Arial" w:cs="Arial"/>
                          <w:color w:val="000000"/>
                          <w:sz w:val="20"/>
                          <w:szCs w:val="20"/>
                        </w:rPr>
                        <w:t>User Registration, Login, JWT Authentication, Dashboard, Meal Management, Nutrition Tracking, Water Intake, Exercise Tracking, Profile Management, and Reports</w:t>
                      </w:r>
                      <w:r w:rsidRPr="00084CCE">
                        <w:rPr>
                          <w:rFonts w:ascii="Arial" w:eastAsia="Arial" w:hAnsi="Arial" w:cs="Arial"/>
                          <w:color w:val="000000"/>
                          <w:sz w:val="20"/>
                          <w:szCs w:val="20"/>
                        </w:rPr>
                        <w:t xml:space="preserve"> as separate application logic blocks. </w:t>
                      </w:r>
                    </w:p>
                    <w:p w14:paraId="49996D87" w14:textId="09DB295E" w:rsidR="00084CCE" w:rsidRPr="00084CCE" w:rsidRDefault="00084CCE" w:rsidP="00084CCE">
                      <w:pPr>
                        <w:spacing w:after="0" w:line="240" w:lineRule="auto"/>
                        <w:ind w:left="360" w:firstLine="720"/>
                        <w:textDirection w:val="btLr"/>
                        <w:rPr>
                          <w:rFonts w:ascii="Arial" w:eastAsia="Arial" w:hAnsi="Arial" w:cs="Arial"/>
                          <w:color w:val="000000"/>
                          <w:sz w:val="28"/>
                        </w:rPr>
                      </w:pPr>
                      <w:r w:rsidRPr="00084CCE">
                        <w:rPr>
                          <w:rFonts w:ascii="Arial" w:eastAsia="Arial" w:hAnsi="Arial" w:cs="Arial"/>
                          <w:color w:val="000000"/>
                          <w:sz w:val="20"/>
                          <w:szCs w:val="20"/>
                        </w:rPr>
                        <w:t xml:space="preserve"> Clearly distinguish the infrastructure into </w:t>
                      </w:r>
                      <w:r w:rsidRPr="00C57BAB">
                        <w:rPr>
                          <w:rFonts w:ascii="Arial" w:eastAsia="Arial" w:hAnsi="Arial" w:cs="Arial"/>
                          <w:color w:val="000000"/>
                          <w:sz w:val="20"/>
                          <w:szCs w:val="20"/>
                        </w:rPr>
                        <w:t>Local Development (React.js Frontend, Node.js/Express.js Backend, MongoDB Local Server) and Cloud Deployment (</w:t>
                      </w:r>
                      <w:proofErr w:type="spellStart"/>
                      <w:r w:rsidRPr="00C57BAB">
                        <w:rPr>
                          <w:rFonts w:ascii="Arial" w:eastAsia="Arial" w:hAnsi="Arial" w:cs="Arial"/>
                          <w:color w:val="000000"/>
                          <w:sz w:val="20"/>
                          <w:szCs w:val="20"/>
                        </w:rPr>
                        <w:t>Vercel</w:t>
                      </w:r>
                      <w:proofErr w:type="spellEnd"/>
                      <w:r w:rsidRPr="00C57BAB">
                        <w:rPr>
                          <w:rFonts w:ascii="Arial" w:eastAsia="Arial" w:hAnsi="Arial" w:cs="Arial"/>
                          <w:color w:val="000000"/>
                          <w:sz w:val="20"/>
                          <w:szCs w:val="20"/>
                        </w:rPr>
                        <w:t xml:space="preserve"> for Frontend, Render for Backend API,</w:t>
                      </w:r>
                      <w:r w:rsidRPr="00084CCE">
                        <w:rPr>
                          <w:rFonts w:ascii="Arial" w:eastAsia="Arial" w:hAnsi="Arial" w:cs="Arial"/>
                          <w:color w:val="000000"/>
                          <w:sz w:val="20"/>
                          <w:szCs w:val="20"/>
                        </w:rPr>
                        <w:t xml:space="preserve"> MongoDB Atlas for Database</w:t>
                      </w:r>
                      <w:r w:rsidRPr="00084CCE">
                        <w:rPr>
                          <w:rFonts w:ascii="Arial" w:eastAsia="Arial" w:hAnsi="Arial" w:cs="Arial"/>
                          <w:color w:val="000000"/>
                          <w:sz w:val="28"/>
                        </w:rPr>
                        <w:t xml:space="preserve">). </w:t>
                      </w:r>
                    </w:p>
                    <w:p w14:paraId="1E0BB980" w14:textId="0F3EDF9A" w:rsidR="00084CCE" w:rsidRPr="00C57BAB" w:rsidRDefault="00084CCE" w:rsidP="00084CCE">
                      <w:pPr>
                        <w:spacing w:after="0" w:line="240" w:lineRule="auto"/>
                        <w:ind w:left="360" w:firstLine="720"/>
                        <w:textDirection w:val="btLr"/>
                        <w:rPr>
                          <w:rFonts w:ascii="Arial" w:eastAsia="Arial" w:hAnsi="Arial" w:cs="Arial"/>
                          <w:color w:val="000000"/>
                          <w:sz w:val="20"/>
                          <w:szCs w:val="20"/>
                        </w:rPr>
                      </w:pPr>
                      <w:r w:rsidRPr="00084CCE">
                        <w:rPr>
                          <w:rFonts w:ascii="Arial" w:eastAsia="Arial" w:hAnsi="Arial" w:cs="Arial"/>
                          <w:color w:val="000000"/>
                          <w:sz w:val="20"/>
                          <w:szCs w:val="20"/>
                        </w:rPr>
                        <w:t xml:space="preserve"> Show external interfaces such as </w:t>
                      </w:r>
                      <w:r w:rsidRPr="00C57BAB">
                        <w:rPr>
                          <w:rFonts w:ascii="Arial" w:eastAsia="Arial" w:hAnsi="Arial" w:cs="Arial"/>
                          <w:color w:val="000000"/>
                          <w:sz w:val="20"/>
                          <w:szCs w:val="20"/>
                        </w:rPr>
                        <w:t xml:space="preserve">REST APIs, Axios HTTP Client, and optional third-party integrations (e.g., </w:t>
                      </w:r>
                      <w:proofErr w:type="spellStart"/>
                      <w:r w:rsidRPr="00C57BAB">
                        <w:rPr>
                          <w:rFonts w:ascii="Arial" w:eastAsia="Arial" w:hAnsi="Arial" w:cs="Arial"/>
                          <w:color w:val="000000"/>
                          <w:sz w:val="20"/>
                          <w:szCs w:val="20"/>
                        </w:rPr>
                        <w:t>Nutritionix</w:t>
                      </w:r>
                      <w:proofErr w:type="spellEnd"/>
                      <w:r w:rsidRPr="00C57BAB">
                        <w:rPr>
                          <w:rFonts w:ascii="Arial" w:eastAsia="Arial" w:hAnsi="Arial" w:cs="Arial"/>
                          <w:color w:val="000000"/>
                          <w:sz w:val="20"/>
                          <w:szCs w:val="20"/>
                        </w:rPr>
                        <w:t xml:space="preserve"> API or </w:t>
                      </w:r>
                      <w:proofErr w:type="spellStart"/>
                      <w:r w:rsidRPr="00C57BAB">
                        <w:rPr>
                          <w:rFonts w:ascii="Arial" w:eastAsia="Arial" w:hAnsi="Arial" w:cs="Arial"/>
                          <w:color w:val="000000"/>
                          <w:sz w:val="20"/>
                          <w:szCs w:val="20"/>
                        </w:rPr>
                        <w:t>Edamam</w:t>
                      </w:r>
                      <w:proofErr w:type="spellEnd"/>
                      <w:r w:rsidRPr="00C57BAB">
                        <w:rPr>
                          <w:rFonts w:ascii="Arial" w:eastAsia="Arial" w:hAnsi="Arial" w:cs="Arial"/>
                          <w:color w:val="000000"/>
                          <w:sz w:val="20"/>
                          <w:szCs w:val="20"/>
                        </w:rPr>
                        <w:t xml:space="preserve"> API) if implemented. </w:t>
                      </w:r>
                    </w:p>
                    <w:p w14:paraId="42D814BA" w14:textId="6D018CAB" w:rsidR="00084CCE" w:rsidRPr="00C57BAB" w:rsidRDefault="00084CCE" w:rsidP="00084CCE">
                      <w:pPr>
                        <w:spacing w:after="0" w:line="240" w:lineRule="auto"/>
                        <w:ind w:left="360" w:firstLine="720"/>
                        <w:textDirection w:val="btLr"/>
                        <w:rPr>
                          <w:rFonts w:ascii="Arial" w:eastAsia="Arial" w:hAnsi="Arial" w:cs="Arial"/>
                          <w:color w:val="000000"/>
                          <w:sz w:val="20"/>
                          <w:szCs w:val="20"/>
                        </w:rPr>
                      </w:pPr>
                      <w:r w:rsidRPr="00C57BAB">
                        <w:rPr>
                          <w:rFonts w:ascii="Arial" w:eastAsia="Arial" w:hAnsi="Arial" w:cs="Arial"/>
                          <w:color w:val="000000"/>
                          <w:sz w:val="20"/>
                          <w:szCs w:val="20"/>
                        </w:rPr>
                        <w:t>Indicate data storage components including</w:t>
                      </w:r>
                      <w:r w:rsidRPr="00C57BAB">
                        <w:rPr>
                          <w:rFonts w:ascii="Arial" w:eastAsia="Arial" w:hAnsi="Arial" w:cs="Arial"/>
                          <w:color w:val="000000"/>
                          <w:sz w:val="28"/>
                        </w:rPr>
                        <w:t xml:space="preserve"> </w:t>
                      </w:r>
                      <w:r w:rsidRPr="00C57BAB">
                        <w:rPr>
                          <w:rFonts w:ascii="Arial" w:eastAsia="Arial" w:hAnsi="Arial" w:cs="Arial"/>
                          <w:color w:val="000000"/>
                          <w:sz w:val="20"/>
                          <w:szCs w:val="20"/>
                        </w:rPr>
                        <w:t>MongoDB</w:t>
                      </w:r>
                      <w:r w:rsidRPr="00C57BAB">
                        <w:rPr>
                          <w:rFonts w:ascii="Arial" w:eastAsia="Arial" w:hAnsi="Arial" w:cs="Arial"/>
                          <w:color w:val="000000"/>
                          <w:sz w:val="28"/>
                        </w:rPr>
                        <w:t xml:space="preserve"> </w:t>
                      </w:r>
                      <w:r w:rsidRPr="00C57BAB">
                        <w:rPr>
                          <w:rFonts w:ascii="Arial" w:eastAsia="Arial" w:hAnsi="Arial" w:cs="Arial"/>
                          <w:color w:val="000000"/>
                          <w:sz w:val="20"/>
                          <w:szCs w:val="20"/>
                        </w:rPr>
                        <w:t xml:space="preserve">Users Collection, </w:t>
                      </w:r>
                      <w:proofErr w:type="spellStart"/>
                      <w:r w:rsidRPr="00C57BAB">
                        <w:rPr>
                          <w:rFonts w:ascii="Arial" w:eastAsia="Arial" w:hAnsi="Arial" w:cs="Arial"/>
                          <w:color w:val="000000"/>
                          <w:sz w:val="20"/>
                          <w:szCs w:val="20"/>
                        </w:rPr>
                        <w:t>NutritionLogs</w:t>
                      </w:r>
                      <w:proofErr w:type="spellEnd"/>
                      <w:r w:rsidRPr="00C57BAB">
                        <w:rPr>
                          <w:rFonts w:ascii="Arial" w:eastAsia="Arial" w:hAnsi="Arial" w:cs="Arial"/>
                          <w:color w:val="000000"/>
                          <w:sz w:val="20"/>
                          <w:szCs w:val="20"/>
                        </w:rPr>
                        <w:t xml:space="preserve"> Collection, Profile Data, and Meal History managed through Mongoose</w:t>
                      </w:r>
                      <w:r w:rsidRPr="00C57BAB">
                        <w:rPr>
                          <w:rFonts w:ascii="Arial" w:eastAsia="Arial" w:hAnsi="Arial" w:cs="Arial"/>
                          <w:color w:val="000000"/>
                          <w:sz w:val="28"/>
                        </w:rPr>
                        <w:t xml:space="preserve"> </w:t>
                      </w:r>
                      <w:r w:rsidRPr="00C57BAB">
                        <w:rPr>
                          <w:rFonts w:ascii="Arial" w:eastAsia="Arial" w:hAnsi="Arial" w:cs="Arial"/>
                          <w:color w:val="000000"/>
                          <w:sz w:val="20"/>
                          <w:szCs w:val="20"/>
                        </w:rPr>
                        <w:t xml:space="preserve">ODM. </w:t>
                      </w:r>
                    </w:p>
                    <w:p w14:paraId="0B48F2DE" w14:textId="60AB4263" w:rsidR="006612D9" w:rsidRDefault="00084CCE" w:rsidP="00084CCE">
                      <w:pPr>
                        <w:spacing w:after="0" w:line="240" w:lineRule="auto"/>
                        <w:ind w:left="360" w:firstLine="720"/>
                        <w:textDirection w:val="btLr"/>
                      </w:pPr>
                      <w:r w:rsidRPr="00C57BAB">
                        <w:rPr>
                          <w:rFonts w:ascii="Arial" w:eastAsia="Arial" w:hAnsi="Arial" w:cs="Arial"/>
                          <w:color w:val="000000"/>
                          <w:sz w:val="20"/>
                          <w:szCs w:val="20"/>
                        </w:rPr>
                        <w:t xml:space="preserve"> Machine Learning integration is not</w:t>
                      </w:r>
                      <w:r w:rsidRPr="00C57BAB">
                        <w:rPr>
                          <w:rFonts w:ascii="Arial" w:eastAsia="Arial" w:hAnsi="Arial" w:cs="Arial"/>
                          <w:color w:val="000000"/>
                          <w:sz w:val="28"/>
                        </w:rPr>
                        <w:t xml:space="preserve"> </w:t>
                      </w:r>
                      <w:r w:rsidRPr="00C57BAB">
                        <w:rPr>
                          <w:rFonts w:ascii="Arial" w:eastAsia="Arial" w:hAnsi="Arial" w:cs="Arial"/>
                          <w:color w:val="000000"/>
                          <w:sz w:val="20"/>
                          <w:szCs w:val="20"/>
                        </w:rPr>
                        <w:t>applicable in the c</w:t>
                      </w:r>
                      <w:r w:rsidRPr="00BD5A8F">
                        <w:rPr>
                          <w:rFonts w:ascii="Arial" w:eastAsia="Arial" w:hAnsi="Arial" w:cs="Arial"/>
                          <w:color w:val="000000"/>
                          <w:sz w:val="20"/>
                          <w:szCs w:val="20"/>
                        </w:rPr>
                        <w:t xml:space="preserve">urrent version. It may be extended in future for </w:t>
                      </w:r>
                      <w:r w:rsidRPr="00BD5A8F">
                        <w:rPr>
                          <w:rFonts w:ascii="Arial" w:eastAsia="Arial" w:hAnsi="Arial" w:cs="Arial"/>
                          <w:b/>
                          <w:bCs/>
                          <w:color w:val="000000"/>
                          <w:sz w:val="20"/>
                          <w:szCs w:val="20"/>
                        </w:rPr>
                        <w:t>AI-</w:t>
                      </w:r>
                      <w:r w:rsidRPr="00084CCE">
                        <w:rPr>
                          <w:rFonts w:ascii="Arial" w:eastAsia="Arial" w:hAnsi="Arial" w:cs="Arial"/>
                          <w:b/>
                          <w:bCs/>
                          <w:color w:val="000000"/>
                          <w:sz w:val="28"/>
                        </w:rPr>
                        <w:t>based meal recommendations, calorie prediction, or personalized diet planning</w:t>
                      </w:r>
                      <w:r w:rsidRPr="00084CCE">
                        <w:rPr>
                          <w:rFonts w:ascii="Arial" w:eastAsia="Arial" w:hAnsi="Arial" w:cs="Arial"/>
                          <w:color w:val="000000"/>
                          <w:sz w:val="28"/>
                        </w:rPr>
                        <w:t>.</w:t>
                      </w:r>
                    </w:p>
                  </w:txbxContent>
                </v:textbox>
              </v:rect>
            </w:pict>
          </mc:Fallback>
        </mc:AlternateContent>
      </w:r>
      <w:r w:rsidR="00A25B8B">
        <w:rPr>
          <w:rFonts w:ascii="Arial" w:eastAsia="Arial" w:hAnsi="Arial" w:cs="Arial"/>
          <w:b/>
          <w:bCs/>
        </w:rPr>
        <w:tab/>
      </w:r>
      <w:r w:rsidR="00A25B8B">
        <w:rPr>
          <w:rFonts w:ascii="Arial" w:eastAsia="Arial" w:hAnsi="Arial" w:cs="Arial"/>
          <w:b/>
          <w:bCs/>
        </w:rPr>
        <w:br/>
      </w:r>
    </w:p>
    <w:p w14:paraId="0B48F262" w14:textId="264DD706" w:rsidR="006612D9" w:rsidRDefault="006612D9">
      <w:pPr>
        <w:tabs>
          <w:tab w:val="left" w:pos="2320"/>
        </w:tabs>
        <w:rPr>
          <w:rFonts w:ascii="Arial" w:eastAsia="Arial" w:hAnsi="Arial" w:cs="Arial"/>
          <w:b/>
          <w:bCs/>
        </w:rPr>
      </w:pPr>
    </w:p>
    <w:p w14:paraId="0B48F263" w14:textId="77777777" w:rsidR="006612D9" w:rsidRDefault="006612D9">
      <w:pPr>
        <w:tabs>
          <w:tab w:val="left" w:pos="2320"/>
        </w:tabs>
        <w:rPr>
          <w:rFonts w:ascii="Arial" w:eastAsia="Arial" w:hAnsi="Arial" w:cs="Arial"/>
          <w:b/>
          <w:bCs/>
        </w:rPr>
      </w:pPr>
    </w:p>
    <w:p w14:paraId="0B48F264" w14:textId="77777777" w:rsidR="006612D9" w:rsidRDefault="006612D9">
      <w:pPr>
        <w:tabs>
          <w:tab w:val="left" w:pos="2320"/>
        </w:tabs>
        <w:rPr>
          <w:rFonts w:ascii="Arial" w:eastAsia="Arial" w:hAnsi="Arial" w:cs="Arial"/>
          <w:b/>
          <w:bCs/>
        </w:rPr>
      </w:pPr>
    </w:p>
    <w:p w14:paraId="0B48F265" w14:textId="77777777" w:rsidR="006612D9" w:rsidRDefault="006612D9">
      <w:pPr>
        <w:tabs>
          <w:tab w:val="left" w:pos="2320"/>
        </w:tabs>
        <w:rPr>
          <w:rFonts w:ascii="Arial" w:eastAsia="Arial" w:hAnsi="Arial" w:cs="Arial"/>
          <w:b/>
          <w:bCs/>
        </w:rPr>
      </w:pPr>
    </w:p>
    <w:p w14:paraId="0B48F266" w14:textId="77777777" w:rsidR="006612D9" w:rsidRDefault="006612D9">
      <w:pPr>
        <w:tabs>
          <w:tab w:val="left" w:pos="2320"/>
        </w:tabs>
        <w:rPr>
          <w:rFonts w:ascii="Arial" w:eastAsia="Arial" w:hAnsi="Arial" w:cs="Arial"/>
          <w:b/>
          <w:bCs/>
        </w:rPr>
      </w:pPr>
    </w:p>
    <w:p w14:paraId="0B48F267" w14:textId="77777777" w:rsidR="006612D9" w:rsidRDefault="006612D9">
      <w:pPr>
        <w:tabs>
          <w:tab w:val="left" w:pos="2320"/>
        </w:tabs>
        <w:rPr>
          <w:rFonts w:ascii="Arial" w:eastAsia="Arial" w:hAnsi="Arial" w:cs="Arial"/>
          <w:b/>
          <w:bCs/>
        </w:rPr>
      </w:pPr>
    </w:p>
    <w:p w14:paraId="0B48F268" w14:textId="77777777" w:rsidR="006612D9" w:rsidRDefault="006612D9">
      <w:pPr>
        <w:tabs>
          <w:tab w:val="left" w:pos="2320"/>
        </w:tabs>
        <w:rPr>
          <w:rFonts w:ascii="Arial" w:eastAsia="Arial" w:hAnsi="Arial" w:cs="Arial"/>
          <w:b/>
          <w:bCs/>
        </w:rPr>
      </w:pPr>
    </w:p>
    <w:p w14:paraId="5AF4EA65" w14:textId="77777777" w:rsidR="00ED6D4A" w:rsidRDefault="00ED6D4A">
      <w:pPr>
        <w:tabs>
          <w:tab w:val="left" w:pos="2320"/>
        </w:tabs>
        <w:rPr>
          <w:rFonts w:ascii="Arial" w:eastAsia="Arial" w:hAnsi="Arial" w:cs="Arial"/>
          <w:b/>
          <w:bCs/>
        </w:rPr>
      </w:pPr>
    </w:p>
    <w:p w14:paraId="70704EA8" w14:textId="77777777" w:rsidR="00ED6D4A" w:rsidRDefault="00ED6D4A">
      <w:pPr>
        <w:tabs>
          <w:tab w:val="left" w:pos="2320"/>
        </w:tabs>
        <w:rPr>
          <w:rFonts w:ascii="Arial" w:eastAsia="Arial" w:hAnsi="Arial" w:cs="Arial"/>
          <w:b/>
          <w:bCs/>
        </w:rPr>
      </w:pPr>
    </w:p>
    <w:p w14:paraId="04FB4262" w14:textId="77777777" w:rsidR="00ED6D4A" w:rsidRDefault="00ED6D4A">
      <w:pPr>
        <w:tabs>
          <w:tab w:val="left" w:pos="2320"/>
        </w:tabs>
        <w:rPr>
          <w:rFonts w:ascii="Arial" w:eastAsia="Arial" w:hAnsi="Arial" w:cs="Arial"/>
          <w:b/>
          <w:bCs/>
        </w:rPr>
      </w:pPr>
    </w:p>
    <w:p w14:paraId="29DB4F47" w14:textId="77777777" w:rsidR="00ED6D4A" w:rsidRDefault="00ED6D4A">
      <w:pPr>
        <w:tabs>
          <w:tab w:val="left" w:pos="2320"/>
        </w:tabs>
        <w:rPr>
          <w:rFonts w:ascii="Arial" w:eastAsia="Arial" w:hAnsi="Arial" w:cs="Arial"/>
          <w:b/>
          <w:bCs/>
        </w:rPr>
      </w:pPr>
    </w:p>
    <w:p w14:paraId="2518FB89" w14:textId="77777777" w:rsidR="00ED6D4A" w:rsidRDefault="00ED6D4A">
      <w:pPr>
        <w:tabs>
          <w:tab w:val="left" w:pos="2320"/>
        </w:tabs>
        <w:rPr>
          <w:rFonts w:ascii="Arial" w:eastAsia="Arial" w:hAnsi="Arial" w:cs="Arial"/>
          <w:b/>
          <w:bCs/>
        </w:rPr>
      </w:pPr>
    </w:p>
    <w:p w14:paraId="4051B0F5" w14:textId="77777777" w:rsidR="00ED6D4A" w:rsidRDefault="00ED6D4A">
      <w:pPr>
        <w:tabs>
          <w:tab w:val="left" w:pos="2320"/>
        </w:tabs>
        <w:rPr>
          <w:rFonts w:ascii="Arial" w:eastAsia="Arial" w:hAnsi="Arial" w:cs="Arial"/>
          <w:b/>
          <w:bCs/>
        </w:rPr>
      </w:pPr>
    </w:p>
    <w:p w14:paraId="775C87BB" w14:textId="77777777" w:rsidR="00ED6D4A" w:rsidRDefault="00ED6D4A">
      <w:pPr>
        <w:tabs>
          <w:tab w:val="left" w:pos="2320"/>
        </w:tabs>
        <w:rPr>
          <w:rFonts w:ascii="Arial" w:eastAsia="Arial" w:hAnsi="Arial" w:cs="Arial"/>
          <w:b/>
          <w:bCs/>
        </w:rPr>
      </w:pPr>
    </w:p>
    <w:p w14:paraId="5036DD26" w14:textId="77777777" w:rsidR="00ED6D4A" w:rsidRDefault="00ED6D4A">
      <w:pPr>
        <w:tabs>
          <w:tab w:val="left" w:pos="2320"/>
        </w:tabs>
        <w:rPr>
          <w:rFonts w:ascii="Arial" w:eastAsia="Arial" w:hAnsi="Arial" w:cs="Arial"/>
          <w:b/>
          <w:bCs/>
        </w:rPr>
      </w:pPr>
    </w:p>
    <w:p w14:paraId="10EBADAD" w14:textId="77777777" w:rsidR="00ED6D4A" w:rsidRDefault="00ED6D4A">
      <w:pPr>
        <w:tabs>
          <w:tab w:val="left" w:pos="2320"/>
        </w:tabs>
        <w:rPr>
          <w:rFonts w:ascii="Arial" w:eastAsia="Arial" w:hAnsi="Arial" w:cs="Arial"/>
          <w:b/>
          <w:bCs/>
        </w:rPr>
      </w:pPr>
    </w:p>
    <w:p w14:paraId="0B48F269" w14:textId="77777777" w:rsidR="006612D9" w:rsidRDefault="006612D9">
      <w:pPr>
        <w:tabs>
          <w:tab w:val="left" w:pos="2320"/>
        </w:tabs>
        <w:rPr>
          <w:rFonts w:ascii="Arial" w:eastAsia="Arial" w:hAnsi="Arial" w:cs="Arial"/>
          <w:b/>
          <w:bCs/>
        </w:rPr>
      </w:pPr>
    </w:p>
    <w:p w14:paraId="0B48F26A" w14:textId="77777777" w:rsidR="006612D9" w:rsidRDefault="00A25B8B">
      <w:pPr>
        <w:tabs>
          <w:tab w:val="left" w:pos="2320"/>
        </w:tabs>
        <w:rPr>
          <w:rFonts w:ascii="Arial" w:eastAsia="Arial" w:hAnsi="Arial" w:cs="Arial"/>
          <w:b/>
          <w:bCs/>
        </w:rPr>
      </w:pPr>
      <w:r>
        <w:rPr>
          <w:rFonts w:ascii="Arial" w:eastAsia="Arial" w:hAnsi="Arial" w:cs="Arial"/>
          <w:b/>
          <w:bCs/>
        </w:rPr>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084CCE" w14:paraId="0B48F26F" w14:textId="77777777" w:rsidTr="00700CD7">
        <w:trPr>
          <w:trHeight w:val="398"/>
        </w:trPr>
        <w:tc>
          <w:tcPr>
            <w:tcW w:w="930" w:type="dxa"/>
            <w:vAlign w:val="center"/>
          </w:tcPr>
          <w:p w14:paraId="0B48F26B" w14:textId="47C04988" w:rsidR="00084CCE" w:rsidRDefault="00084CCE" w:rsidP="00084CCE">
            <w:pPr>
              <w:tabs>
                <w:tab w:val="left" w:pos="2320"/>
              </w:tabs>
              <w:rPr>
                <w:rFonts w:ascii="Arial" w:eastAsia="Arial" w:hAnsi="Arial" w:cs="Arial"/>
                <w:b/>
                <w:bCs/>
              </w:rPr>
            </w:pPr>
            <w:proofErr w:type="spellStart"/>
            <w:proofErr w:type="gramStart"/>
            <w:r>
              <w:rPr>
                <w:rStyle w:val="Strong"/>
              </w:rPr>
              <w:t>S.No</w:t>
            </w:r>
            <w:proofErr w:type="spellEnd"/>
            <w:proofErr w:type="gramEnd"/>
          </w:p>
        </w:tc>
        <w:tc>
          <w:tcPr>
            <w:tcW w:w="3930" w:type="dxa"/>
            <w:vAlign w:val="center"/>
          </w:tcPr>
          <w:p w14:paraId="0B48F26C" w14:textId="2A3E863D" w:rsidR="00084CCE" w:rsidRDefault="00084CCE" w:rsidP="00084CCE">
            <w:pPr>
              <w:tabs>
                <w:tab w:val="left" w:pos="2320"/>
              </w:tabs>
              <w:rPr>
                <w:rFonts w:ascii="Arial" w:eastAsia="Arial" w:hAnsi="Arial" w:cs="Arial"/>
                <w:b/>
                <w:bCs/>
              </w:rPr>
            </w:pPr>
            <w:r>
              <w:rPr>
                <w:rStyle w:val="Strong"/>
              </w:rPr>
              <w:t>Component</w:t>
            </w:r>
          </w:p>
        </w:tc>
        <w:tc>
          <w:tcPr>
            <w:tcW w:w="5205" w:type="dxa"/>
            <w:vAlign w:val="center"/>
          </w:tcPr>
          <w:p w14:paraId="0B48F26D" w14:textId="00ACD13E" w:rsidR="00084CCE" w:rsidRDefault="00084CCE" w:rsidP="00084CCE">
            <w:pPr>
              <w:tabs>
                <w:tab w:val="left" w:pos="2320"/>
              </w:tabs>
              <w:rPr>
                <w:rFonts w:ascii="Arial" w:eastAsia="Arial" w:hAnsi="Arial" w:cs="Arial"/>
                <w:b/>
                <w:bCs/>
              </w:rPr>
            </w:pPr>
            <w:r>
              <w:rPr>
                <w:rStyle w:val="Strong"/>
              </w:rPr>
              <w:t>Description</w:t>
            </w:r>
          </w:p>
        </w:tc>
        <w:tc>
          <w:tcPr>
            <w:tcW w:w="4140" w:type="dxa"/>
            <w:vAlign w:val="center"/>
          </w:tcPr>
          <w:p w14:paraId="0B48F26E" w14:textId="40066FD7" w:rsidR="00084CCE" w:rsidRDefault="00084CCE" w:rsidP="00084CCE">
            <w:pPr>
              <w:tabs>
                <w:tab w:val="left" w:pos="2320"/>
              </w:tabs>
              <w:rPr>
                <w:rFonts w:ascii="Arial" w:eastAsia="Arial" w:hAnsi="Arial" w:cs="Arial"/>
                <w:b/>
                <w:bCs/>
              </w:rPr>
            </w:pPr>
            <w:r>
              <w:rPr>
                <w:rStyle w:val="Strong"/>
              </w:rPr>
              <w:t>Technology</w:t>
            </w:r>
          </w:p>
        </w:tc>
      </w:tr>
      <w:tr w:rsidR="00084CCE" w14:paraId="0B48F275" w14:textId="77777777" w:rsidTr="00700CD7">
        <w:trPr>
          <w:trHeight w:val="489"/>
        </w:trPr>
        <w:tc>
          <w:tcPr>
            <w:tcW w:w="930" w:type="dxa"/>
            <w:vAlign w:val="center"/>
          </w:tcPr>
          <w:p w14:paraId="0B48F270" w14:textId="51FD6BB9"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1</w:t>
            </w:r>
          </w:p>
        </w:tc>
        <w:tc>
          <w:tcPr>
            <w:tcW w:w="3930" w:type="dxa"/>
            <w:vAlign w:val="center"/>
          </w:tcPr>
          <w:p w14:paraId="0B48F271" w14:textId="4C50DFA0" w:rsidR="00084CCE" w:rsidRDefault="00084CCE" w:rsidP="00084CCE">
            <w:pPr>
              <w:tabs>
                <w:tab w:val="left" w:pos="2320"/>
              </w:tabs>
              <w:rPr>
                <w:rFonts w:ascii="Arial" w:eastAsia="Arial" w:hAnsi="Arial" w:cs="Arial"/>
              </w:rPr>
            </w:pPr>
            <w:r>
              <w:rPr>
                <w:rStyle w:val="Strong"/>
              </w:rPr>
              <w:t>User Interface</w:t>
            </w:r>
          </w:p>
        </w:tc>
        <w:tc>
          <w:tcPr>
            <w:tcW w:w="5205" w:type="dxa"/>
            <w:vAlign w:val="center"/>
          </w:tcPr>
          <w:p w14:paraId="0B48F273" w14:textId="700F4A04" w:rsidR="00084CCE" w:rsidRDefault="00084CCE" w:rsidP="00084CCE">
            <w:pPr>
              <w:tabs>
                <w:tab w:val="left" w:pos="2320"/>
              </w:tabs>
              <w:rPr>
                <w:rFonts w:ascii="Arial" w:eastAsia="Arial" w:hAnsi="Arial" w:cs="Arial"/>
              </w:rPr>
            </w:pPr>
            <w:r>
              <w:t>Provides the web interface for user registration, login, dashboard statistics, meal logging, and profile management.</w:t>
            </w:r>
          </w:p>
        </w:tc>
        <w:tc>
          <w:tcPr>
            <w:tcW w:w="4140" w:type="dxa"/>
            <w:vAlign w:val="center"/>
          </w:tcPr>
          <w:p w14:paraId="0B48F274" w14:textId="6C28538A" w:rsidR="00084CCE" w:rsidRDefault="00084CCE" w:rsidP="00084CCE">
            <w:pPr>
              <w:tabs>
                <w:tab w:val="left" w:pos="2320"/>
              </w:tabs>
              <w:rPr>
                <w:rFonts w:ascii="Arial" w:eastAsia="Arial" w:hAnsi="Arial" w:cs="Arial"/>
              </w:rPr>
            </w:pPr>
            <w:r>
              <w:t>HTML5, CSS3, JavaScript (ES6+), React.js, Axios, React Router</w:t>
            </w:r>
          </w:p>
        </w:tc>
      </w:tr>
      <w:tr w:rsidR="00084CCE" w14:paraId="0B48F27A" w14:textId="77777777" w:rsidTr="00700CD7">
        <w:trPr>
          <w:trHeight w:val="470"/>
        </w:trPr>
        <w:tc>
          <w:tcPr>
            <w:tcW w:w="930" w:type="dxa"/>
            <w:vAlign w:val="center"/>
          </w:tcPr>
          <w:p w14:paraId="0B48F276" w14:textId="6219C393"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2</w:t>
            </w:r>
          </w:p>
        </w:tc>
        <w:tc>
          <w:tcPr>
            <w:tcW w:w="3930" w:type="dxa"/>
            <w:vAlign w:val="center"/>
          </w:tcPr>
          <w:p w14:paraId="0B48F277" w14:textId="309D430D" w:rsidR="00084CCE" w:rsidRDefault="00084CCE" w:rsidP="00084CCE">
            <w:pPr>
              <w:tabs>
                <w:tab w:val="left" w:pos="2320"/>
              </w:tabs>
              <w:rPr>
                <w:rFonts w:ascii="Arial" w:eastAsia="Arial" w:hAnsi="Arial" w:cs="Arial"/>
              </w:rPr>
            </w:pPr>
            <w:r>
              <w:rPr>
                <w:rStyle w:val="Strong"/>
              </w:rPr>
              <w:t>Application Logic-1</w:t>
            </w:r>
          </w:p>
        </w:tc>
        <w:tc>
          <w:tcPr>
            <w:tcW w:w="5205" w:type="dxa"/>
            <w:vAlign w:val="center"/>
          </w:tcPr>
          <w:p w14:paraId="0B48F278" w14:textId="65B251DC" w:rsidR="00084CCE" w:rsidRDefault="00084CCE" w:rsidP="00084CCE">
            <w:pPr>
              <w:tabs>
                <w:tab w:val="left" w:pos="2320"/>
              </w:tabs>
              <w:rPr>
                <w:rFonts w:ascii="Arial" w:eastAsia="Arial" w:hAnsi="Arial" w:cs="Arial"/>
              </w:rPr>
            </w:pPr>
            <w:r>
              <w:t>Handles user authentication, account registration, password hashing, JWT generation, and authorization for protected routes.</w:t>
            </w:r>
          </w:p>
        </w:tc>
        <w:tc>
          <w:tcPr>
            <w:tcW w:w="4140" w:type="dxa"/>
            <w:vAlign w:val="center"/>
          </w:tcPr>
          <w:p w14:paraId="0B48F279" w14:textId="39F35EDA" w:rsidR="00084CCE" w:rsidRDefault="00084CCE" w:rsidP="00084CCE">
            <w:pPr>
              <w:tabs>
                <w:tab w:val="left" w:pos="2320"/>
              </w:tabs>
              <w:rPr>
                <w:rFonts w:ascii="Arial" w:eastAsia="Arial" w:hAnsi="Arial" w:cs="Arial"/>
              </w:rPr>
            </w:pPr>
            <w:r>
              <w:t xml:space="preserve">Node.js, Express.js, JWT, </w:t>
            </w:r>
            <w:proofErr w:type="spellStart"/>
            <w:r>
              <w:t>bcryptjs</w:t>
            </w:r>
            <w:proofErr w:type="spellEnd"/>
          </w:p>
        </w:tc>
      </w:tr>
      <w:tr w:rsidR="00084CCE" w14:paraId="0B48F27F" w14:textId="77777777" w:rsidTr="00700CD7">
        <w:trPr>
          <w:trHeight w:val="470"/>
        </w:trPr>
        <w:tc>
          <w:tcPr>
            <w:tcW w:w="930" w:type="dxa"/>
            <w:vAlign w:val="center"/>
          </w:tcPr>
          <w:p w14:paraId="0B48F27B" w14:textId="488AA0FE"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3</w:t>
            </w:r>
          </w:p>
        </w:tc>
        <w:tc>
          <w:tcPr>
            <w:tcW w:w="3930" w:type="dxa"/>
            <w:vAlign w:val="center"/>
          </w:tcPr>
          <w:p w14:paraId="0B48F27C" w14:textId="3AD60E98" w:rsidR="00084CCE" w:rsidRDefault="00084CCE" w:rsidP="00084CCE">
            <w:pPr>
              <w:tabs>
                <w:tab w:val="left" w:pos="2320"/>
              </w:tabs>
              <w:rPr>
                <w:rFonts w:ascii="Arial" w:eastAsia="Arial" w:hAnsi="Arial" w:cs="Arial"/>
              </w:rPr>
            </w:pPr>
            <w:r>
              <w:rPr>
                <w:rStyle w:val="Strong"/>
              </w:rPr>
              <w:t>Application Logic-2</w:t>
            </w:r>
          </w:p>
        </w:tc>
        <w:tc>
          <w:tcPr>
            <w:tcW w:w="5205" w:type="dxa"/>
            <w:vAlign w:val="center"/>
          </w:tcPr>
          <w:p w14:paraId="0B48F27D" w14:textId="69C9D499" w:rsidR="00084CCE" w:rsidRDefault="00084CCE" w:rsidP="00084CCE">
            <w:pPr>
              <w:tabs>
                <w:tab w:val="left" w:pos="2320"/>
              </w:tabs>
              <w:rPr>
                <w:rFonts w:ascii="Arial" w:eastAsia="Arial" w:hAnsi="Arial" w:cs="Arial"/>
              </w:rPr>
            </w:pPr>
            <w:r>
              <w:t>Manages meal logging, nutrition tracking, calorie calculations, macronutrient analysis, and daily nutrition summaries.</w:t>
            </w:r>
          </w:p>
        </w:tc>
        <w:tc>
          <w:tcPr>
            <w:tcW w:w="4140" w:type="dxa"/>
            <w:vAlign w:val="center"/>
          </w:tcPr>
          <w:p w14:paraId="0B48F27E" w14:textId="0725776E" w:rsidR="00084CCE" w:rsidRDefault="00084CCE" w:rsidP="00084CCE">
            <w:pPr>
              <w:tabs>
                <w:tab w:val="left" w:pos="2320"/>
              </w:tabs>
              <w:rPr>
                <w:rFonts w:ascii="Arial" w:eastAsia="Arial" w:hAnsi="Arial" w:cs="Arial"/>
              </w:rPr>
            </w:pPr>
            <w:r>
              <w:t>Node.js, Express.js</w:t>
            </w:r>
          </w:p>
        </w:tc>
      </w:tr>
      <w:tr w:rsidR="00084CCE" w14:paraId="0B48F284" w14:textId="77777777" w:rsidTr="00700CD7">
        <w:trPr>
          <w:trHeight w:val="470"/>
        </w:trPr>
        <w:tc>
          <w:tcPr>
            <w:tcW w:w="930" w:type="dxa"/>
            <w:vAlign w:val="center"/>
          </w:tcPr>
          <w:p w14:paraId="0B48F280" w14:textId="43637886"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4</w:t>
            </w:r>
          </w:p>
        </w:tc>
        <w:tc>
          <w:tcPr>
            <w:tcW w:w="3930" w:type="dxa"/>
            <w:vAlign w:val="center"/>
          </w:tcPr>
          <w:p w14:paraId="0B48F281" w14:textId="39BD9242" w:rsidR="00084CCE" w:rsidRDefault="00084CCE" w:rsidP="00084CCE">
            <w:pPr>
              <w:tabs>
                <w:tab w:val="left" w:pos="2320"/>
              </w:tabs>
              <w:rPr>
                <w:rFonts w:ascii="Arial" w:eastAsia="Arial" w:hAnsi="Arial" w:cs="Arial"/>
              </w:rPr>
            </w:pPr>
            <w:r>
              <w:rPr>
                <w:rStyle w:val="Strong"/>
              </w:rPr>
              <w:t>Application Logic-3</w:t>
            </w:r>
          </w:p>
        </w:tc>
        <w:tc>
          <w:tcPr>
            <w:tcW w:w="5205" w:type="dxa"/>
            <w:vAlign w:val="center"/>
          </w:tcPr>
          <w:p w14:paraId="0B48F282" w14:textId="086F6D83" w:rsidR="00084CCE" w:rsidRDefault="00084CCE" w:rsidP="00084CCE">
            <w:pPr>
              <w:tabs>
                <w:tab w:val="left" w:pos="2320"/>
              </w:tabs>
              <w:rPr>
                <w:rFonts w:ascii="Arial" w:eastAsia="Arial" w:hAnsi="Arial" w:cs="Arial"/>
              </w:rPr>
            </w:pPr>
            <w:r>
              <w:t>Manages user profiles, health information (age, weight, height), calorie goals, water intake, and exercise tracking.</w:t>
            </w:r>
          </w:p>
        </w:tc>
        <w:tc>
          <w:tcPr>
            <w:tcW w:w="4140" w:type="dxa"/>
            <w:vAlign w:val="center"/>
          </w:tcPr>
          <w:p w14:paraId="0B48F283" w14:textId="76708A38" w:rsidR="00084CCE" w:rsidRDefault="00084CCE" w:rsidP="00084CCE">
            <w:pPr>
              <w:tabs>
                <w:tab w:val="left" w:pos="2320"/>
              </w:tabs>
              <w:rPr>
                <w:rFonts w:ascii="Arial" w:eastAsia="Arial" w:hAnsi="Arial" w:cs="Arial"/>
              </w:rPr>
            </w:pPr>
            <w:r>
              <w:t>Node.js, Express.js</w:t>
            </w:r>
          </w:p>
        </w:tc>
      </w:tr>
      <w:tr w:rsidR="00084CCE" w14:paraId="0B48F289" w14:textId="77777777" w:rsidTr="00700CD7">
        <w:trPr>
          <w:trHeight w:val="489"/>
        </w:trPr>
        <w:tc>
          <w:tcPr>
            <w:tcW w:w="930" w:type="dxa"/>
            <w:vAlign w:val="center"/>
          </w:tcPr>
          <w:p w14:paraId="0B48F285" w14:textId="56737623"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5</w:t>
            </w:r>
          </w:p>
        </w:tc>
        <w:tc>
          <w:tcPr>
            <w:tcW w:w="3930" w:type="dxa"/>
            <w:vAlign w:val="center"/>
          </w:tcPr>
          <w:p w14:paraId="0B48F286" w14:textId="4915F6BE" w:rsidR="00084CCE" w:rsidRDefault="00084CCE" w:rsidP="00084CCE">
            <w:pPr>
              <w:tabs>
                <w:tab w:val="left" w:pos="2320"/>
              </w:tabs>
              <w:rPr>
                <w:rFonts w:ascii="Arial" w:eastAsia="Arial" w:hAnsi="Arial" w:cs="Arial"/>
              </w:rPr>
            </w:pPr>
            <w:r>
              <w:rPr>
                <w:rStyle w:val="Strong"/>
              </w:rPr>
              <w:t>Database</w:t>
            </w:r>
          </w:p>
        </w:tc>
        <w:tc>
          <w:tcPr>
            <w:tcW w:w="5205" w:type="dxa"/>
            <w:vAlign w:val="center"/>
          </w:tcPr>
          <w:p w14:paraId="0B48F287" w14:textId="3BAF3D2F" w:rsidR="00084CCE" w:rsidRDefault="00084CCE" w:rsidP="00084CCE">
            <w:pPr>
              <w:tabs>
                <w:tab w:val="left" w:pos="2320"/>
              </w:tabs>
              <w:rPr>
                <w:rFonts w:ascii="Arial" w:eastAsia="Arial" w:hAnsi="Arial" w:cs="Arial"/>
              </w:rPr>
            </w:pPr>
            <w:r>
              <w:t>Stores user credentials, profile information, daily meal records, nutrition logs, and application data.</w:t>
            </w:r>
          </w:p>
        </w:tc>
        <w:tc>
          <w:tcPr>
            <w:tcW w:w="4140" w:type="dxa"/>
            <w:vAlign w:val="center"/>
          </w:tcPr>
          <w:p w14:paraId="0B48F288" w14:textId="26688A18" w:rsidR="00084CCE" w:rsidRDefault="00084CCE" w:rsidP="00084CCE">
            <w:pPr>
              <w:tabs>
                <w:tab w:val="left" w:pos="2320"/>
              </w:tabs>
              <w:rPr>
                <w:rFonts w:ascii="Arial" w:eastAsia="Arial" w:hAnsi="Arial" w:cs="Arial"/>
              </w:rPr>
            </w:pPr>
            <w:r>
              <w:t>MongoDB (v6.0+), Mongoose ODM</w:t>
            </w:r>
          </w:p>
        </w:tc>
      </w:tr>
      <w:tr w:rsidR="00084CCE" w14:paraId="0B48F28E" w14:textId="77777777" w:rsidTr="00700CD7">
        <w:trPr>
          <w:trHeight w:val="489"/>
        </w:trPr>
        <w:tc>
          <w:tcPr>
            <w:tcW w:w="930" w:type="dxa"/>
            <w:vAlign w:val="center"/>
          </w:tcPr>
          <w:p w14:paraId="0B48F28A" w14:textId="13867CBC"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6</w:t>
            </w:r>
          </w:p>
        </w:tc>
        <w:tc>
          <w:tcPr>
            <w:tcW w:w="3930" w:type="dxa"/>
            <w:vAlign w:val="center"/>
          </w:tcPr>
          <w:p w14:paraId="0B48F28B" w14:textId="2C663AEC" w:rsidR="00084CCE" w:rsidRDefault="00084CCE" w:rsidP="00084CCE">
            <w:pPr>
              <w:tabs>
                <w:tab w:val="left" w:pos="2320"/>
              </w:tabs>
              <w:rPr>
                <w:rFonts w:ascii="Arial" w:eastAsia="Arial" w:hAnsi="Arial" w:cs="Arial"/>
              </w:rPr>
            </w:pPr>
            <w:r>
              <w:rPr>
                <w:rStyle w:val="Strong"/>
              </w:rPr>
              <w:t>Cloud Database</w:t>
            </w:r>
          </w:p>
        </w:tc>
        <w:tc>
          <w:tcPr>
            <w:tcW w:w="5205" w:type="dxa"/>
            <w:vAlign w:val="center"/>
          </w:tcPr>
          <w:p w14:paraId="0B48F28C" w14:textId="3C8D991B" w:rsidR="00084CCE" w:rsidRDefault="00084CCE" w:rsidP="00084CCE">
            <w:pPr>
              <w:tabs>
                <w:tab w:val="left" w:pos="2320"/>
              </w:tabs>
              <w:rPr>
                <w:rFonts w:ascii="Arial" w:eastAsia="Arial" w:hAnsi="Arial" w:cs="Arial"/>
              </w:rPr>
            </w:pPr>
            <w:r>
              <w:t>Provides cloud-based database hosting for secure storage, backup, and synchronization across deployments.</w:t>
            </w:r>
          </w:p>
        </w:tc>
        <w:tc>
          <w:tcPr>
            <w:tcW w:w="4140" w:type="dxa"/>
            <w:vAlign w:val="center"/>
          </w:tcPr>
          <w:p w14:paraId="0B48F28D" w14:textId="2B300918" w:rsidR="00084CCE" w:rsidRDefault="00084CCE" w:rsidP="00084CCE">
            <w:pPr>
              <w:tabs>
                <w:tab w:val="left" w:pos="2320"/>
              </w:tabs>
              <w:rPr>
                <w:rFonts w:ascii="Arial" w:eastAsia="Arial" w:hAnsi="Arial" w:cs="Arial"/>
              </w:rPr>
            </w:pPr>
            <w:r>
              <w:t>MongoDB Atlas</w:t>
            </w:r>
          </w:p>
        </w:tc>
      </w:tr>
      <w:tr w:rsidR="00084CCE" w14:paraId="0B48F293" w14:textId="77777777" w:rsidTr="00700CD7">
        <w:trPr>
          <w:trHeight w:val="489"/>
        </w:trPr>
        <w:tc>
          <w:tcPr>
            <w:tcW w:w="930" w:type="dxa"/>
            <w:vAlign w:val="center"/>
          </w:tcPr>
          <w:p w14:paraId="0B48F28F" w14:textId="6CD9B096"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7</w:t>
            </w:r>
          </w:p>
        </w:tc>
        <w:tc>
          <w:tcPr>
            <w:tcW w:w="3930" w:type="dxa"/>
            <w:vAlign w:val="center"/>
          </w:tcPr>
          <w:p w14:paraId="0B48F290" w14:textId="3866C765" w:rsidR="00084CCE" w:rsidRDefault="00084CCE" w:rsidP="00084CCE">
            <w:pPr>
              <w:tabs>
                <w:tab w:val="left" w:pos="2320"/>
              </w:tabs>
              <w:rPr>
                <w:rFonts w:ascii="Arial" w:eastAsia="Arial" w:hAnsi="Arial" w:cs="Arial"/>
              </w:rPr>
            </w:pPr>
            <w:r>
              <w:rPr>
                <w:rStyle w:val="Strong"/>
              </w:rPr>
              <w:t>File Storage</w:t>
            </w:r>
          </w:p>
        </w:tc>
        <w:tc>
          <w:tcPr>
            <w:tcW w:w="5205" w:type="dxa"/>
            <w:vAlign w:val="center"/>
          </w:tcPr>
          <w:p w14:paraId="0B48F291" w14:textId="3E28BFE4" w:rsidR="00084CCE" w:rsidRDefault="00084CCE" w:rsidP="00084CCE">
            <w:pPr>
              <w:tabs>
                <w:tab w:val="left" w:pos="2320"/>
              </w:tabs>
              <w:rPr>
                <w:rFonts w:ascii="Arial" w:eastAsia="Arial" w:hAnsi="Arial" w:cs="Arial"/>
              </w:rPr>
            </w:pPr>
            <w:r>
              <w:t>Stores project source code, uploaded assets, configuration files, and static resources.</w:t>
            </w:r>
          </w:p>
        </w:tc>
        <w:tc>
          <w:tcPr>
            <w:tcW w:w="4140" w:type="dxa"/>
            <w:vAlign w:val="center"/>
          </w:tcPr>
          <w:p w14:paraId="0B48F292" w14:textId="56E87E6B" w:rsidR="00084CCE" w:rsidRDefault="00084CCE" w:rsidP="00084CCE">
            <w:pPr>
              <w:tabs>
                <w:tab w:val="left" w:pos="2320"/>
              </w:tabs>
              <w:rPr>
                <w:rFonts w:ascii="Arial" w:eastAsia="Arial" w:hAnsi="Arial" w:cs="Arial"/>
              </w:rPr>
            </w:pPr>
            <w:r>
              <w:t>Local File System</w:t>
            </w:r>
          </w:p>
        </w:tc>
      </w:tr>
      <w:tr w:rsidR="00084CCE" w14:paraId="0B48F298" w14:textId="77777777" w:rsidTr="00700CD7">
        <w:trPr>
          <w:trHeight w:val="489"/>
        </w:trPr>
        <w:tc>
          <w:tcPr>
            <w:tcW w:w="930" w:type="dxa"/>
            <w:vAlign w:val="center"/>
          </w:tcPr>
          <w:p w14:paraId="0B48F294" w14:textId="3046A590"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8</w:t>
            </w:r>
          </w:p>
        </w:tc>
        <w:tc>
          <w:tcPr>
            <w:tcW w:w="3930" w:type="dxa"/>
            <w:vAlign w:val="center"/>
          </w:tcPr>
          <w:p w14:paraId="0B48F295" w14:textId="3E1A025D" w:rsidR="00084CCE" w:rsidRDefault="00084CCE" w:rsidP="00084CCE">
            <w:pPr>
              <w:tabs>
                <w:tab w:val="left" w:pos="2320"/>
              </w:tabs>
              <w:rPr>
                <w:rFonts w:ascii="Arial" w:eastAsia="Arial" w:hAnsi="Arial" w:cs="Arial"/>
              </w:rPr>
            </w:pPr>
            <w:r>
              <w:rPr>
                <w:rStyle w:val="Strong"/>
              </w:rPr>
              <w:t>External API-1</w:t>
            </w:r>
          </w:p>
        </w:tc>
        <w:tc>
          <w:tcPr>
            <w:tcW w:w="5205" w:type="dxa"/>
            <w:vAlign w:val="center"/>
          </w:tcPr>
          <w:p w14:paraId="0B48F296" w14:textId="6341EFC9" w:rsidR="00084CCE" w:rsidRDefault="00084CCE" w:rsidP="00084CCE">
            <w:pPr>
              <w:tabs>
                <w:tab w:val="left" w:pos="2320"/>
              </w:tabs>
              <w:rPr>
                <w:rFonts w:ascii="Arial" w:eastAsia="Arial" w:hAnsi="Arial" w:cs="Arial"/>
              </w:rPr>
            </w:pPr>
            <w:r>
              <w:t>Third-party nutrition or food database integration (optional for future enhancement).</w:t>
            </w:r>
          </w:p>
        </w:tc>
        <w:tc>
          <w:tcPr>
            <w:tcW w:w="4140" w:type="dxa"/>
            <w:vAlign w:val="center"/>
          </w:tcPr>
          <w:p w14:paraId="0B48F297" w14:textId="48F3DB88" w:rsidR="00084CCE" w:rsidRDefault="00084CCE" w:rsidP="00084CCE">
            <w:pPr>
              <w:tabs>
                <w:tab w:val="left" w:pos="2320"/>
              </w:tabs>
              <w:rPr>
                <w:rFonts w:ascii="Arial" w:eastAsia="Arial" w:hAnsi="Arial" w:cs="Arial"/>
              </w:rPr>
            </w:pPr>
            <w:r>
              <w:t>N/A (Not Implemented)</w:t>
            </w:r>
          </w:p>
        </w:tc>
      </w:tr>
      <w:tr w:rsidR="00084CCE" w14:paraId="0B48F29D" w14:textId="77777777" w:rsidTr="00700CD7">
        <w:trPr>
          <w:trHeight w:val="489"/>
        </w:trPr>
        <w:tc>
          <w:tcPr>
            <w:tcW w:w="930" w:type="dxa"/>
            <w:vAlign w:val="center"/>
          </w:tcPr>
          <w:p w14:paraId="0B48F299" w14:textId="4E39CFA4"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9</w:t>
            </w:r>
          </w:p>
        </w:tc>
        <w:tc>
          <w:tcPr>
            <w:tcW w:w="3930" w:type="dxa"/>
            <w:vAlign w:val="center"/>
          </w:tcPr>
          <w:p w14:paraId="0B48F29A" w14:textId="0F53A378" w:rsidR="00084CCE" w:rsidRDefault="00084CCE" w:rsidP="00084CCE">
            <w:pPr>
              <w:tabs>
                <w:tab w:val="left" w:pos="2320"/>
              </w:tabs>
              <w:rPr>
                <w:rFonts w:ascii="Arial" w:eastAsia="Arial" w:hAnsi="Arial" w:cs="Arial"/>
              </w:rPr>
            </w:pPr>
            <w:r>
              <w:rPr>
                <w:rStyle w:val="Strong"/>
              </w:rPr>
              <w:t>External API-2</w:t>
            </w:r>
          </w:p>
        </w:tc>
        <w:tc>
          <w:tcPr>
            <w:tcW w:w="5205" w:type="dxa"/>
            <w:vAlign w:val="center"/>
          </w:tcPr>
          <w:p w14:paraId="0B48F29B" w14:textId="6A7E57B2" w:rsidR="00084CCE" w:rsidRDefault="00084CCE" w:rsidP="00084CCE">
            <w:pPr>
              <w:tabs>
                <w:tab w:val="left" w:pos="2320"/>
              </w:tabs>
              <w:rPr>
                <w:rFonts w:ascii="Arial" w:eastAsia="Arial" w:hAnsi="Arial" w:cs="Arial"/>
              </w:rPr>
            </w:pPr>
            <w:r>
              <w:t>External services for additional health or validation features (optional).</w:t>
            </w:r>
          </w:p>
        </w:tc>
        <w:tc>
          <w:tcPr>
            <w:tcW w:w="4140" w:type="dxa"/>
            <w:vAlign w:val="center"/>
          </w:tcPr>
          <w:p w14:paraId="0B48F29C" w14:textId="285C0385" w:rsidR="00084CCE" w:rsidRDefault="00084CCE" w:rsidP="00084CCE">
            <w:pPr>
              <w:tabs>
                <w:tab w:val="left" w:pos="2320"/>
              </w:tabs>
              <w:rPr>
                <w:rFonts w:ascii="Arial" w:eastAsia="Arial" w:hAnsi="Arial" w:cs="Arial"/>
              </w:rPr>
            </w:pPr>
            <w:r>
              <w:t>N/A (Not Implemented)</w:t>
            </w:r>
          </w:p>
        </w:tc>
      </w:tr>
      <w:tr w:rsidR="00084CCE" w14:paraId="0B48F2A2" w14:textId="77777777" w:rsidTr="00700CD7">
        <w:trPr>
          <w:trHeight w:val="489"/>
        </w:trPr>
        <w:tc>
          <w:tcPr>
            <w:tcW w:w="930" w:type="dxa"/>
            <w:vAlign w:val="center"/>
          </w:tcPr>
          <w:p w14:paraId="0B48F29E" w14:textId="6CFFD809"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10</w:t>
            </w:r>
          </w:p>
        </w:tc>
        <w:tc>
          <w:tcPr>
            <w:tcW w:w="3930" w:type="dxa"/>
            <w:vAlign w:val="center"/>
          </w:tcPr>
          <w:p w14:paraId="0B48F29F" w14:textId="2D31FFBE" w:rsidR="00084CCE" w:rsidRDefault="00084CCE" w:rsidP="00084CCE">
            <w:pPr>
              <w:tabs>
                <w:tab w:val="left" w:pos="2320"/>
              </w:tabs>
              <w:rPr>
                <w:rFonts w:ascii="Arial" w:eastAsia="Arial" w:hAnsi="Arial" w:cs="Arial"/>
              </w:rPr>
            </w:pPr>
            <w:r>
              <w:rPr>
                <w:rStyle w:val="Strong"/>
              </w:rPr>
              <w:t>Machine Learning Model</w:t>
            </w:r>
          </w:p>
        </w:tc>
        <w:tc>
          <w:tcPr>
            <w:tcW w:w="5205" w:type="dxa"/>
            <w:vAlign w:val="center"/>
          </w:tcPr>
          <w:p w14:paraId="0B48F2A0" w14:textId="41991431" w:rsidR="00084CCE" w:rsidRDefault="00084CCE" w:rsidP="00084CCE">
            <w:pPr>
              <w:tabs>
                <w:tab w:val="left" w:pos="2320"/>
              </w:tabs>
              <w:rPr>
                <w:rFonts w:ascii="Arial" w:eastAsia="Arial" w:hAnsi="Arial" w:cs="Arial"/>
              </w:rPr>
            </w:pPr>
            <w:r>
              <w:t>AI-based personalized nutrition recommendation module (future enhancement).</w:t>
            </w:r>
          </w:p>
        </w:tc>
        <w:tc>
          <w:tcPr>
            <w:tcW w:w="4140" w:type="dxa"/>
            <w:vAlign w:val="center"/>
          </w:tcPr>
          <w:p w14:paraId="0B48F2A1" w14:textId="5FD8BBB7" w:rsidR="00084CCE" w:rsidRDefault="00084CCE" w:rsidP="00084CCE">
            <w:pPr>
              <w:tabs>
                <w:tab w:val="left" w:pos="2320"/>
              </w:tabs>
              <w:rPr>
                <w:rFonts w:ascii="Arial" w:eastAsia="Arial" w:hAnsi="Arial" w:cs="Arial"/>
              </w:rPr>
            </w:pPr>
            <w:r>
              <w:t>N/A (Not Implemented)</w:t>
            </w:r>
          </w:p>
        </w:tc>
      </w:tr>
      <w:tr w:rsidR="00084CCE" w14:paraId="0B48F2A9" w14:textId="77777777" w:rsidTr="00700CD7">
        <w:trPr>
          <w:trHeight w:val="489"/>
        </w:trPr>
        <w:tc>
          <w:tcPr>
            <w:tcW w:w="930" w:type="dxa"/>
            <w:vAlign w:val="center"/>
          </w:tcPr>
          <w:p w14:paraId="0B48F2A3" w14:textId="18A654CB" w:rsidR="00084CCE" w:rsidRDefault="00084CCE" w:rsidP="00084CCE">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r>
              <w:rPr>
                <w:rStyle w:val="Strong"/>
              </w:rPr>
              <w:t>11</w:t>
            </w:r>
          </w:p>
        </w:tc>
        <w:tc>
          <w:tcPr>
            <w:tcW w:w="3930" w:type="dxa"/>
            <w:vAlign w:val="center"/>
          </w:tcPr>
          <w:p w14:paraId="0B48F2A4" w14:textId="3365AE56" w:rsidR="00084CCE" w:rsidRDefault="00084CCE" w:rsidP="00084CCE">
            <w:pPr>
              <w:tabs>
                <w:tab w:val="left" w:pos="2320"/>
              </w:tabs>
              <w:rPr>
                <w:rFonts w:ascii="Arial" w:eastAsia="Arial" w:hAnsi="Arial" w:cs="Arial"/>
              </w:rPr>
            </w:pPr>
            <w:r>
              <w:rPr>
                <w:rStyle w:val="Strong"/>
              </w:rPr>
              <w:t>Infrastructure (Server/Cloud)</w:t>
            </w:r>
          </w:p>
        </w:tc>
        <w:tc>
          <w:tcPr>
            <w:tcW w:w="5205" w:type="dxa"/>
            <w:vAlign w:val="center"/>
          </w:tcPr>
          <w:p w14:paraId="0B48F2A7" w14:textId="029B2BA0" w:rsidR="00084CCE" w:rsidRDefault="00084CCE" w:rsidP="00084CCE">
            <w:pPr>
              <w:tabs>
                <w:tab w:val="left" w:pos="2320"/>
              </w:tabs>
              <w:rPr>
                <w:rFonts w:ascii="Arial" w:eastAsia="Arial" w:hAnsi="Arial" w:cs="Arial"/>
              </w:rPr>
            </w:pPr>
            <w:r>
              <w:t>Hosts the frontend and backend applications for development and production deployment.</w:t>
            </w:r>
          </w:p>
        </w:tc>
        <w:tc>
          <w:tcPr>
            <w:tcW w:w="4140" w:type="dxa"/>
            <w:vAlign w:val="center"/>
          </w:tcPr>
          <w:p w14:paraId="0B48F2A8" w14:textId="19061E21" w:rsidR="00084CCE" w:rsidRDefault="00084CCE" w:rsidP="00084CCE">
            <w:pPr>
              <w:tabs>
                <w:tab w:val="left" w:pos="2320"/>
              </w:tabs>
              <w:rPr>
                <w:rFonts w:ascii="Arial" w:eastAsia="Arial" w:hAnsi="Arial" w:cs="Arial"/>
              </w:rPr>
            </w:pPr>
            <w:r>
              <w:t xml:space="preserve">Localhost, Render (Backend API), </w:t>
            </w:r>
            <w:proofErr w:type="spellStart"/>
            <w:r>
              <w:t>Vercel</w:t>
            </w:r>
            <w:proofErr w:type="spellEnd"/>
            <w:r>
              <w:t xml:space="preserve"> (Frontend React Client)</w:t>
            </w:r>
          </w:p>
        </w:tc>
      </w:tr>
    </w:tbl>
    <w:p w14:paraId="0B48F2AA" w14:textId="77777777" w:rsidR="006612D9" w:rsidRDefault="006612D9">
      <w:pPr>
        <w:tabs>
          <w:tab w:val="left" w:pos="2320"/>
        </w:tabs>
        <w:rPr>
          <w:rFonts w:ascii="Arial" w:eastAsia="Arial" w:hAnsi="Arial" w:cs="Arial"/>
          <w:b/>
          <w:bCs/>
        </w:rPr>
      </w:pPr>
    </w:p>
    <w:p w14:paraId="7873C6D6" w14:textId="77777777" w:rsidR="00084CCE" w:rsidRDefault="00084CCE">
      <w:pPr>
        <w:tabs>
          <w:tab w:val="left" w:pos="2320"/>
        </w:tabs>
        <w:rPr>
          <w:rFonts w:ascii="Arial" w:eastAsia="Arial" w:hAnsi="Arial" w:cs="Arial"/>
          <w:b/>
          <w:bCs/>
        </w:rPr>
      </w:pPr>
    </w:p>
    <w:p w14:paraId="0B48F2AB" w14:textId="1ECEA3EF" w:rsidR="006612D9" w:rsidRDefault="00A25B8B">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084CCE" w14:paraId="0B48F2B0" w14:textId="77777777" w:rsidTr="001F2F9D">
        <w:trPr>
          <w:trHeight w:val="539"/>
          <w:tblHeader/>
        </w:trPr>
        <w:tc>
          <w:tcPr>
            <w:tcW w:w="826" w:type="dxa"/>
            <w:vAlign w:val="center"/>
          </w:tcPr>
          <w:p w14:paraId="0B48F2AC" w14:textId="00C05528" w:rsidR="00084CCE" w:rsidRDefault="00084CCE" w:rsidP="00084CCE">
            <w:pPr>
              <w:tabs>
                <w:tab w:val="left" w:pos="2320"/>
              </w:tabs>
              <w:rPr>
                <w:rFonts w:ascii="Arial" w:eastAsia="Arial" w:hAnsi="Arial" w:cs="Arial"/>
                <w:b/>
                <w:bCs/>
              </w:rPr>
            </w:pPr>
            <w:proofErr w:type="spellStart"/>
            <w:r>
              <w:rPr>
                <w:rStyle w:val="Strong"/>
              </w:rPr>
              <w:t>S.No</w:t>
            </w:r>
            <w:proofErr w:type="spellEnd"/>
            <w:r>
              <w:rPr>
                <w:rStyle w:val="Strong"/>
              </w:rPr>
              <w:t>.</w:t>
            </w:r>
          </w:p>
        </w:tc>
        <w:tc>
          <w:tcPr>
            <w:tcW w:w="3969" w:type="dxa"/>
            <w:vAlign w:val="center"/>
          </w:tcPr>
          <w:p w14:paraId="0B48F2AD" w14:textId="382CE3B8" w:rsidR="00084CCE" w:rsidRDefault="00084CCE" w:rsidP="00084CCE">
            <w:pPr>
              <w:tabs>
                <w:tab w:val="left" w:pos="2320"/>
              </w:tabs>
              <w:rPr>
                <w:rFonts w:ascii="Arial" w:eastAsia="Arial" w:hAnsi="Arial" w:cs="Arial"/>
                <w:b/>
                <w:bCs/>
              </w:rPr>
            </w:pPr>
            <w:r>
              <w:rPr>
                <w:rStyle w:val="Strong"/>
              </w:rPr>
              <w:t>Characteristics</w:t>
            </w:r>
          </w:p>
        </w:tc>
        <w:tc>
          <w:tcPr>
            <w:tcW w:w="5170" w:type="dxa"/>
            <w:vAlign w:val="center"/>
          </w:tcPr>
          <w:p w14:paraId="0B48F2AE" w14:textId="1418493C" w:rsidR="00084CCE" w:rsidRDefault="00084CCE" w:rsidP="00084CCE">
            <w:pPr>
              <w:tabs>
                <w:tab w:val="left" w:pos="2320"/>
              </w:tabs>
              <w:rPr>
                <w:rFonts w:ascii="Arial" w:eastAsia="Arial" w:hAnsi="Arial" w:cs="Arial"/>
                <w:b/>
                <w:bCs/>
              </w:rPr>
            </w:pPr>
            <w:r>
              <w:rPr>
                <w:rStyle w:val="Strong"/>
              </w:rPr>
              <w:t>Description</w:t>
            </w:r>
          </w:p>
        </w:tc>
        <w:tc>
          <w:tcPr>
            <w:tcW w:w="4097" w:type="dxa"/>
            <w:vAlign w:val="center"/>
          </w:tcPr>
          <w:p w14:paraId="0B48F2AF" w14:textId="54FE7B11" w:rsidR="00084CCE" w:rsidRDefault="00084CCE" w:rsidP="00084CCE">
            <w:pPr>
              <w:tabs>
                <w:tab w:val="left" w:pos="2320"/>
              </w:tabs>
              <w:rPr>
                <w:rFonts w:ascii="Arial" w:eastAsia="Arial" w:hAnsi="Arial" w:cs="Arial"/>
                <w:b/>
                <w:bCs/>
              </w:rPr>
            </w:pPr>
            <w:r>
              <w:rPr>
                <w:rStyle w:val="Strong"/>
              </w:rPr>
              <w:t>Technology</w:t>
            </w:r>
          </w:p>
        </w:tc>
      </w:tr>
      <w:tr w:rsidR="00084CCE" w14:paraId="0B48F2B5" w14:textId="77777777" w:rsidTr="001F2F9D">
        <w:trPr>
          <w:trHeight w:val="229"/>
        </w:trPr>
        <w:tc>
          <w:tcPr>
            <w:tcW w:w="826" w:type="dxa"/>
            <w:vAlign w:val="center"/>
          </w:tcPr>
          <w:p w14:paraId="0B48F2B1" w14:textId="60CB1E12" w:rsidR="00084CCE" w:rsidRDefault="00084CCE" w:rsidP="00084CC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0B48F2B2" w14:textId="18CC644B" w:rsidR="00084CCE" w:rsidRDefault="00084CCE" w:rsidP="00084CCE">
            <w:pPr>
              <w:tabs>
                <w:tab w:val="left" w:pos="2320"/>
              </w:tabs>
              <w:rPr>
                <w:rFonts w:ascii="Arial" w:eastAsia="Arial" w:hAnsi="Arial" w:cs="Arial"/>
              </w:rPr>
            </w:pPr>
            <w:r>
              <w:rPr>
                <w:rStyle w:val="Strong"/>
              </w:rPr>
              <w:t>Open-Source Frameworks</w:t>
            </w:r>
          </w:p>
        </w:tc>
        <w:tc>
          <w:tcPr>
            <w:tcW w:w="5170" w:type="dxa"/>
            <w:vAlign w:val="center"/>
          </w:tcPr>
          <w:p w14:paraId="0B48F2B3" w14:textId="7EA052A5" w:rsidR="00084CCE" w:rsidRDefault="00084CCE" w:rsidP="00084CCE">
            <w:pPr>
              <w:tabs>
                <w:tab w:val="left" w:pos="2320"/>
              </w:tabs>
              <w:rPr>
                <w:rFonts w:ascii="Arial" w:eastAsia="Arial" w:hAnsi="Arial" w:cs="Arial"/>
              </w:rPr>
            </w:pPr>
            <w:r>
              <w:t>Lists the open-source frameworks and libraries used to develop the full-stack Nutrition Assistant application.</w:t>
            </w:r>
          </w:p>
        </w:tc>
        <w:tc>
          <w:tcPr>
            <w:tcW w:w="4097" w:type="dxa"/>
            <w:vAlign w:val="center"/>
          </w:tcPr>
          <w:p w14:paraId="0B48F2B4" w14:textId="093D40A3" w:rsidR="00084CCE" w:rsidRDefault="00084CCE" w:rsidP="00084CCE">
            <w:pPr>
              <w:tabs>
                <w:tab w:val="left" w:pos="2320"/>
              </w:tabs>
              <w:rPr>
                <w:rFonts w:ascii="Arial" w:eastAsia="Arial" w:hAnsi="Arial" w:cs="Arial"/>
              </w:rPr>
            </w:pPr>
            <w:r>
              <w:t>React.js 18, Node.js (v18+), Express.js, MongoDB, Mongoose ODM, Axios, React Router</w:t>
            </w:r>
          </w:p>
        </w:tc>
      </w:tr>
      <w:tr w:rsidR="00084CCE" w14:paraId="0B48F2BA" w14:textId="77777777" w:rsidTr="001F2F9D">
        <w:trPr>
          <w:trHeight w:val="229"/>
        </w:trPr>
        <w:tc>
          <w:tcPr>
            <w:tcW w:w="826" w:type="dxa"/>
            <w:vAlign w:val="center"/>
          </w:tcPr>
          <w:p w14:paraId="0B48F2B6" w14:textId="6B4D8BDA" w:rsidR="00084CCE" w:rsidRDefault="00084CCE" w:rsidP="00084CC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0B48F2B7" w14:textId="4D821357" w:rsidR="00084CCE" w:rsidRDefault="00084CCE" w:rsidP="00084CCE">
            <w:pPr>
              <w:tabs>
                <w:tab w:val="left" w:pos="2320"/>
              </w:tabs>
              <w:rPr>
                <w:rFonts w:ascii="Arial" w:eastAsia="Arial" w:hAnsi="Arial" w:cs="Arial"/>
              </w:rPr>
            </w:pPr>
            <w:r>
              <w:rPr>
                <w:rStyle w:val="Strong"/>
              </w:rPr>
              <w:t>Security Implementations</w:t>
            </w:r>
          </w:p>
        </w:tc>
        <w:tc>
          <w:tcPr>
            <w:tcW w:w="5170" w:type="dxa"/>
            <w:vAlign w:val="center"/>
          </w:tcPr>
          <w:p w14:paraId="0B48F2B8" w14:textId="5A345689" w:rsidR="00084CCE" w:rsidRDefault="00084CCE" w:rsidP="00084CCE">
            <w:pPr>
              <w:tabs>
                <w:tab w:val="left" w:pos="2320"/>
              </w:tabs>
              <w:rPr>
                <w:rFonts w:ascii="Arial" w:eastAsia="Arial" w:hAnsi="Arial" w:cs="Arial"/>
              </w:rPr>
            </w:pPr>
            <w:r>
              <w:t>Implements secure user authentication, password encryption, protected API access, and cross-origin request handling.</w:t>
            </w:r>
          </w:p>
        </w:tc>
        <w:tc>
          <w:tcPr>
            <w:tcW w:w="4097" w:type="dxa"/>
            <w:vAlign w:val="center"/>
          </w:tcPr>
          <w:p w14:paraId="0B48F2B9" w14:textId="0C2BAABE" w:rsidR="00084CCE" w:rsidRDefault="00084CCE" w:rsidP="00084CCE">
            <w:pPr>
              <w:tabs>
                <w:tab w:val="left" w:pos="2320"/>
              </w:tabs>
              <w:rPr>
                <w:rFonts w:ascii="Arial" w:eastAsia="Arial" w:hAnsi="Arial" w:cs="Arial"/>
              </w:rPr>
            </w:pPr>
            <w:r>
              <w:t xml:space="preserve">JWT (JSON Web Tokens), </w:t>
            </w:r>
            <w:proofErr w:type="spellStart"/>
            <w:r>
              <w:t>bcryptjs</w:t>
            </w:r>
            <w:proofErr w:type="spellEnd"/>
            <w:r>
              <w:t xml:space="preserve">, Express CORS Middleware, </w:t>
            </w:r>
            <w:proofErr w:type="spellStart"/>
            <w:r>
              <w:t>dotenv</w:t>
            </w:r>
            <w:proofErr w:type="spellEnd"/>
          </w:p>
        </w:tc>
      </w:tr>
      <w:tr w:rsidR="00084CCE" w14:paraId="0B48F2BF" w14:textId="77777777" w:rsidTr="001F2F9D">
        <w:trPr>
          <w:trHeight w:val="229"/>
        </w:trPr>
        <w:tc>
          <w:tcPr>
            <w:tcW w:w="826" w:type="dxa"/>
            <w:vAlign w:val="center"/>
          </w:tcPr>
          <w:p w14:paraId="0B48F2BB" w14:textId="18FB18F1" w:rsidR="00084CCE" w:rsidRDefault="00084CCE" w:rsidP="00084CC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0B48F2BC" w14:textId="5B7B5D51" w:rsidR="00084CCE" w:rsidRDefault="00084CCE" w:rsidP="00084CCE">
            <w:pPr>
              <w:tabs>
                <w:tab w:val="left" w:pos="2320"/>
              </w:tabs>
              <w:rPr>
                <w:rFonts w:ascii="Arial" w:eastAsia="Arial" w:hAnsi="Arial" w:cs="Arial"/>
              </w:rPr>
            </w:pPr>
            <w:r>
              <w:rPr>
                <w:rStyle w:val="Strong"/>
              </w:rPr>
              <w:t>Scalable Architecture</w:t>
            </w:r>
          </w:p>
        </w:tc>
        <w:tc>
          <w:tcPr>
            <w:tcW w:w="5170" w:type="dxa"/>
            <w:vAlign w:val="center"/>
          </w:tcPr>
          <w:p w14:paraId="0B48F2BD" w14:textId="745D6371" w:rsidR="00084CCE" w:rsidRDefault="00084CCE" w:rsidP="00084CCE">
            <w:pPr>
              <w:tabs>
                <w:tab w:val="left" w:pos="2320"/>
              </w:tabs>
              <w:rPr>
                <w:rFonts w:ascii="Arial" w:eastAsia="Arial" w:hAnsi="Arial" w:cs="Arial"/>
              </w:rPr>
            </w:pPr>
            <w:r>
              <w:t>Uses a modular three-tier MERN architecture with separate frontend, backend, controllers, models, routes, and database layers for easy maintenance and scalability.</w:t>
            </w:r>
          </w:p>
        </w:tc>
        <w:tc>
          <w:tcPr>
            <w:tcW w:w="4097" w:type="dxa"/>
            <w:vAlign w:val="center"/>
          </w:tcPr>
          <w:p w14:paraId="0B48F2BE" w14:textId="0E848F48" w:rsidR="00084CCE" w:rsidRDefault="00084CCE" w:rsidP="00084CCE">
            <w:pPr>
              <w:tabs>
                <w:tab w:val="left" w:pos="2320"/>
              </w:tabs>
              <w:rPr>
                <w:rFonts w:ascii="Arial" w:eastAsia="Arial" w:hAnsi="Arial" w:cs="Arial"/>
              </w:rPr>
            </w:pPr>
            <w:r>
              <w:t>3-Tier MERN Architecture (React.js + Express.js + Node.js + MongoDB), MVC Pattern</w:t>
            </w:r>
          </w:p>
        </w:tc>
      </w:tr>
      <w:tr w:rsidR="00084CCE" w14:paraId="0B48F2C4" w14:textId="77777777" w:rsidTr="001F2F9D">
        <w:trPr>
          <w:trHeight w:val="229"/>
        </w:trPr>
        <w:tc>
          <w:tcPr>
            <w:tcW w:w="826" w:type="dxa"/>
            <w:vAlign w:val="center"/>
          </w:tcPr>
          <w:p w14:paraId="0B48F2C0" w14:textId="73F89B02" w:rsidR="00084CCE" w:rsidRDefault="00084CCE" w:rsidP="00084CC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0B48F2C1" w14:textId="0D98048A" w:rsidR="00084CCE" w:rsidRDefault="00084CCE" w:rsidP="00084CCE">
            <w:pPr>
              <w:tabs>
                <w:tab w:val="left" w:pos="2320"/>
              </w:tabs>
              <w:rPr>
                <w:rFonts w:ascii="Arial" w:eastAsia="Arial" w:hAnsi="Arial" w:cs="Arial"/>
              </w:rPr>
            </w:pPr>
            <w:r>
              <w:rPr>
                <w:rStyle w:val="Strong"/>
              </w:rPr>
              <w:t>Availability</w:t>
            </w:r>
          </w:p>
        </w:tc>
        <w:tc>
          <w:tcPr>
            <w:tcW w:w="5170" w:type="dxa"/>
            <w:vAlign w:val="center"/>
          </w:tcPr>
          <w:p w14:paraId="0B48F2C2" w14:textId="4D3BDBE1" w:rsidR="00084CCE" w:rsidRDefault="00084CCE" w:rsidP="00084CCE">
            <w:pPr>
              <w:tabs>
                <w:tab w:val="left" w:pos="2320"/>
              </w:tabs>
              <w:rPr>
                <w:rFonts w:ascii="Arial" w:eastAsia="Arial" w:hAnsi="Arial" w:cs="Arial"/>
              </w:rPr>
            </w:pPr>
            <w:r>
              <w:t>Ensures continuous application availability through reliable database connectivity and cloud deployment with automatic recovery mechanisms.</w:t>
            </w:r>
          </w:p>
        </w:tc>
        <w:tc>
          <w:tcPr>
            <w:tcW w:w="4097" w:type="dxa"/>
            <w:vAlign w:val="center"/>
          </w:tcPr>
          <w:p w14:paraId="0B48F2C3" w14:textId="1EB49A44" w:rsidR="00084CCE" w:rsidRDefault="00084CCE" w:rsidP="00084CCE">
            <w:pPr>
              <w:tabs>
                <w:tab w:val="left" w:pos="2320"/>
              </w:tabs>
              <w:rPr>
                <w:rFonts w:ascii="Arial" w:eastAsia="Arial" w:hAnsi="Arial" w:cs="Arial"/>
              </w:rPr>
            </w:pPr>
            <w:r>
              <w:t xml:space="preserve">MongoDB Atlas, Render (Backend), </w:t>
            </w:r>
            <w:proofErr w:type="spellStart"/>
            <w:r>
              <w:t>Vercel</w:t>
            </w:r>
            <w:proofErr w:type="spellEnd"/>
            <w:r>
              <w:t xml:space="preserve"> (Frontend), PM2 (Optional)</w:t>
            </w:r>
          </w:p>
        </w:tc>
      </w:tr>
      <w:tr w:rsidR="00084CCE" w14:paraId="0B48F2C9" w14:textId="77777777" w:rsidTr="001F2F9D">
        <w:trPr>
          <w:trHeight w:val="229"/>
        </w:trPr>
        <w:tc>
          <w:tcPr>
            <w:tcW w:w="826" w:type="dxa"/>
            <w:vAlign w:val="center"/>
          </w:tcPr>
          <w:p w14:paraId="0B48F2C5" w14:textId="235F842E" w:rsidR="00084CCE" w:rsidRDefault="00084CCE" w:rsidP="00084CCE">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vAlign w:val="center"/>
          </w:tcPr>
          <w:p w14:paraId="0B48F2C6" w14:textId="42CB1A49" w:rsidR="00084CCE" w:rsidRDefault="00084CCE" w:rsidP="00084CCE">
            <w:pPr>
              <w:tabs>
                <w:tab w:val="left" w:pos="2320"/>
              </w:tabs>
              <w:rPr>
                <w:rFonts w:ascii="Arial" w:eastAsia="Arial" w:hAnsi="Arial" w:cs="Arial"/>
              </w:rPr>
            </w:pPr>
            <w:r>
              <w:rPr>
                <w:rStyle w:val="Strong"/>
              </w:rPr>
              <w:t>Performance</w:t>
            </w:r>
          </w:p>
        </w:tc>
        <w:tc>
          <w:tcPr>
            <w:tcW w:w="5170" w:type="dxa"/>
            <w:vAlign w:val="center"/>
          </w:tcPr>
          <w:p w14:paraId="0B48F2C7" w14:textId="45477CE1" w:rsidR="00084CCE" w:rsidRDefault="00084CCE" w:rsidP="00084CCE">
            <w:pPr>
              <w:tabs>
                <w:tab w:val="left" w:pos="2320"/>
              </w:tabs>
              <w:rPr>
                <w:rFonts w:ascii="Arial" w:eastAsia="Arial" w:hAnsi="Arial" w:cs="Arial"/>
              </w:rPr>
            </w:pPr>
            <w:r>
              <w:t>Optimizes application performance using efficient database queries, indexed collections, React Virtual DOM rendering, and compressed API responses.</w:t>
            </w:r>
          </w:p>
        </w:tc>
        <w:tc>
          <w:tcPr>
            <w:tcW w:w="4097" w:type="dxa"/>
            <w:vAlign w:val="center"/>
          </w:tcPr>
          <w:p w14:paraId="0B48F2C8" w14:textId="1163096B" w:rsidR="00084CCE" w:rsidRDefault="00084CCE" w:rsidP="00084CCE">
            <w:pPr>
              <w:tabs>
                <w:tab w:val="left" w:pos="2320"/>
              </w:tabs>
              <w:rPr>
                <w:rFonts w:ascii="Arial" w:eastAsia="Arial" w:hAnsi="Arial" w:cs="Arial"/>
              </w:rPr>
            </w:pPr>
            <w:r>
              <w:t xml:space="preserve">MongoDB Indexing, React Virtual DOM, Express.js, </w:t>
            </w:r>
            <w:proofErr w:type="spellStart"/>
            <w:r>
              <w:t>Gzip</w:t>
            </w:r>
            <w:proofErr w:type="spellEnd"/>
            <w:r>
              <w:t xml:space="preserve"> Compression</w:t>
            </w:r>
          </w:p>
        </w:tc>
      </w:tr>
    </w:tbl>
    <w:p w14:paraId="0B48F2CA" w14:textId="77777777" w:rsidR="006612D9" w:rsidRDefault="006612D9">
      <w:pPr>
        <w:tabs>
          <w:tab w:val="left" w:pos="2320"/>
        </w:tabs>
        <w:rPr>
          <w:rFonts w:ascii="Arial" w:eastAsia="Arial" w:hAnsi="Arial" w:cs="Arial"/>
          <w:b/>
          <w:bCs/>
        </w:rPr>
      </w:pPr>
    </w:p>
    <w:p w14:paraId="0B48F2CB" w14:textId="77777777" w:rsidR="006612D9" w:rsidRDefault="006612D9">
      <w:pPr>
        <w:rPr>
          <w:rFonts w:ascii="Arial" w:eastAsia="Arial" w:hAnsi="Arial" w:cs="Arial"/>
          <w:b/>
          <w:bCs/>
        </w:rPr>
      </w:pPr>
    </w:p>
    <w:p w14:paraId="0B48F2CC" w14:textId="77777777" w:rsidR="006612D9" w:rsidRDefault="00A25B8B">
      <w:pPr>
        <w:rPr>
          <w:rFonts w:ascii="Arial" w:eastAsia="Arial" w:hAnsi="Arial" w:cs="Arial"/>
          <w:b/>
          <w:bCs/>
        </w:rPr>
      </w:pPr>
      <w:r>
        <w:rPr>
          <w:rFonts w:ascii="Arial" w:eastAsia="Arial" w:hAnsi="Arial" w:cs="Arial"/>
          <w:b/>
          <w:bCs/>
        </w:rPr>
        <w:t>References:</w:t>
      </w:r>
    </w:p>
    <w:p w14:paraId="0B48F2CD" w14:textId="77777777" w:rsidR="006612D9" w:rsidRDefault="00A25B8B">
      <w:pPr>
        <w:rPr>
          <w:rFonts w:ascii="Arial" w:eastAsia="Arial" w:hAnsi="Arial" w:cs="Arial"/>
          <w:b/>
          <w:bCs/>
        </w:rPr>
      </w:pPr>
      <w:hyperlink r:id="rId8">
        <w:r>
          <w:rPr>
            <w:rFonts w:ascii="Arial" w:eastAsia="Arial" w:hAnsi="Arial" w:cs="Arial"/>
            <w:b/>
            <w:bCs/>
            <w:color w:val="0563C1"/>
            <w:u w:val="single"/>
          </w:rPr>
          <w:t>https://c4model.com/</w:t>
        </w:r>
      </w:hyperlink>
    </w:p>
    <w:p w14:paraId="0B48F2CE" w14:textId="77777777" w:rsidR="006612D9" w:rsidRDefault="00A25B8B">
      <w:pPr>
        <w:rPr>
          <w:rFonts w:ascii="Arial" w:eastAsia="Arial" w:hAnsi="Arial" w:cs="Arial"/>
          <w:b/>
          <w:bCs/>
        </w:rPr>
      </w:pPr>
      <w:hyperlink r:id="rId9">
        <w:r>
          <w:rPr>
            <w:rFonts w:ascii="Arial" w:eastAsia="Arial" w:hAnsi="Arial" w:cs="Arial"/>
            <w:b/>
            <w:bCs/>
            <w:color w:val="0563C1"/>
            <w:u w:val="single"/>
          </w:rPr>
          <w:t>https://developer.ibm.com/patterns/online-order-processing-system-during-pandemic/</w:t>
        </w:r>
      </w:hyperlink>
    </w:p>
    <w:p w14:paraId="0B48F2CF" w14:textId="77777777" w:rsidR="006612D9" w:rsidRDefault="00A25B8B">
      <w:pPr>
        <w:rPr>
          <w:rFonts w:ascii="Arial" w:eastAsia="Arial" w:hAnsi="Arial" w:cs="Arial"/>
          <w:b/>
          <w:bCs/>
        </w:rPr>
      </w:pPr>
      <w:hyperlink r:id="rId10">
        <w:r>
          <w:rPr>
            <w:rFonts w:ascii="Arial" w:eastAsia="Arial" w:hAnsi="Arial" w:cs="Arial"/>
            <w:b/>
            <w:bCs/>
            <w:color w:val="0563C1"/>
            <w:u w:val="single"/>
          </w:rPr>
          <w:t>https://www.ibm.com/cloud/architecture</w:t>
        </w:r>
      </w:hyperlink>
    </w:p>
    <w:p w14:paraId="0B48F2D0" w14:textId="77777777" w:rsidR="006612D9" w:rsidRDefault="00A25B8B">
      <w:pPr>
        <w:rPr>
          <w:rFonts w:ascii="Arial" w:eastAsia="Arial" w:hAnsi="Arial" w:cs="Arial"/>
          <w:b/>
          <w:bCs/>
        </w:rPr>
      </w:pPr>
      <w:hyperlink r:id="rId11">
        <w:r>
          <w:rPr>
            <w:rFonts w:ascii="Arial" w:eastAsia="Arial" w:hAnsi="Arial" w:cs="Arial"/>
            <w:b/>
            <w:bCs/>
            <w:color w:val="0563C1"/>
            <w:u w:val="single"/>
          </w:rPr>
          <w:t>https://aws.amazon.com/architecture</w:t>
        </w:r>
      </w:hyperlink>
    </w:p>
    <w:p w14:paraId="0B48F2D1" w14:textId="77777777" w:rsidR="006612D9" w:rsidRDefault="00A25B8B">
      <w:pPr>
        <w:rPr>
          <w:rFonts w:ascii="Arial" w:eastAsia="Arial" w:hAnsi="Arial" w:cs="Arial"/>
          <w:b/>
          <w:bCs/>
        </w:rPr>
      </w:pPr>
      <w:hyperlink r:id="rId12">
        <w:r>
          <w:rPr>
            <w:rFonts w:ascii="Arial" w:eastAsia="Arial" w:hAnsi="Arial" w:cs="Arial"/>
            <w:b/>
            <w:bCs/>
            <w:color w:val="0563C1"/>
            <w:u w:val="single"/>
          </w:rPr>
          <w:t>https://medium.com/the-internal-startup/how-to-draw-useful-technical-architecture-diagrams-2d20c9fda90d</w:t>
        </w:r>
      </w:hyperlink>
    </w:p>
    <w:p w14:paraId="0B48F2D2" w14:textId="77777777" w:rsidR="006612D9" w:rsidRDefault="006612D9">
      <w:pPr>
        <w:rPr>
          <w:rFonts w:ascii="Arial" w:eastAsia="Arial" w:hAnsi="Arial" w:cs="Arial"/>
          <w:b/>
          <w:bCs/>
        </w:rPr>
      </w:pPr>
    </w:p>
    <w:p w14:paraId="0B48F2D3" w14:textId="77777777" w:rsidR="006612D9" w:rsidRDefault="006612D9">
      <w:pPr>
        <w:rPr>
          <w:rFonts w:ascii="Arial" w:eastAsia="Arial" w:hAnsi="Arial" w:cs="Arial"/>
          <w:b/>
          <w:bCs/>
        </w:rPr>
      </w:pPr>
    </w:p>
    <w:p w14:paraId="0B48F2D4" w14:textId="77777777" w:rsidR="006612D9" w:rsidRDefault="006612D9">
      <w:pPr>
        <w:rPr>
          <w:rFonts w:ascii="Arial" w:eastAsia="Arial" w:hAnsi="Arial" w:cs="Arial"/>
          <w:b/>
          <w:bCs/>
        </w:rPr>
      </w:pPr>
    </w:p>
    <w:sectPr w:rsidR="006612D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E35F1D4-B051-4E26-80B1-7DB889A860F5}"/>
    <w:embedBold r:id="rId2" w:fontKey="{150F6C53-81F5-44F3-BBD8-823C4AF950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900CD41-E1C3-4A0B-936C-E5C4FCC59F7A}"/>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4" w:fontKey="{C5B39AF7-BF00-4638-A477-529D151C47B3}"/>
  </w:font>
  <w:font w:name="Cambria">
    <w:panose1 w:val="02040503050406030204"/>
    <w:charset w:val="00"/>
    <w:family w:val="roman"/>
    <w:pitch w:val="variable"/>
    <w:sig w:usb0="E00006FF" w:usb1="420024FF" w:usb2="02000000" w:usb3="00000000" w:csb0="0000019F" w:csb1="00000000"/>
    <w:embedRegular r:id="rId5" w:fontKey="{B6E7B3AE-215F-4CA4-B6A3-DF836E41D7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76F"/>
    <w:multiLevelType w:val="multilevel"/>
    <w:tmpl w:val="AB623D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C25789B"/>
    <w:multiLevelType w:val="multilevel"/>
    <w:tmpl w:val="608EBFE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799953608">
    <w:abstractNumId w:val="0"/>
  </w:num>
  <w:num w:numId="2" w16cid:durableId="145632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2D9"/>
    <w:rsid w:val="00081BE3"/>
    <w:rsid w:val="00084CCE"/>
    <w:rsid w:val="006612D9"/>
    <w:rsid w:val="00917DB8"/>
    <w:rsid w:val="00A25B8B"/>
    <w:rsid w:val="00BD5A8F"/>
    <w:rsid w:val="00C57BAB"/>
    <w:rsid w:val="00ED6D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F24B"/>
  <w15:docId w15:val="{07E0C30F-AD4E-48E3-94EC-0F80B0695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084CCE"/>
    <w:rPr>
      <w:b/>
      <w:bCs/>
    </w:rPr>
  </w:style>
  <w:style w:type="character" w:styleId="Emphasis">
    <w:name w:val="Emphasis"/>
    <w:basedOn w:val="DefaultParagraphFont"/>
    <w:uiPriority w:val="20"/>
    <w:qFormat/>
    <w:rsid w:val="00084CCE"/>
    <w:rPr>
      <w:i/>
      <w:iCs/>
    </w:rPr>
  </w:style>
  <w:style w:type="paragraph" w:styleId="NormalWeb">
    <w:name w:val="Normal (Web)"/>
    <w:basedOn w:val="Normal"/>
    <w:uiPriority w:val="99"/>
    <w:semiHidden/>
    <w:unhideWhenUsed/>
    <w:rsid w:val="00BD5A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4mode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medium.com/the-internal-startup/how-to-draw-useful-technical-architecture-diagrams-2d20c9fda90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ibm.com/patterns/ai-powered-backend-system-for-order-processing-during-pandemics/" TargetMode="External"/><Relationship Id="rId11" Type="http://schemas.openxmlformats.org/officeDocument/2006/relationships/hyperlink" Target="https://aws.amazon.com/architecture" TargetMode="External"/><Relationship Id="rId5" Type="http://schemas.openxmlformats.org/officeDocument/2006/relationships/webSettings" Target="webSettings.xml"/><Relationship Id="rId10" Type="http://schemas.openxmlformats.org/officeDocument/2006/relationships/hyperlink" Target="https://www.ibm.com/cloud/architecture" TargetMode="External"/><Relationship Id="rId4" Type="http://schemas.openxmlformats.org/officeDocument/2006/relationships/settings" Target="settings.xml"/><Relationship Id="rId9" Type="http://schemas.openxmlformats.org/officeDocument/2006/relationships/hyperlink" Target="https://developer.ibm.com/patterns/online-order-processing-system-during-pandemic/"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Hemanth siva sai</cp:lastModifiedBy>
  <cp:revision>5</cp:revision>
  <dcterms:created xsi:type="dcterms:W3CDTF">2026-07-04T13:29:00Z</dcterms:created>
  <dcterms:modified xsi:type="dcterms:W3CDTF">2026-07-04T13:56:00Z</dcterms:modified>
</cp:coreProperties>
</file>