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F25" w:rsidRDefault="00300F25">
      <w:pPr>
        <w:rPr>
          <w:noProof/>
        </w:rPr>
      </w:pPr>
      <w:r>
        <w:rPr>
          <w:noProof/>
        </w:rPr>
        <w:t>Main Files:</w:t>
      </w:r>
    </w:p>
    <w:p w:rsidR="00300F25" w:rsidRDefault="00300F25">
      <w:pPr>
        <w:rPr>
          <w:noProof/>
        </w:rPr>
      </w:pPr>
      <w:r>
        <w:rPr>
          <w:noProof/>
        </w:rPr>
        <w:t>MerchantsController : Created Web API with CRUD Operations.</w:t>
      </w:r>
    </w:p>
    <w:p w:rsidR="00300F25" w:rsidRDefault="00300F25">
      <w:pPr>
        <w:rPr>
          <w:noProof/>
        </w:rPr>
      </w:pPr>
      <w:r>
        <w:rPr>
          <w:noProof/>
        </w:rPr>
        <w:t>BusinessServices: Created business services to separate logic from Controller. So that can unit test and maintain the code easily. For unit testing created Constructor injection of service in Controller. So that can inject mock service for writing Unit Tests</w:t>
      </w:r>
    </w:p>
    <w:p w:rsidR="00300F25" w:rsidRDefault="00300F25">
      <w:pPr>
        <w:rPr>
          <w:noProof/>
        </w:rPr>
      </w:pPr>
      <w:r>
        <w:rPr>
          <w:noProof/>
        </w:rPr>
        <w:t>MerchantContext : Created CodeFirst Approach using entityFramework 6. Accessed this Context in Business services and did all the CRUD Operations. Also mention any constraints by overriding DBcontext methods.</w:t>
      </w:r>
    </w:p>
    <w:p w:rsidR="00300F25" w:rsidRDefault="00300F25">
      <w:pPr>
        <w:rPr>
          <w:noProof/>
        </w:rPr>
      </w:pPr>
      <w:r>
        <w:rPr>
          <w:noProof/>
        </w:rPr>
        <w:t>Model: Create necessary models by creating any relations if exists. In our case just merchant and address.</w:t>
      </w:r>
    </w:p>
    <w:p w:rsidR="007951EF" w:rsidRDefault="007951EF">
      <w:pPr>
        <w:rPr>
          <w:noProof/>
        </w:rPr>
      </w:pPr>
      <w:r>
        <w:rPr>
          <w:noProof/>
        </w:rPr>
        <w:t>Process for configuration:</w:t>
      </w:r>
    </w:p>
    <w:p w:rsidR="007951EF" w:rsidRDefault="007951EF">
      <w:pPr>
        <w:rPr>
          <w:noProof/>
        </w:rPr>
      </w:pPr>
      <w:r>
        <w:rPr>
          <w:noProof/>
        </w:rPr>
        <w:t>Get the project and add web api as virtual directory in local. Mentioned below screenshots can help in coonfiguring.</w:t>
      </w:r>
    </w:p>
    <w:p w:rsidR="009C0B58" w:rsidRDefault="009C0B58">
      <w:pPr>
        <w:rPr>
          <w:noProof/>
        </w:rPr>
      </w:pPr>
      <w:r>
        <w:rPr>
          <w:noProof/>
        </w:rPr>
        <w:t>Also Install Nuget Package for EntityFramework 6 version</w:t>
      </w:r>
      <w:bookmarkStart w:id="0" w:name="_GoBack"/>
      <w:bookmarkEnd w:id="0"/>
    </w:p>
    <w:p w:rsidR="007951EF" w:rsidRDefault="007951EF">
      <w:pPr>
        <w:rPr>
          <w:noProof/>
        </w:rPr>
      </w:pPr>
      <w:r>
        <w:rPr>
          <w:noProof/>
        </w:rPr>
        <w:t>In my local used below urls for all the operations</w:t>
      </w:r>
    </w:p>
    <w:p w:rsidR="007951EF" w:rsidRDefault="007951EF">
      <w:pPr>
        <w:rPr>
          <w:noProof/>
        </w:rPr>
      </w:pPr>
      <w:r>
        <w:rPr>
          <w:noProof/>
        </w:rPr>
        <w:t>GET:</w:t>
      </w:r>
    </w:p>
    <w:p w:rsidR="007951EF" w:rsidRDefault="009C0B58">
      <w:pPr>
        <w:rPr>
          <w:noProof/>
        </w:rPr>
      </w:pPr>
      <w:hyperlink r:id="rId5" w:history="1">
        <w:r w:rsidR="007951EF" w:rsidRPr="00D64119">
          <w:rPr>
            <w:rStyle w:val="Hyperlink"/>
            <w:noProof/>
          </w:rPr>
          <w:t>http://localhost/MerchantWebAPI/api/Merchants</w:t>
        </w:r>
      </w:hyperlink>
    </w:p>
    <w:p w:rsidR="007951EF" w:rsidRDefault="009C0B58">
      <w:pPr>
        <w:rPr>
          <w:noProof/>
        </w:rPr>
      </w:pPr>
      <w:hyperlink r:id="rId6" w:history="1">
        <w:r w:rsidR="007951EF" w:rsidRPr="00D64119">
          <w:rPr>
            <w:rStyle w:val="Hyperlink"/>
            <w:noProof/>
          </w:rPr>
          <w:t>http://localhost/MerchantWebAPI/api/Merchants?id=1</w:t>
        </w:r>
      </w:hyperlink>
    </w:p>
    <w:p w:rsidR="007951EF" w:rsidRDefault="009C0B58">
      <w:pPr>
        <w:rPr>
          <w:noProof/>
        </w:rPr>
      </w:pPr>
      <w:hyperlink r:id="rId7" w:history="1">
        <w:r w:rsidR="007951EF" w:rsidRPr="00D64119">
          <w:rPr>
            <w:rStyle w:val="Hyperlink"/>
            <w:noProof/>
          </w:rPr>
          <w:t>http://localhost/MerchantWebAPI/api/Merchants?status=active</w:t>
        </w:r>
      </w:hyperlink>
    </w:p>
    <w:p w:rsidR="007951EF" w:rsidRDefault="009C0B58">
      <w:pPr>
        <w:rPr>
          <w:noProof/>
        </w:rPr>
      </w:pPr>
      <w:hyperlink r:id="rId8" w:history="1">
        <w:r w:rsidR="007951EF" w:rsidRPr="00D64119">
          <w:rPr>
            <w:rStyle w:val="Hyperlink"/>
            <w:noProof/>
          </w:rPr>
          <w:t>http://localhost/MerchantWebAPI/api/Merchants?status=Inactive</w:t>
        </w:r>
      </w:hyperlink>
    </w:p>
    <w:p w:rsidR="007951EF" w:rsidRDefault="007951EF">
      <w:pPr>
        <w:rPr>
          <w:noProof/>
        </w:rPr>
      </w:pPr>
      <w:r>
        <w:rPr>
          <w:noProof/>
        </w:rPr>
        <w:t>POST,PUT:</w:t>
      </w:r>
    </w:p>
    <w:p w:rsidR="007951EF" w:rsidRDefault="009C0B58">
      <w:pPr>
        <w:rPr>
          <w:noProof/>
        </w:rPr>
      </w:pPr>
      <w:hyperlink r:id="rId9" w:history="1">
        <w:r w:rsidR="007951EF" w:rsidRPr="00D64119">
          <w:rPr>
            <w:rStyle w:val="Hyperlink"/>
            <w:noProof/>
          </w:rPr>
          <w:t>http://localhost/MerchantWebAPI/api/Merchants</w:t>
        </w:r>
      </w:hyperlink>
    </w:p>
    <w:p w:rsidR="007951EF" w:rsidRDefault="007951EF">
      <w:pPr>
        <w:rPr>
          <w:noProof/>
        </w:rPr>
      </w:pPr>
      <w:r>
        <w:rPr>
          <w:noProof/>
        </w:rPr>
        <w:t>DELETE:</w:t>
      </w:r>
    </w:p>
    <w:p w:rsidR="007951EF" w:rsidRDefault="009C0B58">
      <w:pPr>
        <w:rPr>
          <w:noProof/>
        </w:rPr>
      </w:pPr>
      <w:hyperlink r:id="rId10" w:history="1">
        <w:r w:rsidR="007951EF" w:rsidRPr="00D64119">
          <w:rPr>
            <w:rStyle w:val="Hyperlink"/>
            <w:noProof/>
          </w:rPr>
          <w:t>http://localhost/MerchantWebAPI/api/Merchants?id=1</w:t>
        </w:r>
      </w:hyperlink>
    </w:p>
    <w:p w:rsidR="007951EF" w:rsidRDefault="005A332F">
      <w:pPr>
        <w:rPr>
          <w:noProof/>
        </w:rPr>
      </w:pPr>
      <w:r>
        <w:rPr>
          <w:noProof/>
        </w:rPr>
        <w:t>Below screenshots and attached Fidller Logs for Dev Reference</w:t>
      </w: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300F25" w:rsidRDefault="00300F25">
      <w:pPr>
        <w:rPr>
          <w:noProof/>
        </w:rPr>
      </w:pPr>
    </w:p>
    <w:p w:rsidR="00BD6A0C" w:rsidRDefault="00BF16F5">
      <w:r>
        <w:rPr>
          <w:noProof/>
        </w:rPr>
        <w:drawing>
          <wp:inline distT="0" distB="0" distL="0" distR="0" wp14:anchorId="1C39F91E" wp14:editId="3C2573C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BF16F5" w:rsidRDefault="00BF16F5"/>
    <w:p w:rsidR="00BF16F5" w:rsidRDefault="00BF16F5">
      <w:r>
        <w:rPr>
          <w:noProof/>
        </w:rPr>
        <w:drawing>
          <wp:inline distT="0" distB="0" distL="0" distR="0" wp14:anchorId="6849C7D5" wp14:editId="7518475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BF16F5" w:rsidRDefault="00BF16F5"/>
    <w:p w:rsidR="00BF16F5" w:rsidRDefault="00BF16F5">
      <w:r>
        <w:rPr>
          <w:noProof/>
        </w:rPr>
        <w:drawing>
          <wp:inline distT="0" distB="0" distL="0" distR="0" wp14:anchorId="26D6C3C5" wp14:editId="4B50FB0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D3C20" w:rsidRDefault="00BD3C20"/>
    <w:p w:rsidR="000477D0" w:rsidRDefault="00BD3C20">
      <w:r>
        <w:rPr>
          <w:noProof/>
        </w:rPr>
        <w:lastRenderedPageBreak/>
        <w:drawing>
          <wp:inline distT="0" distB="0" distL="0" distR="0" wp14:anchorId="47DC7B48" wp14:editId="6A8B2D7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C179CA" w:rsidRDefault="00C179CA"/>
    <w:p w:rsidR="00C179CA" w:rsidRDefault="00C179CA">
      <w:r>
        <w:rPr>
          <w:noProof/>
        </w:rPr>
        <w:drawing>
          <wp:inline distT="0" distB="0" distL="0" distR="0" wp14:anchorId="76E8F111" wp14:editId="640253E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C179CA" w:rsidRDefault="00C179CA">
      <w:r>
        <w:rPr>
          <w:noProof/>
        </w:rPr>
        <w:lastRenderedPageBreak/>
        <w:drawing>
          <wp:inline distT="0" distB="0" distL="0" distR="0" wp14:anchorId="49B74B71" wp14:editId="08DCC8C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00F25" w:rsidRDefault="00300F25">
      <w:r>
        <w:rPr>
          <w:noProof/>
        </w:rPr>
        <w:drawing>
          <wp:inline distT="0" distB="0" distL="0" distR="0" wp14:anchorId="2338A285" wp14:editId="23CEC2F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0477D0" w:rsidRDefault="000477D0"/>
    <w:p w:rsidR="00BD3C20" w:rsidRDefault="00300F25">
      <w:r>
        <w:rPr>
          <w:noProof/>
        </w:rPr>
        <w:lastRenderedPageBreak/>
        <w:drawing>
          <wp:inline distT="0" distB="0" distL="0" distR="0" wp14:anchorId="15FB6E56" wp14:editId="36DB238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r w:rsidR="007D309A">
        <w:t>d</w:t>
      </w:r>
    </w:p>
    <w:sectPr w:rsidR="00BD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6F5"/>
    <w:rsid w:val="000477D0"/>
    <w:rsid w:val="001F0B34"/>
    <w:rsid w:val="00300F25"/>
    <w:rsid w:val="005A332F"/>
    <w:rsid w:val="007951EF"/>
    <w:rsid w:val="007D309A"/>
    <w:rsid w:val="008741ED"/>
    <w:rsid w:val="009C0B58"/>
    <w:rsid w:val="00BA5243"/>
    <w:rsid w:val="00BA5E20"/>
    <w:rsid w:val="00BD3C20"/>
    <w:rsid w:val="00BF16F5"/>
    <w:rsid w:val="00C1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1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6F5"/>
    <w:rPr>
      <w:rFonts w:ascii="Tahoma" w:hAnsi="Tahoma" w:cs="Tahoma"/>
      <w:sz w:val="16"/>
      <w:szCs w:val="16"/>
    </w:rPr>
  </w:style>
  <w:style w:type="character" w:styleId="Hyperlink">
    <w:name w:val="Hyperlink"/>
    <w:basedOn w:val="DefaultParagraphFont"/>
    <w:uiPriority w:val="99"/>
    <w:unhideWhenUsed/>
    <w:rsid w:val="007951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1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6F5"/>
    <w:rPr>
      <w:rFonts w:ascii="Tahoma" w:hAnsi="Tahoma" w:cs="Tahoma"/>
      <w:sz w:val="16"/>
      <w:szCs w:val="16"/>
    </w:rPr>
  </w:style>
  <w:style w:type="character" w:styleId="Hyperlink">
    <w:name w:val="Hyperlink"/>
    <w:basedOn w:val="DefaultParagraphFont"/>
    <w:uiPriority w:val="99"/>
    <w:unhideWhenUsed/>
    <w:rsid w:val="007951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MerchantWebAPI/api/Merchants?status=Inactiv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localhost/MerchantWebAPI/api/Merchants?status=active" TargetMode="External"/><Relationship Id="rId12" Type="http://schemas.openxmlformats.org/officeDocument/2006/relationships/image" Target="media/image2.png"/><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localhost/MerchantWebAPI/api/Merchants?id=1" TargetMode="External"/><Relationship Id="rId11" Type="http://schemas.openxmlformats.org/officeDocument/2006/relationships/image" Target="media/image1.png"/><Relationship Id="rId5" Type="http://schemas.openxmlformats.org/officeDocument/2006/relationships/hyperlink" Target="http://localhost/MerchantWebAPI/api/Merchants" TargetMode="External"/><Relationship Id="rId15" Type="http://schemas.openxmlformats.org/officeDocument/2006/relationships/image" Target="media/image5.png"/><Relationship Id="rId10" Type="http://schemas.openxmlformats.org/officeDocument/2006/relationships/hyperlink" Target="http://localhost/MerchantWebAPI/api/Merchants?id=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MerchantWebAPI/api/Merchant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8</cp:revision>
  <dcterms:created xsi:type="dcterms:W3CDTF">2017-02-08T09:17:00Z</dcterms:created>
  <dcterms:modified xsi:type="dcterms:W3CDTF">2017-02-09T11:42:00Z</dcterms:modified>
</cp:coreProperties>
</file>