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5"/>
        <w:rPr>
          <w:b w:val="false"/>
          <w:bCs w:val="false"/>
        </w:rPr>
      </w:pPr>
      <w:r>
        <w:rPr>
          <w:rFonts w:hint="eastAsia"/>
          <w:noProof/>
          <w:lang w:eastAsia="zh-CN"/>
        </w:rPr>
        <w:t>H</w:t>
      </w:r>
      <w:r>
        <w:rPr>
          <w:rFonts w:hint="eastAsia"/>
          <w:b w:val="false"/>
          <w:bCs w:val="false"/>
          <w:noProof/>
          <w:lang w:eastAsia="zh-CN"/>
        </w:rPr>
        <w:t>ema  s</w:t>
      </w:r>
      <w:r>
        <w:rPr>
          <w:rFonts w:hint="eastAsia"/>
          <w:b w:val="false"/>
          <w:bCs w:val="false"/>
          <w:noProof/>
          <w:lang w:eastAsia="zh-CN"/>
        </w:rPr>
        <w:t>harmili.M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5168142</wp:posOffset>
            </wp:positionH>
            <wp:positionV relativeFrom="page">
              <wp:posOffset>371457</wp:posOffset>
            </wp:positionV>
            <wp:extent cx="2123461" cy="311419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18164"/>
                    <a:stretch/>
                  </pic:blipFill>
                  <pic:spPr>
                    <a:xfrm rot="0">
                      <a:off x="0" y="0"/>
                      <a:ext cx="2123461" cy="311419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-5"/>
        <w:rPr/>
      </w:pPr>
      <w:r>
        <w:rPr>
          <w:lang w:val="en-US"/>
        </w:rPr>
        <w:t>Address:</w:t>
      </w:r>
      <w:r>
        <w:rPr>
          <w:rFonts w:hint="eastAsia"/>
          <w:lang w:val="en-US" w:eastAsia="zh-CN"/>
        </w:rPr>
        <w:t>12/17A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Nattarasankottai,</w:t>
      </w:r>
    </w:p>
    <w:p>
      <w:pPr>
        <w:pStyle w:val="style0"/>
        <w:ind w:left="-5"/>
        <w:rPr/>
      </w:pPr>
      <w:r>
        <w:rPr>
          <w:rFonts w:hint="eastAsia"/>
          <w:lang w:eastAsia="zh-CN"/>
        </w:rPr>
        <w:t>Sivagangai</w:t>
      </w:r>
      <w:r>
        <w:rPr>
          <w:lang w:val="en-US"/>
        </w:rPr>
        <w:t>(dist)-</w:t>
      </w:r>
      <w:r>
        <w:rPr>
          <w:rFonts w:hint="eastAsia"/>
          <w:lang w:val="en-US" w:eastAsia="zh-CN"/>
        </w:rPr>
        <w:t>630556</w:t>
      </w:r>
      <w:r>
        <w:rPr>
          <w:rFonts w:hint="eastAsia"/>
          <w:lang w:val="en-US" w:eastAsia="zh-CN"/>
        </w:rPr>
        <w:t>.</w:t>
      </w:r>
    </w:p>
    <w:p>
      <w:pPr>
        <w:pStyle w:val="style1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2526374</wp:posOffset>
                </wp:positionV>
                <wp:extent cx="6858000" cy="1324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6858000" cy="1324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8.93pt;width:540.0pt;height:1.04pt;z-index:2;mso-position-horizontal-relative:page;mso-position-vertical-relative:page;mso-width-relative:page;mso-height-relative:page;mso-wrap-distance-left:0.0pt;mso-wrap-distance-right:0.0pt;visibility:visible;flip:y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rFonts w:hint="eastAsia"/>
          <w:noProof/>
          <w:szCs w:val="24"/>
          <w:lang w:eastAsia="zh-CN"/>
        </w:rPr>
        <w:t xml:space="preserve">Sambaviga hr.sec school </w:t>
      </w:r>
      <w:r>
        <w:rPr>
          <w:rFonts w:hint="eastAsia"/>
          <w:noProof/>
          <w:szCs w:val="24"/>
          <w:lang w:eastAsia="zh-CN"/>
        </w:rPr>
        <w:t>,</w:t>
      </w:r>
      <w:r>
        <w:rPr>
          <w:rFonts w:hint="eastAsia"/>
          <w:noProof/>
          <w:szCs w:val="24"/>
          <w:lang w:eastAsia="zh-CN"/>
        </w:rPr>
        <w:t>sivagangai</w:t>
      </w:r>
      <w:r>
        <w:rPr>
          <w:noProof/>
          <w:szCs w:val="24"/>
          <w:lang w:val="en-US"/>
        </w:rPr>
        <w:t>.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  <w:lang w:eastAsia="zh-CN"/>
        </w:rPr>
        <w:t>Sambaviga hr.sec</w:t>
      </w:r>
      <w:r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school ,sivangai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</w:t>
      </w:r>
      <w:r>
        <w:rPr>
          <w:szCs w:val="24"/>
          <w:lang w:val="en-US"/>
        </w:rPr>
        <w:t>6.</w:t>
      </w:r>
      <w:r>
        <w:rPr>
          <w:szCs w:val="24"/>
        </w:rPr>
        <w:t>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SQL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Planning and scheduling. </w:t>
      </w:r>
    </w:p>
    <w:p>
      <w:pPr>
        <w:pStyle w:val="style0"/>
        <w:numPr>
          <w:ilvl w:val="0"/>
          <w:numId w:val="0"/>
        </w:numPr>
        <w:spacing w:after="160" w:lineRule="auto" w:line="259"/>
        <w:ind w:left="0" w:firstLine="0"/>
        <w:rPr/>
      </w:pP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rPr>
          <w:lang w:val="en-US"/>
        </w:rPr>
        <w:t xml:space="preserve"> </w:t>
      </w:r>
      <w:r>
        <w:t xml:space="preserve">Good leadership and supervision quality. </w:t>
      </w:r>
    </w:p>
    <w:p>
      <w:pPr>
        <w:pStyle w:val="style179"/>
        <w:numPr>
          <w:ilvl w:val="0"/>
          <w:numId w:val="7"/>
        </w:numPr>
        <w:rPr>
          <w:u w:val="none"/>
        </w:rPr>
      </w:pPr>
      <w:r>
        <w:t>Presence of mind.</w:t>
      </w: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>English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55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hint="eastAsia"/>
                <w:lang w:eastAsia="zh-CN"/>
              </w:rPr>
              <w:t xml:space="preserve">Hema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harmili</w:t>
            </w:r>
            <w:r>
              <w:rPr>
                <w:rFonts w:hint="eastAsia"/>
                <w:lang w:eastAsia="zh-CN"/>
              </w:rPr>
              <w:t>.M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M</w:t>
            </w:r>
            <w:r>
              <w:rPr>
                <w:rFonts w:hint="eastAsia"/>
                <w:lang w:val="en-US" w:eastAsia="zh-CN"/>
              </w:rPr>
              <w:t>ariyappan .k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Female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31.03</w:t>
            </w:r>
            <w:r>
              <w:rPr>
                <w:lang w:val="en-US"/>
              </w:rPr>
              <w:t>2004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hemasharmili61@gmail.com</w:t>
            </w:r>
          </w:p>
        </w:tc>
      </w:tr>
      <w:tr>
        <w:tblPrEx/>
        <w:trPr>
          <w:trHeight w:val="36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610</w:t>
            </w:r>
            <w:r>
              <w:rPr>
                <w:rFonts w:hint="eastAsia"/>
                <w:lang w:eastAsia="zh-CN"/>
              </w:rPr>
              <w:t>008558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t xml:space="preserve"> </w:t>
      </w: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18.10.2023</w:t>
      </w:r>
      <w:r>
        <w:t xml:space="preserve">  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rFonts w:hint="eastAsia"/>
          <w:lang w:eastAsia="zh-CN"/>
        </w:rPr>
        <w:t>Hemasharmili.</w:t>
      </w:r>
      <w:r>
        <w:rPr>
          <w:rFonts w:hint="eastAsia"/>
          <w:lang w:eastAsia="zh-CN"/>
        </w:rPr>
        <w:t>M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414d3bd-7ff8-43b3-913d-6ea67423113e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149</Words>
  <Pages>2</Pages>
  <Characters>947</Characters>
  <Application>WPS Office</Application>
  <DocSecurity>0</DocSecurity>
  <Paragraphs>61</Paragraphs>
  <ScaleCrop>false</ScaleCrop>
  <LinksUpToDate>false</LinksUpToDate>
  <CharactersWithSpaces>1235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2023-10-25T15:09:34Z</dcterms:created>
  <dc:creator>Priyavarthini P</dc:creator>
  <lastModifiedBy>vivo 1806</lastModifiedBy>
  <dcterms:modified xsi:type="dcterms:W3CDTF">2023-10-25T15:09:34Z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e3251d66048c465995a84a274cb500b4</vt:lpwstr>
  </property>
</Properties>
</file>