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D7D56" w14:textId="77777777" w:rsidR="00F60DDE" w:rsidRDefault="00F60DDE" w:rsidP="00EA14A9">
      <w:pPr>
        <w:spacing w:line="480" w:lineRule="auto"/>
        <w:jc w:val="center"/>
        <w:rPr>
          <w:rFonts w:cstheme="minorHAnsi"/>
          <w:b/>
          <w:bCs/>
        </w:rPr>
      </w:pPr>
    </w:p>
    <w:p w14:paraId="1391EA9B" w14:textId="77777777" w:rsidR="00F60DDE" w:rsidRDefault="00F60DDE" w:rsidP="00EA14A9">
      <w:pPr>
        <w:spacing w:line="480" w:lineRule="auto"/>
        <w:jc w:val="center"/>
        <w:rPr>
          <w:rFonts w:cstheme="minorHAnsi"/>
          <w:b/>
          <w:bCs/>
        </w:rPr>
      </w:pPr>
    </w:p>
    <w:p w14:paraId="7BFA89B2" w14:textId="77777777" w:rsidR="00F60DDE" w:rsidRDefault="00F60DDE" w:rsidP="00EA14A9">
      <w:pPr>
        <w:spacing w:line="480" w:lineRule="auto"/>
        <w:jc w:val="center"/>
        <w:rPr>
          <w:rFonts w:cstheme="minorHAnsi"/>
          <w:b/>
          <w:bCs/>
        </w:rPr>
      </w:pPr>
    </w:p>
    <w:p w14:paraId="5E81EB6E" w14:textId="77777777" w:rsidR="00F60DDE" w:rsidRDefault="00F60DDE" w:rsidP="00EA14A9">
      <w:pPr>
        <w:spacing w:line="480" w:lineRule="auto"/>
        <w:jc w:val="center"/>
        <w:rPr>
          <w:rFonts w:cstheme="minorHAnsi"/>
          <w:b/>
          <w:bCs/>
        </w:rPr>
      </w:pPr>
    </w:p>
    <w:p w14:paraId="4613EA10" w14:textId="77777777" w:rsidR="00F60DDE" w:rsidRDefault="00F60DDE" w:rsidP="00EA14A9">
      <w:pPr>
        <w:spacing w:line="480" w:lineRule="auto"/>
        <w:jc w:val="center"/>
        <w:rPr>
          <w:rFonts w:cstheme="minorHAnsi"/>
          <w:b/>
          <w:bCs/>
        </w:rPr>
      </w:pPr>
    </w:p>
    <w:p w14:paraId="0288542E" w14:textId="77777777" w:rsidR="00F60DDE" w:rsidRDefault="00F60DDE" w:rsidP="00EA14A9">
      <w:pPr>
        <w:spacing w:line="480" w:lineRule="auto"/>
        <w:jc w:val="center"/>
        <w:rPr>
          <w:rFonts w:cstheme="minorHAnsi"/>
          <w:b/>
          <w:bCs/>
        </w:rPr>
      </w:pPr>
    </w:p>
    <w:p w14:paraId="4AD4C386" w14:textId="54B2DA27" w:rsidR="00EA14A9" w:rsidRPr="00451147" w:rsidRDefault="00000000" w:rsidP="00EA14A9">
      <w:pPr>
        <w:spacing w:line="480" w:lineRule="auto"/>
        <w:jc w:val="center"/>
        <w:rPr>
          <w:rFonts w:cstheme="minorHAnsi"/>
          <w:b/>
          <w:bCs/>
        </w:rPr>
      </w:pPr>
      <w:r w:rsidRPr="00451147">
        <w:rPr>
          <w:rFonts w:cstheme="minorHAnsi"/>
          <w:b/>
          <w:bCs/>
        </w:rPr>
        <w:t xml:space="preserve">Course Project Milestone </w:t>
      </w:r>
      <w:r w:rsidR="006A2221">
        <w:rPr>
          <w:rFonts w:cstheme="minorHAnsi"/>
          <w:b/>
          <w:bCs/>
        </w:rPr>
        <w:t>4</w:t>
      </w:r>
      <w:r w:rsidRPr="00451147">
        <w:rPr>
          <w:rFonts w:cstheme="minorHAnsi"/>
          <w:b/>
          <w:bCs/>
        </w:rPr>
        <w:t xml:space="preserve">- </w:t>
      </w:r>
      <w:r w:rsidR="0089460E">
        <w:rPr>
          <w:rFonts w:cstheme="minorHAnsi"/>
          <w:b/>
          <w:bCs/>
        </w:rPr>
        <w:t>Preliminary Analysis</w:t>
      </w:r>
      <w:r w:rsidR="00CB73E9" w:rsidRPr="00451147">
        <w:rPr>
          <w:rFonts w:cstheme="minorHAnsi"/>
          <w:b/>
          <w:bCs/>
        </w:rPr>
        <w:t>- Air Quality Prediction</w:t>
      </w:r>
    </w:p>
    <w:p w14:paraId="5F5DBB07" w14:textId="4F312EAA" w:rsidR="00EA14A9" w:rsidRPr="00451147" w:rsidRDefault="00000000" w:rsidP="00EA14A9">
      <w:pPr>
        <w:spacing w:line="480" w:lineRule="auto"/>
        <w:contextualSpacing/>
        <w:jc w:val="center"/>
        <w:rPr>
          <w:rFonts w:cstheme="minorHAnsi"/>
        </w:rPr>
      </w:pPr>
      <w:r w:rsidRPr="00451147">
        <w:rPr>
          <w:rFonts w:cstheme="minorHAnsi"/>
        </w:rPr>
        <w:t xml:space="preserve">Guruprasad </w:t>
      </w:r>
      <w:proofErr w:type="spellStart"/>
      <w:r w:rsidRPr="00451147">
        <w:rPr>
          <w:rFonts w:cstheme="minorHAnsi"/>
        </w:rPr>
        <w:t>Velikadu</w:t>
      </w:r>
      <w:proofErr w:type="spellEnd"/>
      <w:r w:rsidRPr="00451147">
        <w:rPr>
          <w:rFonts w:cstheme="minorHAnsi"/>
        </w:rPr>
        <w:t xml:space="preserve"> Krishnamoorthy and Hemalatha Subbiah</w:t>
      </w:r>
    </w:p>
    <w:p w14:paraId="29DCE318" w14:textId="77777777" w:rsidR="00EA14A9" w:rsidRPr="00451147" w:rsidRDefault="00000000" w:rsidP="00EA14A9">
      <w:pPr>
        <w:spacing w:line="480" w:lineRule="auto"/>
        <w:contextualSpacing/>
        <w:jc w:val="center"/>
        <w:rPr>
          <w:rFonts w:cstheme="minorHAnsi"/>
        </w:rPr>
      </w:pPr>
      <w:r w:rsidRPr="00451147">
        <w:rPr>
          <w:rFonts w:cstheme="minorHAnsi"/>
        </w:rPr>
        <w:t>College of Science and Technology, Bellevue University</w:t>
      </w:r>
    </w:p>
    <w:p w14:paraId="1A00EA9C" w14:textId="0514CEF4" w:rsidR="00EA14A9" w:rsidRPr="00C66048" w:rsidRDefault="00000000" w:rsidP="00EA14A9">
      <w:pPr>
        <w:spacing w:line="480" w:lineRule="auto"/>
        <w:contextualSpacing/>
        <w:jc w:val="center"/>
        <w:rPr>
          <w:rFonts w:cstheme="minorHAnsi"/>
          <w:lang w:val="fr-FR"/>
        </w:rPr>
      </w:pPr>
      <w:r>
        <w:fldChar w:fldCharType="begin"/>
      </w:r>
      <w:r w:rsidRPr="002A0C7F">
        <w:rPr>
          <w:lang w:val="fr-FR"/>
        </w:rPr>
        <w:instrText>HYPERLINK "https://cyberactive.bellevue.edu/webapps/blackboard/execute/courseMain?course_id=_512542_1" \o "DSC500-T301 Introduction to Data Science (2231-1)"</w:instrText>
      </w:r>
      <w:r>
        <w:fldChar w:fldCharType="separate"/>
      </w:r>
      <w:r w:rsidRPr="00C66048">
        <w:rPr>
          <w:rStyle w:val="Hyperlink"/>
          <w:rFonts w:cstheme="minorHAnsi"/>
          <w:color w:val="auto"/>
          <w:u w:val="none"/>
          <w:lang w:val="fr-FR"/>
        </w:rPr>
        <w:t>DSC630-T</w:t>
      </w:r>
      <w:proofErr w:type="gramStart"/>
      <w:r w:rsidRPr="00C66048">
        <w:rPr>
          <w:rStyle w:val="Hyperlink"/>
          <w:rFonts w:cstheme="minorHAnsi"/>
          <w:color w:val="auto"/>
          <w:u w:val="none"/>
          <w:lang w:val="fr-FR"/>
        </w:rPr>
        <w:t>302:</w:t>
      </w:r>
      <w:proofErr w:type="gramEnd"/>
      <w:r w:rsidRPr="00C66048">
        <w:rPr>
          <w:rStyle w:val="Hyperlink"/>
          <w:rFonts w:cstheme="minorHAnsi"/>
          <w:color w:val="auto"/>
          <w:u w:val="none"/>
          <w:lang w:val="fr-FR"/>
        </w:rPr>
        <w:t xml:space="preserve"> </w:t>
      </w:r>
      <w:proofErr w:type="spellStart"/>
      <w:r w:rsidRPr="00C66048">
        <w:rPr>
          <w:rStyle w:val="Hyperlink"/>
          <w:rFonts w:cstheme="minorHAnsi"/>
          <w:color w:val="auto"/>
          <w:u w:val="none"/>
          <w:lang w:val="fr-FR"/>
        </w:rPr>
        <w:t>Predictive</w:t>
      </w:r>
      <w:proofErr w:type="spellEnd"/>
      <w:r w:rsidRPr="00C66048">
        <w:rPr>
          <w:rStyle w:val="Hyperlink"/>
          <w:rFonts w:cstheme="minorHAnsi"/>
          <w:color w:val="auto"/>
          <w:u w:val="none"/>
          <w:lang w:val="fr-FR"/>
        </w:rPr>
        <w:t xml:space="preserve"> </w:t>
      </w:r>
      <w:proofErr w:type="spellStart"/>
      <w:r w:rsidRPr="00C66048">
        <w:rPr>
          <w:rStyle w:val="Hyperlink"/>
          <w:rFonts w:cstheme="minorHAnsi"/>
          <w:color w:val="auto"/>
          <w:u w:val="none"/>
          <w:lang w:val="fr-FR"/>
        </w:rPr>
        <w:t>Analysis</w:t>
      </w:r>
      <w:proofErr w:type="spellEnd"/>
      <w:r w:rsidRPr="00C66048">
        <w:rPr>
          <w:rStyle w:val="Hyperlink"/>
          <w:rFonts w:cstheme="minorHAnsi"/>
          <w:color w:val="auto"/>
          <w:u w:val="none"/>
          <w:lang w:val="fr-FR"/>
        </w:rPr>
        <w:t xml:space="preserve"> </w:t>
      </w:r>
      <w:r>
        <w:rPr>
          <w:rStyle w:val="Hyperlink"/>
          <w:rFonts w:cstheme="minorHAnsi"/>
          <w:color w:val="auto"/>
          <w:u w:val="none"/>
          <w:lang w:val="fr-FR"/>
        </w:rPr>
        <w:fldChar w:fldCharType="end"/>
      </w:r>
    </w:p>
    <w:p w14:paraId="303522D0" w14:textId="77777777" w:rsidR="00EA14A9" w:rsidRPr="00451147" w:rsidRDefault="00000000" w:rsidP="00EA14A9">
      <w:pPr>
        <w:spacing w:line="480" w:lineRule="auto"/>
        <w:contextualSpacing/>
        <w:jc w:val="center"/>
        <w:rPr>
          <w:rFonts w:cstheme="minorHAnsi"/>
        </w:rPr>
      </w:pPr>
      <w:r w:rsidRPr="00C66048">
        <w:rPr>
          <w:rFonts w:cstheme="minorHAnsi"/>
          <w:lang w:val="fr-FR"/>
        </w:rPr>
        <w:t xml:space="preserve">Professor. </w:t>
      </w:r>
      <w:r w:rsidRPr="00451147">
        <w:rPr>
          <w:rFonts w:cstheme="minorHAnsi"/>
        </w:rPr>
        <w:t xml:space="preserve">Fadi </w:t>
      </w:r>
      <w:proofErr w:type="spellStart"/>
      <w:r w:rsidRPr="00451147">
        <w:rPr>
          <w:rFonts w:cstheme="minorHAnsi"/>
        </w:rPr>
        <w:t>Alsaleem</w:t>
      </w:r>
      <w:proofErr w:type="spellEnd"/>
    </w:p>
    <w:p w14:paraId="01854BA0" w14:textId="14FF1A8C" w:rsidR="00EA14A9" w:rsidRPr="00451147" w:rsidRDefault="00F126A1" w:rsidP="00EA14A9">
      <w:pPr>
        <w:spacing w:line="480" w:lineRule="auto"/>
        <w:contextualSpacing/>
        <w:jc w:val="center"/>
        <w:rPr>
          <w:rFonts w:cstheme="minorHAnsi"/>
        </w:rPr>
      </w:pPr>
      <w:r>
        <w:rPr>
          <w:rFonts w:cstheme="minorHAnsi"/>
        </w:rPr>
        <w:t>February</w:t>
      </w:r>
      <w:r w:rsidRPr="00451147">
        <w:rPr>
          <w:rFonts w:cstheme="minorHAnsi"/>
        </w:rPr>
        <w:t xml:space="preserve"> </w:t>
      </w:r>
      <w:r w:rsidR="00DA1EC9">
        <w:rPr>
          <w:rFonts w:cstheme="minorHAnsi"/>
        </w:rPr>
        <w:t>9</w:t>
      </w:r>
      <w:r w:rsidRPr="00451147">
        <w:rPr>
          <w:rFonts w:cstheme="minorHAnsi"/>
        </w:rPr>
        <w:t>, 202</w:t>
      </w:r>
      <w:r>
        <w:rPr>
          <w:rFonts w:cstheme="minorHAnsi"/>
        </w:rPr>
        <w:t>4</w:t>
      </w:r>
    </w:p>
    <w:p w14:paraId="60487921" w14:textId="575BCA1E" w:rsidR="004E0A8E" w:rsidRPr="00451147" w:rsidRDefault="00000000">
      <w:pPr>
        <w:spacing w:line="259" w:lineRule="auto"/>
        <w:rPr>
          <w:rFonts w:cstheme="minorHAnsi"/>
        </w:rPr>
      </w:pPr>
      <w:r w:rsidRPr="00451147">
        <w:rPr>
          <w:rFonts w:cstheme="minorHAnsi"/>
        </w:rPr>
        <w:br w:type="page"/>
      </w:r>
    </w:p>
    <w:p w14:paraId="4CD2CFAB" w14:textId="1DD755C9" w:rsidR="00CF7FF1" w:rsidRPr="00451147" w:rsidRDefault="00000000" w:rsidP="009401C8">
      <w:pPr>
        <w:spacing w:line="480" w:lineRule="auto"/>
        <w:ind w:left="2880" w:firstLine="720"/>
        <w:rPr>
          <w:rFonts w:cstheme="minorHAnsi"/>
          <w:b/>
          <w:bCs/>
        </w:rPr>
      </w:pPr>
      <w:r w:rsidRPr="00451147">
        <w:rPr>
          <w:rFonts w:cstheme="minorHAnsi"/>
          <w:b/>
          <w:bCs/>
        </w:rPr>
        <w:lastRenderedPageBreak/>
        <w:t xml:space="preserve"> Air Quality Prediction</w:t>
      </w:r>
    </w:p>
    <w:p w14:paraId="58024078" w14:textId="4C6B59E8" w:rsidR="004054B1" w:rsidRDefault="00000000" w:rsidP="00724865">
      <w:pPr>
        <w:spacing w:line="480" w:lineRule="auto"/>
        <w:contextualSpacing/>
        <w:jc w:val="center"/>
        <w:rPr>
          <w:rFonts w:ascii="Arial" w:eastAsia="Times New Roman" w:hAnsi="Arial" w:cs="Arial"/>
          <w:sz w:val="21"/>
          <w:szCs w:val="21"/>
          <w14:ligatures w14:val="none"/>
        </w:rPr>
      </w:pPr>
      <w:r w:rsidRPr="00451147">
        <w:rPr>
          <w:rFonts w:cstheme="minorHAnsi"/>
          <w:b/>
          <w:bCs/>
        </w:rPr>
        <w:t>Introduction</w:t>
      </w:r>
      <w:r w:rsidRPr="00451147">
        <w:rPr>
          <w:rFonts w:cstheme="minorHAnsi"/>
        </w:rPr>
        <w:tab/>
      </w:r>
    </w:p>
    <w:p w14:paraId="59AB76DD" w14:textId="18888174" w:rsidR="009D7BB3" w:rsidRPr="00451147" w:rsidRDefault="00000000" w:rsidP="00724865">
      <w:pPr>
        <w:spacing w:line="480" w:lineRule="auto"/>
        <w:ind w:firstLine="720"/>
        <w:contextualSpacing/>
        <w:rPr>
          <w:rFonts w:cstheme="minorHAnsi"/>
        </w:rPr>
      </w:pPr>
      <w:r w:rsidRPr="00791667">
        <w:rPr>
          <w:rFonts w:cstheme="minorHAnsi"/>
        </w:rPr>
        <w:t xml:space="preserve">Air pollution is a significant concern </w:t>
      </w:r>
      <w:r w:rsidR="0083198F" w:rsidRPr="00791667">
        <w:rPr>
          <w:rFonts w:cstheme="minorHAnsi"/>
        </w:rPr>
        <w:t>in</w:t>
      </w:r>
      <w:r w:rsidRPr="00791667">
        <w:rPr>
          <w:rFonts w:cstheme="minorHAnsi"/>
        </w:rPr>
        <w:t xml:space="preserve"> the modern world.</w:t>
      </w:r>
      <w:r w:rsidRPr="00451147">
        <w:rPr>
          <w:rFonts w:cstheme="minorHAnsi"/>
        </w:rPr>
        <w:t xml:space="preserve"> With the </w:t>
      </w:r>
      <w:r w:rsidR="00690A8D" w:rsidRPr="00451147">
        <w:rPr>
          <w:rFonts w:cstheme="minorHAnsi"/>
        </w:rPr>
        <w:t>rise</w:t>
      </w:r>
      <w:r w:rsidRPr="00451147">
        <w:rPr>
          <w:rFonts w:cstheme="minorHAnsi"/>
        </w:rPr>
        <w:t xml:space="preserve"> of the Industrial Revolution in the 19</w:t>
      </w:r>
      <w:r w:rsidRPr="00451147">
        <w:rPr>
          <w:rFonts w:cstheme="minorHAnsi"/>
          <w:vertAlign w:val="superscript"/>
        </w:rPr>
        <w:t>th</w:t>
      </w:r>
      <w:r w:rsidRPr="00451147">
        <w:rPr>
          <w:rFonts w:cstheme="minorHAnsi"/>
        </w:rPr>
        <w:t xml:space="preserve"> century and the invention of </w:t>
      </w:r>
      <w:r w:rsidR="00900ACE" w:rsidRPr="00451147">
        <w:rPr>
          <w:rFonts w:cstheme="minorHAnsi"/>
        </w:rPr>
        <w:t>new machiner</w:t>
      </w:r>
      <w:r w:rsidRPr="00451147">
        <w:rPr>
          <w:rFonts w:cstheme="minorHAnsi"/>
        </w:rPr>
        <w:t xml:space="preserve">y </w:t>
      </w:r>
      <w:r w:rsidR="00900ACE" w:rsidRPr="00451147">
        <w:rPr>
          <w:rFonts w:cstheme="minorHAnsi"/>
        </w:rPr>
        <w:t xml:space="preserve">and technologies, economies worldwide saw explosive growth </w:t>
      </w:r>
      <w:r w:rsidR="00AD22B0" w:rsidRPr="00451147">
        <w:rPr>
          <w:rFonts w:cstheme="minorHAnsi"/>
        </w:rPr>
        <w:t>in the following decades, accompanied</w:t>
      </w:r>
      <w:r w:rsidR="00900ACE" w:rsidRPr="00451147">
        <w:rPr>
          <w:rFonts w:cstheme="minorHAnsi"/>
        </w:rPr>
        <w:t xml:space="preserve"> </w:t>
      </w:r>
      <w:r w:rsidR="00AD22B0" w:rsidRPr="00451147">
        <w:rPr>
          <w:rFonts w:cstheme="minorHAnsi"/>
        </w:rPr>
        <w:t xml:space="preserve">by the </w:t>
      </w:r>
      <w:r w:rsidR="00900ACE" w:rsidRPr="00451147">
        <w:rPr>
          <w:rFonts w:cstheme="minorHAnsi"/>
        </w:rPr>
        <w:t>migration of farmers from the countryside to fast-growing, crowded cities in search of factory jobs.</w:t>
      </w:r>
      <w:r w:rsidR="00062B10" w:rsidRPr="00451147">
        <w:rPr>
          <w:rFonts w:cstheme="minorHAnsi"/>
        </w:rPr>
        <w:t xml:space="preserve"> (Kiger, 2021)</w:t>
      </w:r>
      <w:r w:rsidR="00900ACE" w:rsidRPr="00451147">
        <w:rPr>
          <w:rFonts w:cstheme="minorHAnsi"/>
        </w:rPr>
        <w:t xml:space="preserve"> While the industrialists were amazed by the profits</w:t>
      </w:r>
      <w:r w:rsidR="003A3E46" w:rsidRPr="00451147">
        <w:rPr>
          <w:rFonts w:cstheme="minorHAnsi"/>
        </w:rPr>
        <w:t xml:space="preserve"> being </w:t>
      </w:r>
      <w:r w:rsidR="00900ACE" w:rsidRPr="00451147">
        <w:rPr>
          <w:rFonts w:cstheme="minorHAnsi"/>
        </w:rPr>
        <w:t>made</w:t>
      </w:r>
      <w:r w:rsidR="003A3E46" w:rsidRPr="00451147">
        <w:rPr>
          <w:rFonts w:cstheme="minorHAnsi"/>
        </w:rPr>
        <w:t xml:space="preserve">, </w:t>
      </w:r>
      <w:r w:rsidR="00900ACE" w:rsidRPr="00451147">
        <w:rPr>
          <w:rFonts w:cstheme="minorHAnsi"/>
        </w:rPr>
        <w:t xml:space="preserve">the </w:t>
      </w:r>
      <w:r w:rsidR="003A3E46" w:rsidRPr="00451147">
        <w:rPr>
          <w:rFonts w:cstheme="minorHAnsi"/>
        </w:rPr>
        <w:t xml:space="preserve">governments were </w:t>
      </w:r>
      <w:r w:rsidR="00831E18" w:rsidRPr="00451147">
        <w:rPr>
          <w:rFonts w:cstheme="minorHAnsi"/>
        </w:rPr>
        <w:t>astonished by</w:t>
      </w:r>
      <w:r w:rsidR="003A3E46" w:rsidRPr="00451147">
        <w:rPr>
          <w:rFonts w:cstheme="minorHAnsi"/>
        </w:rPr>
        <w:t xml:space="preserve"> the progress made in the economy; little did they </w:t>
      </w:r>
      <w:r w:rsidR="00E34129" w:rsidRPr="00451147">
        <w:rPr>
          <w:rFonts w:cstheme="minorHAnsi"/>
        </w:rPr>
        <w:t>all know</w:t>
      </w:r>
      <w:r w:rsidR="003A3E46" w:rsidRPr="00451147">
        <w:rPr>
          <w:rFonts w:cstheme="minorHAnsi"/>
        </w:rPr>
        <w:t xml:space="preserve"> </w:t>
      </w:r>
      <w:r w:rsidR="00AD22B0" w:rsidRPr="00451147">
        <w:rPr>
          <w:rFonts w:cstheme="minorHAnsi"/>
        </w:rPr>
        <w:t xml:space="preserve">the side effects that changed the </w:t>
      </w:r>
      <w:r w:rsidR="003A3E46" w:rsidRPr="00451147">
        <w:rPr>
          <w:rFonts w:cstheme="minorHAnsi"/>
        </w:rPr>
        <w:t xml:space="preserve">landscape of the earth forever, for </w:t>
      </w:r>
      <w:r w:rsidR="00A92A0A" w:rsidRPr="00451147">
        <w:rPr>
          <w:rFonts w:cstheme="minorHAnsi"/>
        </w:rPr>
        <w:t>the worse</w:t>
      </w:r>
      <w:r w:rsidR="003A3E46" w:rsidRPr="00451147">
        <w:rPr>
          <w:rFonts w:cstheme="minorHAnsi"/>
        </w:rPr>
        <w:t xml:space="preserve">. </w:t>
      </w:r>
      <w:r w:rsidR="00A92A0A" w:rsidRPr="00451147">
        <w:rPr>
          <w:rFonts w:cstheme="minorHAnsi"/>
        </w:rPr>
        <w:t xml:space="preserve">The emission of gases from </w:t>
      </w:r>
      <w:proofErr w:type="gramStart"/>
      <w:r w:rsidR="00A92A0A" w:rsidRPr="00451147">
        <w:rPr>
          <w:rFonts w:cstheme="minorHAnsi"/>
        </w:rPr>
        <w:t>the factories</w:t>
      </w:r>
      <w:proofErr w:type="gramEnd"/>
      <w:r w:rsidR="00A92A0A" w:rsidRPr="00451147">
        <w:rPr>
          <w:rFonts w:cstheme="minorHAnsi"/>
        </w:rPr>
        <w:t xml:space="preserve"> and the pollutants from the automobiles had an everlasting impact on the face of </w:t>
      </w:r>
      <w:r w:rsidR="0091550E" w:rsidRPr="00451147">
        <w:rPr>
          <w:rFonts w:cstheme="minorHAnsi"/>
        </w:rPr>
        <w:t>the earth</w:t>
      </w:r>
      <w:r w:rsidR="00B12A3C" w:rsidRPr="00451147">
        <w:rPr>
          <w:rFonts w:cstheme="minorHAnsi"/>
        </w:rPr>
        <w:t xml:space="preserve">. In this </w:t>
      </w:r>
      <w:r w:rsidR="00AE2962" w:rsidRPr="00451147">
        <w:rPr>
          <w:rFonts w:cstheme="minorHAnsi"/>
        </w:rPr>
        <w:t>project</w:t>
      </w:r>
      <w:r w:rsidR="00B12A3C" w:rsidRPr="00451147">
        <w:rPr>
          <w:rFonts w:cstheme="minorHAnsi"/>
        </w:rPr>
        <w:t xml:space="preserve">, the effects of air pollution and the ways to combat it by being able to predict it using machine learning algorithms will be discussed in detail. </w:t>
      </w:r>
    </w:p>
    <w:p w14:paraId="0C72E3ED" w14:textId="77777777" w:rsidR="006F1529" w:rsidRPr="00451147" w:rsidRDefault="00000000" w:rsidP="006F1529">
      <w:pPr>
        <w:spacing w:line="480" w:lineRule="auto"/>
        <w:contextualSpacing/>
        <w:rPr>
          <w:rFonts w:cstheme="minorHAnsi"/>
          <w:b/>
          <w:bCs/>
        </w:rPr>
      </w:pPr>
      <w:r w:rsidRPr="00451147">
        <w:rPr>
          <w:rFonts w:cstheme="minorHAnsi"/>
          <w:b/>
          <w:bCs/>
        </w:rPr>
        <w:t>Problem statement:</w:t>
      </w:r>
    </w:p>
    <w:p w14:paraId="62186315" w14:textId="4A6FD7D4" w:rsidR="00FE3F63" w:rsidRDefault="00000000" w:rsidP="00357BB9">
      <w:pPr>
        <w:spacing w:line="480" w:lineRule="auto"/>
        <w:ind w:firstLine="720"/>
        <w:contextualSpacing/>
        <w:rPr>
          <w:rFonts w:cstheme="minorHAnsi"/>
        </w:rPr>
      </w:pPr>
      <w:r w:rsidRPr="00451147">
        <w:rPr>
          <w:rFonts w:cstheme="minorHAnsi"/>
        </w:rPr>
        <w:t xml:space="preserve">On average, it is estimated that a person inhales about 2000 gallons of air </w:t>
      </w:r>
      <w:r w:rsidR="007C19EF">
        <w:rPr>
          <w:rFonts w:cstheme="minorHAnsi"/>
        </w:rPr>
        <w:t>daily</w:t>
      </w:r>
      <w:r w:rsidRPr="00451147">
        <w:rPr>
          <w:rFonts w:cstheme="minorHAnsi"/>
        </w:rPr>
        <w:t xml:space="preserve">. Hence, </w:t>
      </w:r>
      <w:r w:rsidR="007C19EF">
        <w:rPr>
          <w:rFonts w:cstheme="minorHAnsi"/>
        </w:rPr>
        <w:t>it is essential that the air we breathe</w:t>
      </w:r>
      <w:r w:rsidR="00DE6980" w:rsidRPr="00451147">
        <w:rPr>
          <w:rFonts w:cstheme="minorHAnsi"/>
        </w:rPr>
        <w:t xml:space="preserve"> is of good quality. The polluted air, when inhaled, gets </w:t>
      </w:r>
      <w:r w:rsidR="00894DF5" w:rsidRPr="00451147">
        <w:rPr>
          <w:rFonts w:cstheme="minorHAnsi"/>
        </w:rPr>
        <w:t>straight</w:t>
      </w:r>
      <w:r w:rsidR="00DE6980" w:rsidRPr="00451147">
        <w:rPr>
          <w:rFonts w:cstheme="minorHAnsi"/>
        </w:rPr>
        <w:t xml:space="preserve"> </w:t>
      </w:r>
      <w:r w:rsidR="00894DF5" w:rsidRPr="00451147">
        <w:rPr>
          <w:rFonts w:cstheme="minorHAnsi"/>
        </w:rPr>
        <w:t>in</w:t>
      </w:r>
      <w:r w:rsidR="00DE6980" w:rsidRPr="00451147">
        <w:rPr>
          <w:rFonts w:cstheme="minorHAnsi"/>
        </w:rPr>
        <w:t xml:space="preserve">to our lungs, </w:t>
      </w:r>
      <w:r w:rsidR="00894DF5" w:rsidRPr="00451147">
        <w:rPr>
          <w:rFonts w:cstheme="minorHAnsi"/>
        </w:rPr>
        <w:t xml:space="preserve">then enters the </w:t>
      </w:r>
      <w:r w:rsidR="00724865" w:rsidRPr="00451147">
        <w:rPr>
          <w:rFonts w:cstheme="minorHAnsi"/>
        </w:rPr>
        <w:t>bloodstream,</w:t>
      </w:r>
      <w:r w:rsidR="00894DF5" w:rsidRPr="00451147">
        <w:rPr>
          <w:rFonts w:cstheme="minorHAnsi"/>
        </w:rPr>
        <w:t xml:space="preserve"> and can cause more damage to internal organs such as the brain</w:t>
      </w:r>
      <w:r w:rsidR="00013D7C" w:rsidRPr="00451147">
        <w:rPr>
          <w:rFonts w:cstheme="minorHAnsi"/>
        </w:rPr>
        <w:t>, heart,</w:t>
      </w:r>
      <w:r w:rsidR="002315F0" w:rsidRPr="00451147">
        <w:rPr>
          <w:rFonts w:cstheme="minorHAnsi"/>
        </w:rPr>
        <w:t xml:space="preserve"> </w:t>
      </w:r>
      <w:r w:rsidR="004054B1" w:rsidRPr="00451147">
        <w:rPr>
          <w:rFonts w:cstheme="minorHAnsi"/>
        </w:rPr>
        <w:t>etc.</w:t>
      </w:r>
      <w:r w:rsidR="004054B1">
        <w:rPr>
          <w:rFonts w:cstheme="minorHAnsi"/>
        </w:rPr>
        <w:t>, and</w:t>
      </w:r>
      <w:r w:rsidR="00357BB9" w:rsidRPr="00451147">
        <w:rPr>
          <w:rFonts w:cstheme="minorHAnsi"/>
        </w:rPr>
        <w:t xml:space="preserve"> </w:t>
      </w:r>
      <w:r w:rsidR="004054B1" w:rsidRPr="00451147">
        <w:rPr>
          <w:rFonts w:cstheme="minorHAnsi"/>
        </w:rPr>
        <w:t>young</w:t>
      </w:r>
      <w:r w:rsidR="00357BB9" w:rsidRPr="00451147">
        <w:rPr>
          <w:rFonts w:cstheme="minorHAnsi"/>
        </w:rPr>
        <w:t xml:space="preserve"> children </w:t>
      </w:r>
      <w:r w:rsidR="004054B1">
        <w:rPr>
          <w:rFonts w:cstheme="minorHAnsi"/>
        </w:rPr>
        <w:t>are the most affected ones.</w:t>
      </w:r>
    </w:p>
    <w:p w14:paraId="01DD7038" w14:textId="61E67799" w:rsidR="004054B1" w:rsidRPr="00451147" w:rsidRDefault="00000000" w:rsidP="00357BB9">
      <w:pPr>
        <w:spacing w:line="480" w:lineRule="auto"/>
        <w:ind w:firstLine="720"/>
        <w:contextualSpacing/>
        <w:rPr>
          <w:rFonts w:cstheme="minorHAnsi"/>
        </w:rPr>
      </w:pPr>
      <w:r>
        <w:rPr>
          <w:rFonts w:cstheme="minorHAnsi"/>
        </w:rPr>
        <w:t>The aim of the project is</w:t>
      </w:r>
      <w:r w:rsidRPr="00791667">
        <w:rPr>
          <w:rFonts w:cstheme="minorHAnsi"/>
        </w:rPr>
        <w:t xml:space="preserve"> to develop a </w:t>
      </w:r>
      <w:r w:rsidR="0083198F" w:rsidRPr="00791667">
        <w:rPr>
          <w:rFonts w:cstheme="minorHAnsi"/>
        </w:rPr>
        <w:t>machine-learning</w:t>
      </w:r>
      <w:r w:rsidRPr="00791667">
        <w:rPr>
          <w:rFonts w:cstheme="minorHAnsi"/>
        </w:rPr>
        <w:t xml:space="preserve"> model capable of predicting the </w:t>
      </w:r>
      <w:r w:rsidR="0083198F" w:rsidRPr="00791667">
        <w:rPr>
          <w:rFonts w:cstheme="minorHAnsi"/>
        </w:rPr>
        <w:t xml:space="preserve">Air Quality </w:t>
      </w:r>
      <w:proofErr w:type="gramStart"/>
      <w:r w:rsidR="0083198F" w:rsidRPr="00791667">
        <w:rPr>
          <w:rFonts w:cstheme="minorHAnsi"/>
        </w:rPr>
        <w:t>Index(</w:t>
      </w:r>
      <w:proofErr w:type="gramEnd"/>
      <w:r w:rsidR="0083198F" w:rsidRPr="00791667">
        <w:rPr>
          <w:rFonts w:cstheme="minorHAnsi"/>
        </w:rPr>
        <w:t>AQI)</w:t>
      </w:r>
      <w:r w:rsidRPr="00791667">
        <w:rPr>
          <w:rFonts w:cstheme="minorHAnsi"/>
        </w:rPr>
        <w:t xml:space="preserve"> based on various environmental parameters and pollutant concentrations. The model should be capable of providing accurate AQI predictions for future time points, allowing for early detection of potential air quality issues.</w:t>
      </w:r>
    </w:p>
    <w:p w14:paraId="55EB6880" w14:textId="1992C989" w:rsidR="00B2103B" w:rsidRPr="00451147" w:rsidRDefault="00000000" w:rsidP="00B2103B">
      <w:pPr>
        <w:spacing w:line="480" w:lineRule="auto"/>
        <w:contextualSpacing/>
        <w:rPr>
          <w:rFonts w:cstheme="minorHAnsi"/>
          <w:b/>
          <w:bCs/>
        </w:rPr>
      </w:pPr>
      <w:r w:rsidRPr="00451147">
        <w:rPr>
          <w:rFonts w:cstheme="minorHAnsi"/>
          <w:b/>
          <w:bCs/>
        </w:rPr>
        <w:t>Why the Problem is important:</w:t>
      </w:r>
    </w:p>
    <w:p w14:paraId="76907B9B" w14:textId="62234214" w:rsidR="008B655D" w:rsidRPr="00451147" w:rsidRDefault="00000000" w:rsidP="001534A6">
      <w:pPr>
        <w:spacing w:line="480" w:lineRule="auto"/>
        <w:ind w:firstLine="720"/>
        <w:contextualSpacing/>
        <w:rPr>
          <w:rFonts w:cstheme="minorHAnsi"/>
        </w:rPr>
      </w:pPr>
      <w:r w:rsidRPr="00451147">
        <w:rPr>
          <w:rFonts w:cstheme="minorHAnsi"/>
        </w:rPr>
        <w:t xml:space="preserve">According to a recent study, </w:t>
      </w:r>
      <w:r w:rsidR="002C1CAD" w:rsidRPr="00451147">
        <w:rPr>
          <w:rFonts w:cstheme="minorHAnsi"/>
        </w:rPr>
        <w:t>air</w:t>
      </w:r>
      <w:r w:rsidRPr="00451147">
        <w:rPr>
          <w:rFonts w:cstheme="minorHAnsi"/>
        </w:rPr>
        <w:t xml:space="preserve"> pollution-related ailments </w:t>
      </w:r>
      <w:r w:rsidR="0060600A" w:rsidRPr="00451147">
        <w:rPr>
          <w:rFonts w:cstheme="minorHAnsi"/>
        </w:rPr>
        <w:t>are</w:t>
      </w:r>
      <w:r w:rsidRPr="00451147">
        <w:rPr>
          <w:rFonts w:cstheme="minorHAnsi"/>
        </w:rPr>
        <w:t xml:space="preserve"> the fourth largest contributing factor to premature deaths, and about 4.5 million deaths around the world </w:t>
      </w:r>
      <w:r w:rsidR="000B2D47" w:rsidRPr="00451147">
        <w:rPr>
          <w:rFonts w:cstheme="minorHAnsi"/>
        </w:rPr>
        <w:t>are</w:t>
      </w:r>
      <w:r w:rsidRPr="00451147">
        <w:rPr>
          <w:rFonts w:cstheme="minorHAnsi"/>
        </w:rPr>
        <w:t xml:space="preserve"> reported to be related to </w:t>
      </w:r>
      <w:r w:rsidRPr="00451147">
        <w:rPr>
          <w:rFonts w:cstheme="minorHAnsi"/>
        </w:rPr>
        <w:lastRenderedPageBreak/>
        <w:t xml:space="preserve">air pollution. Some air pollutants such as mercury, Lead, and benzene can cause several health </w:t>
      </w:r>
      <w:r w:rsidR="000B2D47" w:rsidRPr="00451147">
        <w:rPr>
          <w:rFonts w:cstheme="minorHAnsi"/>
        </w:rPr>
        <w:t>issues and,</w:t>
      </w:r>
      <w:r w:rsidR="00EE555D" w:rsidRPr="00451147">
        <w:rPr>
          <w:rFonts w:cstheme="minorHAnsi"/>
        </w:rPr>
        <w:t xml:space="preserve"> </w:t>
      </w:r>
      <w:r w:rsidRPr="00451147">
        <w:rPr>
          <w:rFonts w:cstheme="minorHAnsi"/>
        </w:rPr>
        <w:t xml:space="preserve">in some cases, </w:t>
      </w:r>
      <w:r w:rsidR="004D2DBD" w:rsidRPr="00451147">
        <w:rPr>
          <w:rFonts w:cstheme="minorHAnsi"/>
        </w:rPr>
        <w:t xml:space="preserve">even </w:t>
      </w:r>
      <w:r w:rsidRPr="00451147">
        <w:rPr>
          <w:rFonts w:cstheme="minorHAnsi"/>
        </w:rPr>
        <w:t>death.</w:t>
      </w:r>
      <w:r w:rsidR="00F935E9" w:rsidRPr="00451147">
        <w:rPr>
          <w:rFonts w:cstheme="minorHAnsi"/>
        </w:rPr>
        <w:t xml:space="preserve"> (10 Things You Never Knew Could Cause Lung Cancer, n.d.)</w:t>
      </w:r>
      <w:r w:rsidRPr="00451147">
        <w:rPr>
          <w:rFonts w:cstheme="minorHAnsi"/>
        </w:rPr>
        <w:t xml:space="preserve"> </w:t>
      </w:r>
      <w:r w:rsidR="004D4F3C" w:rsidRPr="00451147">
        <w:rPr>
          <w:rFonts w:cstheme="minorHAnsi"/>
        </w:rPr>
        <w:t xml:space="preserve">In New Delhi, India, where the air quality is ranked among the worst, people reported that </w:t>
      </w:r>
      <w:r w:rsidR="00A27846" w:rsidRPr="00451147">
        <w:rPr>
          <w:rFonts w:cstheme="minorHAnsi"/>
        </w:rPr>
        <w:t>it</w:t>
      </w:r>
      <w:r w:rsidR="004D4F3C" w:rsidRPr="00451147">
        <w:rPr>
          <w:rFonts w:cstheme="minorHAnsi"/>
        </w:rPr>
        <w:t xml:space="preserve"> felt like breathing poison during extreme smog conditions. </w:t>
      </w:r>
      <w:r w:rsidR="004E1469" w:rsidRPr="00451147">
        <w:rPr>
          <w:rFonts w:cstheme="minorHAnsi"/>
        </w:rPr>
        <w:t xml:space="preserve">The level of PM2.5 pollutant, which is small enough to enter the bloodstream, was reported to </w:t>
      </w:r>
      <w:r w:rsidR="0044397A" w:rsidRPr="00451147">
        <w:rPr>
          <w:rFonts w:cstheme="minorHAnsi"/>
        </w:rPr>
        <w:t>be 25</w:t>
      </w:r>
      <w:r w:rsidR="004E1469" w:rsidRPr="00451147">
        <w:rPr>
          <w:rFonts w:cstheme="minorHAnsi"/>
        </w:rPr>
        <w:t xml:space="preserve"> times more than the limits recommended by </w:t>
      </w:r>
      <w:r w:rsidR="0044397A" w:rsidRPr="00451147">
        <w:rPr>
          <w:rFonts w:cstheme="minorHAnsi"/>
        </w:rPr>
        <w:t xml:space="preserve">the </w:t>
      </w:r>
      <w:r w:rsidR="004E1469" w:rsidRPr="00451147">
        <w:rPr>
          <w:rFonts w:cstheme="minorHAnsi"/>
        </w:rPr>
        <w:t xml:space="preserve">World Health </w:t>
      </w:r>
      <w:r w:rsidR="00D56E2E" w:rsidRPr="00451147">
        <w:rPr>
          <w:rFonts w:cstheme="minorHAnsi"/>
        </w:rPr>
        <w:t>Organization</w:t>
      </w:r>
      <w:r w:rsidR="00831405" w:rsidRPr="00451147">
        <w:rPr>
          <w:rFonts w:cstheme="minorHAnsi"/>
        </w:rPr>
        <w:t xml:space="preserve"> in the city</w:t>
      </w:r>
      <w:r w:rsidR="00D56E2E" w:rsidRPr="00451147">
        <w:rPr>
          <w:rFonts w:cstheme="minorHAnsi"/>
        </w:rPr>
        <w:t>.</w:t>
      </w:r>
      <w:r w:rsidR="0044397A" w:rsidRPr="00451147">
        <w:rPr>
          <w:rFonts w:cstheme="minorHAnsi"/>
        </w:rPr>
        <w:t xml:space="preserve"> </w:t>
      </w:r>
      <w:r w:rsidR="00FE7C24" w:rsidRPr="00451147">
        <w:rPr>
          <w:rFonts w:cstheme="minorHAnsi"/>
        </w:rPr>
        <w:t>(“Like Breathing Poison”: Children in India’s Delhi Hit Hard by Smog, n.d.)</w:t>
      </w:r>
    </w:p>
    <w:p w14:paraId="11A31E9B" w14:textId="769687CC" w:rsidR="00B2103B" w:rsidRPr="00451147" w:rsidRDefault="00000000" w:rsidP="001534A6">
      <w:pPr>
        <w:spacing w:line="480" w:lineRule="auto"/>
        <w:ind w:firstLine="720"/>
        <w:contextualSpacing/>
        <w:rPr>
          <w:rFonts w:cstheme="minorHAnsi"/>
        </w:rPr>
      </w:pPr>
      <w:r w:rsidRPr="00451147">
        <w:rPr>
          <w:rFonts w:cstheme="minorHAnsi"/>
        </w:rPr>
        <w:t xml:space="preserve">Though some measures were taken in the last decade to bring awareness to people about the impacts of air pollution, it was too </w:t>
      </w:r>
      <w:r w:rsidR="00FE7C24" w:rsidRPr="00451147">
        <w:rPr>
          <w:rFonts w:cstheme="minorHAnsi"/>
        </w:rPr>
        <w:t>little,</w:t>
      </w:r>
      <w:r w:rsidRPr="00451147">
        <w:rPr>
          <w:rFonts w:cstheme="minorHAnsi"/>
        </w:rPr>
        <w:t xml:space="preserve"> and </w:t>
      </w:r>
      <w:r w:rsidR="008B655D" w:rsidRPr="00451147">
        <w:rPr>
          <w:rFonts w:cstheme="minorHAnsi"/>
        </w:rPr>
        <w:t xml:space="preserve">it </w:t>
      </w:r>
      <w:r w:rsidRPr="00451147">
        <w:rPr>
          <w:rFonts w:cstheme="minorHAnsi"/>
        </w:rPr>
        <w:t xml:space="preserve">will be too late if all the countries around the </w:t>
      </w:r>
      <w:r w:rsidR="008B655D" w:rsidRPr="00451147">
        <w:rPr>
          <w:rFonts w:cstheme="minorHAnsi"/>
        </w:rPr>
        <w:t>globe</w:t>
      </w:r>
      <w:r w:rsidRPr="00451147">
        <w:rPr>
          <w:rFonts w:cstheme="minorHAnsi"/>
        </w:rPr>
        <w:t xml:space="preserve"> don't work together to solve this looming Problem</w:t>
      </w:r>
      <w:r w:rsidR="00CA4D5A" w:rsidRPr="00451147">
        <w:rPr>
          <w:rFonts w:cstheme="minorHAnsi"/>
        </w:rPr>
        <w:t xml:space="preserve">. If the current trend continues, in the future, people may be forced to pay for clean, breathable air, </w:t>
      </w:r>
      <w:r w:rsidR="00E044FC" w:rsidRPr="00451147">
        <w:rPr>
          <w:rFonts w:cstheme="minorHAnsi"/>
        </w:rPr>
        <w:t>making it</w:t>
      </w:r>
      <w:r w:rsidR="00CA4D5A" w:rsidRPr="00451147">
        <w:rPr>
          <w:rFonts w:cstheme="minorHAnsi"/>
        </w:rPr>
        <w:t xml:space="preserve"> an absolute priority to take measures to clean up the air and provide a sustainable and healthy environment for our future generations</w:t>
      </w:r>
      <w:r w:rsidR="004A4D87" w:rsidRPr="00451147">
        <w:rPr>
          <w:rFonts w:cstheme="minorHAnsi"/>
        </w:rPr>
        <w:t>.</w:t>
      </w:r>
    </w:p>
    <w:p w14:paraId="7744F92B" w14:textId="448C7DBB" w:rsidR="00B2103B" w:rsidRPr="00451147" w:rsidRDefault="00000000" w:rsidP="005A4591">
      <w:pPr>
        <w:spacing w:line="480" w:lineRule="auto"/>
        <w:contextualSpacing/>
        <w:rPr>
          <w:rFonts w:cstheme="minorHAnsi"/>
          <w:b/>
          <w:bCs/>
        </w:rPr>
      </w:pPr>
      <w:r w:rsidRPr="00451147">
        <w:rPr>
          <w:rFonts w:cstheme="minorHAnsi"/>
          <w:b/>
          <w:bCs/>
        </w:rPr>
        <w:t>Who would be interested in solving the Problem?</w:t>
      </w:r>
    </w:p>
    <w:p w14:paraId="69460BD0" w14:textId="77777777" w:rsidR="004054B1" w:rsidRDefault="00000000" w:rsidP="005A4591">
      <w:pPr>
        <w:spacing w:line="480" w:lineRule="auto"/>
        <w:contextualSpacing/>
        <w:rPr>
          <w:rFonts w:cstheme="minorHAnsi"/>
        </w:rPr>
      </w:pPr>
      <w:r w:rsidRPr="00451147">
        <w:rPr>
          <w:rFonts w:cstheme="minorHAnsi"/>
        </w:rPr>
        <w:tab/>
      </w:r>
      <w:r w:rsidR="009C2D14" w:rsidRPr="00451147">
        <w:rPr>
          <w:rFonts w:cstheme="minorHAnsi"/>
        </w:rPr>
        <w:t xml:space="preserve">Pretty much everyone </w:t>
      </w:r>
      <w:r w:rsidR="000567BF" w:rsidRPr="00451147">
        <w:rPr>
          <w:rFonts w:cstheme="minorHAnsi"/>
        </w:rPr>
        <w:t>is</w:t>
      </w:r>
      <w:r w:rsidR="009C2D14" w:rsidRPr="00451147">
        <w:rPr>
          <w:rFonts w:cstheme="minorHAnsi"/>
        </w:rPr>
        <w:t xml:space="preserve"> affected by the rising air pollution-related problems </w:t>
      </w:r>
      <w:r w:rsidR="000567BF" w:rsidRPr="00451147">
        <w:rPr>
          <w:rFonts w:cstheme="minorHAnsi"/>
        </w:rPr>
        <w:t>around the world</w:t>
      </w:r>
      <w:r w:rsidR="009C2D14" w:rsidRPr="00451147">
        <w:rPr>
          <w:rFonts w:cstheme="minorHAnsi"/>
        </w:rPr>
        <w:t xml:space="preserve">. </w:t>
      </w:r>
      <w:r w:rsidR="0080365A" w:rsidRPr="00451147">
        <w:rPr>
          <w:rFonts w:cstheme="minorHAnsi"/>
        </w:rPr>
        <w:t xml:space="preserve">Children, older adults, and people living with asthma and other breathing-related </w:t>
      </w:r>
      <w:r w:rsidR="00B738B1" w:rsidRPr="00451147">
        <w:rPr>
          <w:rFonts w:cstheme="minorHAnsi"/>
        </w:rPr>
        <w:t>disorders</w:t>
      </w:r>
      <w:r w:rsidR="0080365A" w:rsidRPr="00451147">
        <w:rPr>
          <w:rFonts w:cstheme="minorHAnsi"/>
        </w:rPr>
        <w:t xml:space="preserve"> are </w:t>
      </w:r>
      <w:r w:rsidR="00B738B1" w:rsidRPr="00451147">
        <w:rPr>
          <w:rFonts w:cstheme="minorHAnsi"/>
        </w:rPr>
        <w:t>the most</w:t>
      </w:r>
      <w:r w:rsidR="0080365A" w:rsidRPr="00451147">
        <w:rPr>
          <w:rFonts w:cstheme="minorHAnsi"/>
        </w:rPr>
        <w:t xml:space="preserve"> affected. </w:t>
      </w:r>
      <w:r w:rsidR="00B74BB6" w:rsidRPr="00451147">
        <w:rPr>
          <w:rFonts w:cstheme="minorHAnsi"/>
        </w:rPr>
        <w:t xml:space="preserve">People who have lower incomes and those who live near the sources of pollution, such as factory workers, </w:t>
      </w:r>
      <w:r w:rsidR="0025761F" w:rsidRPr="00451147">
        <w:rPr>
          <w:rFonts w:cstheme="minorHAnsi"/>
        </w:rPr>
        <w:t xml:space="preserve">may </w:t>
      </w:r>
      <w:r w:rsidR="00B738B1" w:rsidRPr="00451147">
        <w:rPr>
          <w:rFonts w:cstheme="minorHAnsi"/>
        </w:rPr>
        <w:t xml:space="preserve">also </w:t>
      </w:r>
      <w:r w:rsidR="0025761F" w:rsidRPr="00451147">
        <w:rPr>
          <w:rFonts w:cstheme="minorHAnsi"/>
        </w:rPr>
        <w:t>face</w:t>
      </w:r>
      <w:r w:rsidR="00B74BB6" w:rsidRPr="00451147">
        <w:rPr>
          <w:rFonts w:cstheme="minorHAnsi"/>
        </w:rPr>
        <w:t xml:space="preserve"> greater harm. </w:t>
      </w:r>
      <w:r w:rsidR="002B38E5" w:rsidRPr="00451147">
        <w:rPr>
          <w:rFonts w:cstheme="minorHAnsi"/>
        </w:rPr>
        <w:t xml:space="preserve">Though </w:t>
      </w:r>
      <w:r w:rsidR="0025761F" w:rsidRPr="00451147">
        <w:rPr>
          <w:rFonts w:cstheme="minorHAnsi"/>
        </w:rPr>
        <w:t>it is believed that people</w:t>
      </w:r>
      <w:r w:rsidR="002B38E5" w:rsidRPr="00451147">
        <w:rPr>
          <w:rFonts w:cstheme="minorHAnsi"/>
        </w:rPr>
        <w:t xml:space="preserve"> in bigger cities </w:t>
      </w:r>
      <w:r w:rsidR="0025761F" w:rsidRPr="00451147">
        <w:rPr>
          <w:rFonts w:cstheme="minorHAnsi"/>
        </w:rPr>
        <w:t xml:space="preserve">are the most affected </w:t>
      </w:r>
      <w:r w:rsidR="000567BF" w:rsidRPr="00451147">
        <w:rPr>
          <w:rFonts w:cstheme="minorHAnsi"/>
        </w:rPr>
        <w:t xml:space="preserve">due to the vehicle </w:t>
      </w:r>
      <w:r w:rsidR="0025761F" w:rsidRPr="00451147">
        <w:rPr>
          <w:rFonts w:cstheme="minorHAnsi"/>
        </w:rPr>
        <w:t>and industrial emissions</w:t>
      </w:r>
      <w:r w:rsidR="002B38E5" w:rsidRPr="00451147">
        <w:rPr>
          <w:rFonts w:cstheme="minorHAnsi"/>
        </w:rPr>
        <w:t>, small cities and towns are not spared either.</w:t>
      </w:r>
      <w:r w:rsidR="000567BF" w:rsidRPr="00451147">
        <w:rPr>
          <w:rFonts w:cstheme="minorHAnsi"/>
        </w:rPr>
        <w:t xml:space="preserve"> Agricultural activities, Fertilizer manufacturing, and livestock production that release Methane can all </w:t>
      </w:r>
      <w:r w:rsidR="0025761F" w:rsidRPr="00451147">
        <w:rPr>
          <w:rFonts w:cstheme="minorHAnsi"/>
        </w:rPr>
        <w:t>contribute to</w:t>
      </w:r>
      <w:r w:rsidR="000567BF" w:rsidRPr="00451147">
        <w:rPr>
          <w:rFonts w:cstheme="minorHAnsi"/>
        </w:rPr>
        <w:t xml:space="preserve"> air pollution in rural areas. </w:t>
      </w:r>
      <w:r w:rsidR="00024766" w:rsidRPr="00451147">
        <w:rPr>
          <w:rFonts w:cstheme="minorHAnsi"/>
        </w:rPr>
        <w:t xml:space="preserve">Hence, this is a universal problem that affects most of the </w:t>
      </w:r>
      <w:r w:rsidR="00B738B1" w:rsidRPr="00451147">
        <w:rPr>
          <w:rFonts w:cstheme="minorHAnsi"/>
        </w:rPr>
        <w:t>population</w:t>
      </w:r>
      <w:r w:rsidR="00024766" w:rsidRPr="00451147">
        <w:rPr>
          <w:rFonts w:cstheme="minorHAnsi"/>
        </w:rPr>
        <w:t xml:space="preserve"> around the globe. </w:t>
      </w:r>
    </w:p>
    <w:p w14:paraId="723215B4" w14:textId="234DD146" w:rsidR="001534A6" w:rsidRPr="00451147" w:rsidRDefault="00000000" w:rsidP="004054B1">
      <w:pPr>
        <w:spacing w:line="480" w:lineRule="auto"/>
        <w:ind w:firstLine="720"/>
        <w:contextualSpacing/>
        <w:rPr>
          <w:rFonts w:cstheme="minorHAnsi"/>
        </w:rPr>
      </w:pPr>
      <w:r w:rsidRPr="00791667">
        <w:rPr>
          <w:rFonts w:cstheme="minorHAnsi"/>
        </w:rPr>
        <w:t>The availability of comprehensive air quality datasets can help develop predictive models that can forecast the Air Quality Index (AQI) with high accuracy. Being</w:t>
      </w:r>
      <w:r w:rsidR="00024766" w:rsidRPr="00791667">
        <w:rPr>
          <w:rFonts w:cstheme="minorHAnsi"/>
        </w:rPr>
        <w:t xml:space="preserve"> able to </w:t>
      </w:r>
      <w:r w:rsidR="00554F99" w:rsidRPr="00791667">
        <w:rPr>
          <w:rFonts w:cstheme="minorHAnsi"/>
        </w:rPr>
        <w:t>predict</w:t>
      </w:r>
      <w:r w:rsidR="00024766" w:rsidRPr="00791667">
        <w:rPr>
          <w:rFonts w:cstheme="minorHAnsi"/>
        </w:rPr>
        <w:t xml:space="preserve"> the air quality based on the pollutant concentration can </w:t>
      </w:r>
      <w:r w:rsidR="00B738B1" w:rsidRPr="00791667">
        <w:rPr>
          <w:rFonts w:cstheme="minorHAnsi"/>
        </w:rPr>
        <w:t xml:space="preserve">not only alert the public to take </w:t>
      </w:r>
      <w:r w:rsidR="00013951" w:rsidRPr="00791667">
        <w:rPr>
          <w:rFonts w:cstheme="minorHAnsi"/>
        </w:rPr>
        <w:t>precautions but</w:t>
      </w:r>
      <w:r w:rsidR="00B738B1" w:rsidRPr="00791667">
        <w:rPr>
          <w:rFonts w:cstheme="minorHAnsi"/>
        </w:rPr>
        <w:t xml:space="preserve"> can also help take measures in advance to be prepared or to avoid the situation altogether</w:t>
      </w:r>
      <w:r w:rsidR="00B738B1" w:rsidRPr="00451147">
        <w:rPr>
          <w:rFonts w:cstheme="minorHAnsi"/>
        </w:rPr>
        <w:t xml:space="preserve">. </w:t>
      </w:r>
    </w:p>
    <w:p w14:paraId="3A502220" w14:textId="77777777" w:rsidR="00C9340D" w:rsidRDefault="00C9340D" w:rsidP="005A4591">
      <w:pPr>
        <w:spacing w:line="480" w:lineRule="auto"/>
        <w:contextualSpacing/>
        <w:rPr>
          <w:rFonts w:cstheme="minorHAnsi"/>
          <w:b/>
          <w:bCs/>
        </w:rPr>
      </w:pPr>
    </w:p>
    <w:p w14:paraId="3F085B81" w14:textId="4932BB81" w:rsidR="00554F99" w:rsidRPr="00451147" w:rsidRDefault="00000000" w:rsidP="005A4591">
      <w:pPr>
        <w:spacing w:line="480" w:lineRule="auto"/>
        <w:contextualSpacing/>
        <w:rPr>
          <w:rFonts w:cstheme="minorHAnsi"/>
          <w:b/>
          <w:bCs/>
        </w:rPr>
      </w:pPr>
      <w:r w:rsidRPr="00451147">
        <w:rPr>
          <w:rFonts w:cstheme="minorHAnsi"/>
          <w:b/>
          <w:bCs/>
        </w:rPr>
        <w:t>Source of</w:t>
      </w:r>
      <w:r w:rsidR="001C1D35" w:rsidRPr="00451147">
        <w:rPr>
          <w:rFonts w:cstheme="minorHAnsi"/>
          <w:b/>
          <w:bCs/>
        </w:rPr>
        <w:t xml:space="preserve"> </w:t>
      </w:r>
      <w:r w:rsidR="0091134A" w:rsidRPr="00451147">
        <w:rPr>
          <w:rFonts w:cstheme="minorHAnsi"/>
          <w:b/>
          <w:bCs/>
        </w:rPr>
        <w:t xml:space="preserve">the </w:t>
      </w:r>
      <w:r w:rsidR="001C1D35" w:rsidRPr="00451147">
        <w:rPr>
          <w:rFonts w:cstheme="minorHAnsi"/>
          <w:b/>
          <w:bCs/>
        </w:rPr>
        <w:t>D</w:t>
      </w:r>
      <w:r w:rsidRPr="00451147">
        <w:rPr>
          <w:rFonts w:cstheme="minorHAnsi"/>
          <w:b/>
          <w:bCs/>
        </w:rPr>
        <w:t>ata:</w:t>
      </w:r>
    </w:p>
    <w:p w14:paraId="1751F343" w14:textId="4E425737" w:rsidR="004054B1" w:rsidRDefault="00000000" w:rsidP="005A4591">
      <w:pPr>
        <w:spacing w:line="480" w:lineRule="auto"/>
        <w:contextualSpacing/>
        <w:rPr>
          <w:rFonts w:cstheme="minorHAnsi"/>
        </w:rPr>
      </w:pPr>
      <w:r w:rsidRPr="00451147">
        <w:rPr>
          <w:rFonts w:cstheme="minorHAnsi"/>
        </w:rPr>
        <w:tab/>
        <w:t xml:space="preserve">The data is extracted from the Environmental Protection Agency website. </w:t>
      </w:r>
      <w:r w:rsidR="00896E1A" w:rsidRPr="00451147">
        <w:rPr>
          <w:rFonts w:cstheme="minorHAnsi"/>
        </w:rPr>
        <w:t xml:space="preserve">(Download Files | </w:t>
      </w:r>
      <w:proofErr w:type="spellStart"/>
      <w:r w:rsidR="00896E1A" w:rsidRPr="00451147">
        <w:rPr>
          <w:rFonts w:cstheme="minorHAnsi"/>
        </w:rPr>
        <w:t>AirData</w:t>
      </w:r>
      <w:proofErr w:type="spellEnd"/>
      <w:r w:rsidR="00896E1A" w:rsidRPr="00451147">
        <w:rPr>
          <w:rFonts w:cstheme="minorHAnsi"/>
        </w:rPr>
        <w:t xml:space="preserve"> | US EPA, 2015).</w:t>
      </w:r>
      <w:r w:rsidR="00491D56" w:rsidRPr="00451147">
        <w:rPr>
          <w:rFonts w:cstheme="minorHAnsi"/>
        </w:rPr>
        <w:t xml:space="preserve"> </w:t>
      </w:r>
      <w:r w:rsidR="00366B6A" w:rsidRPr="00451147">
        <w:rPr>
          <w:rFonts w:cstheme="minorHAnsi"/>
        </w:rPr>
        <w:t>A total of 13 datasets</w:t>
      </w:r>
      <w:r w:rsidRPr="00451147">
        <w:rPr>
          <w:rFonts w:cstheme="minorHAnsi"/>
        </w:rPr>
        <w:t xml:space="preserve"> will be used to predict the air quality </w:t>
      </w:r>
      <w:r w:rsidR="00366B6A" w:rsidRPr="00451147">
        <w:rPr>
          <w:rFonts w:cstheme="minorHAnsi"/>
        </w:rPr>
        <w:t>in this project</w:t>
      </w:r>
      <w:r w:rsidR="00052539" w:rsidRPr="00451147">
        <w:rPr>
          <w:rFonts w:cstheme="minorHAnsi"/>
        </w:rPr>
        <w:t>,</w:t>
      </w:r>
      <w:r w:rsidR="00366B6A" w:rsidRPr="00451147">
        <w:rPr>
          <w:rFonts w:cstheme="minorHAnsi"/>
        </w:rPr>
        <w:t xml:space="preserve"> </w:t>
      </w:r>
      <w:r w:rsidRPr="00451147">
        <w:rPr>
          <w:rFonts w:cstheme="minorHAnsi"/>
        </w:rPr>
        <w:t>such as Ozone concentration</w:t>
      </w:r>
      <w:r w:rsidR="00186D6C" w:rsidRPr="00451147">
        <w:rPr>
          <w:rFonts w:cstheme="minorHAnsi"/>
        </w:rPr>
        <w:t xml:space="preserve"> datasets</w:t>
      </w:r>
      <w:r w:rsidRPr="00451147">
        <w:rPr>
          <w:rFonts w:cstheme="minorHAnsi"/>
        </w:rPr>
        <w:t>, SO2, NO2, and Carbon Monoxide concentration datasets</w:t>
      </w:r>
      <w:r w:rsidR="00997D6B" w:rsidRPr="00451147">
        <w:rPr>
          <w:rFonts w:cstheme="minorHAnsi"/>
        </w:rPr>
        <w:t>;</w:t>
      </w:r>
      <w:r w:rsidRPr="00451147">
        <w:rPr>
          <w:rFonts w:cstheme="minorHAnsi"/>
        </w:rPr>
        <w:t xml:space="preserve"> </w:t>
      </w:r>
      <w:r w:rsidR="00186D6C" w:rsidRPr="00451147">
        <w:rPr>
          <w:rFonts w:cstheme="minorHAnsi"/>
        </w:rPr>
        <w:t>d</w:t>
      </w:r>
      <w:r w:rsidR="00366B6A" w:rsidRPr="00451147">
        <w:rPr>
          <w:rFonts w:cstheme="minorHAnsi"/>
        </w:rPr>
        <w:t>atasets of pollutants such as PM2.5 and PM10</w:t>
      </w:r>
      <w:r w:rsidR="00997D6B" w:rsidRPr="00451147">
        <w:rPr>
          <w:rFonts w:cstheme="minorHAnsi"/>
        </w:rPr>
        <w:t>;</w:t>
      </w:r>
      <w:r w:rsidR="00186D6C" w:rsidRPr="00451147">
        <w:rPr>
          <w:rFonts w:cstheme="minorHAnsi"/>
        </w:rPr>
        <w:t xml:space="preserve"> </w:t>
      </w:r>
      <w:r w:rsidR="00366B6A" w:rsidRPr="00451147">
        <w:rPr>
          <w:rFonts w:cstheme="minorHAnsi"/>
        </w:rPr>
        <w:t xml:space="preserve">datasets containing meteorological data such as Temperature, Pressure, Humidity, etc. </w:t>
      </w:r>
      <w:r w:rsidR="00CD3FA5" w:rsidRPr="00451147">
        <w:rPr>
          <w:rFonts w:cstheme="minorHAnsi"/>
        </w:rPr>
        <w:t xml:space="preserve">All </w:t>
      </w:r>
      <w:r w:rsidR="000D3727" w:rsidRPr="00451147">
        <w:rPr>
          <w:rFonts w:cstheme="minorHAnsi"/>
        </w:rPr>
        <w:t xml:space="preserve">these </w:t>
      </w:r>
      <w:r w:rsidR="00CD3FA5" w:rsidRPr="00451147">
        <w:rPr>
          <w:rFonts w:cstheme="minorHAnsi"/>
        </w:rPr>
        <w:t xml:space="preserve">datasets are for the year 2022. </w:t>
      </w:r>
      <w:r>
        <w:rPr>
          <w:rFonts w:cstheme="minorHAnsi"/>
        </w:rPr>
        <w:tab/>
      </w:r>
    </w:p>
    <w:p w14:paraId="3B5732A5" w14:textId="2C356434" w:rsidR="00284D35" w:rsidRPr="00451147" w:rsidRDefault="00000000" w:rsidP="005A4591">
      <w:pPr>
        <w:spacing w:line="480" w:lineRule="auto"/>
        <w:contextualSpacing/>
        <w:rPr>
          <w:rFonts w:cstheme="minorHAnsi"/>
        </w:rPr>
      </w:pPr>
      <w:r w:rsidRPr="00451147">
        <w:rPr>
          <w:rFonts w:cstheme="minorHAnsi"/>
        </w:rPr>
        <w:t>Some of the commonly used fields in the dataset are listed below:</w:t>
      </w:r>
    </w:p>
    <w:p w14:paraId="11918FBD" w14:textId="03638233" w:rsidR="00CD3FA5" w:rsidRPr="00451147" w:rsidRDefault="00000000" w:rsidP="00A94736">
      <w:pPr>
        <w:pStyle w:val="ListParagraph"/>
        <w:numPr>
          <w:ilvl w:val="0"/>
          <w:numId w:val="1"/>
        </w:numPr>
        <w:spacing w:line="480" w:lineRule="auto"/>
        <w:rPr>
          <w:rFonts w:cstheme="minorHAnsi"/>
        </w:rPr>
      </w:pPr>
      <w:r w:rsidRPr="00451147">
        <w:rPr>
          <w:rFonts w:cstheme="minorHAnsi"/>
        </w:rPr>
        <w:t xml:space="preserve">Columns to identify the </w:t>
      </w:r>
      <w:r w:rsidR="00052539" w:rsidRPr="00451147">
        <w:rPr>
          <w:rFonts w:cstheme="minorHAnsi"/>
        </w:rPr>
        <w:t xml:space="preserve">site </w:t>
      </w:r>
      <w:r w:rsidRPr="00451147">
        <w:rPr>
          <w:rFonts w:cstheme="minorHAnsi"/>
        </w:rPr>
        <w:t>location where the readings were measured:</w:t>
      </w:r>
    </w:p>
    <w:p w14:paraId="5F7ABD57" w14:textId="20A86DEF" w:rsidR="00E20C29" w:rsidRPr="00711EFD" w:rsidRDefault="00000000" w:rsidP="00711EFD">
      <w:pPr>
        <w:pStyle w:val="ListParagraph"/>
        <w:numPr>
          <w:ilvl w:val="0"/>
          <w:numId w:val="12"/>
        </w:numPr>
        <w:spacing w:line="480" w:lineRule="auto"/>
        <w:rPr>
          <w:rFonts w:cstheme="minorHAnsi"/>
        </w:rPr>
      </w:pPr>
      <w:r w:rsidRPr="00711EFD">
        <w:rPr>
          <w:rFonts w:cstheme="minorHAnsi"/>
        </w:rPr>
        <w:t xml:space="preserve">State code, County Code, Site Number, Latitude, Longitude, Local Site name, </w:t>
      </w:r>
      <w:r w:rsidR="00A94736" w:rsidRPr="00711EFD">
        <w:rPr>
          <w:rFonts w:cstheme="minorHAnsi"/>
        </w:rPr>
        <w:t>Address,</w:t>
      </w:r>
      <w:r w:rsidRPr="00711EFD">
        <w:rPr>
          <w:rFonts w:cstheme="minorHAnsi"/>
        </w:rPr>
        <w:t xml:space="preserve"> State Name, County Name, City Nam</w:t>
      </w:r>
      <w:r w:rsidR="000D3727" w:rsidRPr="00711EFD">
        <w:rPr>
          <w:rFonts w:cstheme="minorHAnsi"/>
        </w:rPr>
        <w:t>e</w:t>
      </w:r>
      <w:r w:rsidRPr="00711EFD">
        <w:rPr>
          <w:rFonts w:cstheme="minorHAnsi"/>
        </w:rPr>
        <w:t>.</w:t>
      </w:r>
    </w:p>
    <w:p w14:paraId="17243626" w14:textId="65135DF8" w:rsidR="00A94736" w:rsidRPr="00451147" w:rsidRDefault="00000000" w:rsidP="00A94736">
      <w:pPr>
        <w:pStyle w:val="ListParagraph"/>
        <w:numPr>
          <w:ilvl w:val="0"/>
          <w:numId w:val="1"/>
        </w:numPr>
        <w:spacing w:line="480" w:lineRule="auto"/>
        <w:rPr>
          <w:rFonts w:cstheme="minorHAnsi"/>
        </w:rPr>
      </w:pPr>
      <w:r w:rsidRPr="00451147">
        <w:rPr>
          <w:rFonts w:cstheme="minorHAnsi"/>
        </w:rPr>
        <w:t>Columns to identify the Pollutant/ Gases/ the Metrological quantity:</w:t>
      </w:r>
    </w:p>
    <w:p w14:paraId="7573C9EE" w14:textId="0AEACACB" w:rsidR="00A94736" w:rsidRPr="00451147" w:rsidRDefault="00000000" w:rsidP="00F21283">
      <w:pPr>
        <w:pStyle w:val="ListParagraph"/>
        <w:numPr>
          <w:ilvl w:val="0"/>
          <w:numId w:val="9"/>
        </w:numPr>
        <w:spacing w:line="480" w:lineRule="auto"/>
        <w:rPr>
          <w:rFonts w:cstheme="minorHAnsi"/>
        </w:rPr>
      </w:pPr>
      <w:r w:rsidRPr="00451147">
        <w:rPr>
          <w:rFonts w:cstheme="minorHAnsi"/>
        </w:rPr>
        <w:t>Parameter Name: Represents the Parameter of the</w:t>
      </w:r>
      <w:r w:rsidR="005A45CE" w:rsidRPr="00451147">
        <w:rPr>
          <w:rFonts w:cstheme="minorHAnsi"/>
        </w:rPr>
        <w:t xml:space="preserve"> </w:t>
      </w:r>
      <w:r w:rsidR="00F21283" w:rsidRPr="00451147">
        <w:rPr>
          <w:rFonts w:cstheme="minorHAnsi"/>
        </w:rPr>
        <w:t>P</w:t>
      </w:r>
      <w:r w:rsidR="005A45CE" w:rsidRPr="00451147">
        <w:rPr>
          <w:rFonts w:cstheme="minorHAnsi"/>
        </w:rPr>
        <w:t>ollutant</w:t>
      </w:r>
      <w:r w:rsidR="00F21283" w:rsidRPr="00451147">
        <w:rPr>
          <w:rFonts w:cstheme="minorHAnsi"/>
        </w:rPr>
        <w:t xml:space="preserve"> </w:t>
      </w:r>
      <w:r w:rsidR="005A45CE" w:rsidRPr="00451147">
        <w:rPr>
          <w:rFonts w:cstheme="minorHAnsi"/>
        </w:rPr>
        <w:t>/Particulate/Toxin/Meteorological measure.</w:t>
      </w:r>
    </w:p>
    <w:p w14:paraId="3C2FB27F" w14:textId="776DECED" w:rsidR="00A94736" w:rsidRPr="00451147" w:rsidRDefault="00000000" w:rsidP="00F21283">
      <w:pPr>
        <w:pStyle w:val="ListParagraph"/>
        <w:numPr>
          <w:ilvl w:val="0"/>
          <w:numId w:val="9"/>
        </w:numPr>
        <w:spacing w:line="480" w:lineRule="auto"/>
        <w:rPr>
          <w:rFonts w:cstheme="minorHAnsi"/>
        </w:rPr>
      </w:pPr>
      <w:r w:rsidRPr="00451147">
        <w:rPr>
          <w:rFonts w:cstheme="minorHAnsi"/>
        </w:rPr>
        <w:t xml:space="preserve">Parameter Code: Unique code assigned to </w:t>
      </w:r>
      <w:r w:rsidR="005A45CE" w:rsidRPr="00451147">
        <w:rPr>
          <w:rFonts w:cstheme="minorHAnsi"/>
        </w:rPr>
        <w:t>the parameter describing</w:t>
      </w:r>
      <w:r w:rsidR="00120BF3" w:rsidRPr="00451147">
        <w:rPr>
          <w:rFonts w:cstheme="minorHAnsi"/>
        </w:rPr>
        <w:t xml:space="preserve"> the </w:t>
      </w:r>
      <w:r w:rsidR="005A45CE" w:rsidRPr="00451147">
        <w:rPr>
          <w:rFonts w:cstheme="minorHAnsi"/>
        </w:rPr>
        <w:t>Pollutant</w:t>
      </w:r>
      <w:r w:rsidR="00120BF3" w:rsidRPr="00451147">
        <w:rPr>
          <w:rFonts w:cstheme="minorHAnsi"/>
        </w:rPr>
        <w:t xml:space="preserve"> </w:t>
      </w:r>
      <w:r w:rsidR="005A45CE" w:rsidRPr="00451147">
        <w:rPr>
          <w:rFonts w:cstheme="minorHAnsi"/>
        </w:rPr>
        <w:t>/Particulate</w:t>
      </w:r>
      <w:r w:rsidR="00120BF3" w:rsidRPr="00451147">
        <w:rPr>
          <w:rFonts w:cstheme="minorHAnsi"/>
        </w:rPr>
        <w:t xml:space="preserve"> </w:t>
      </w:r>
      <w:r w:rsidR="005A45CE" w:rsidRPr="00451147">
        <w:rPr>
          <w:rFonts w:cstheme="minorHAnsi"/>
        </w:rPr>
        <w:t>/</w:t>
      </w:r>
      <w:r w:rsidR="00120BF3" w:rsidRPr="00451147">
        <w:rPr>
          <w:rFonts w:cstheme="minorHAnsi"/>
        </w:rPr>
        <w:t xml:space="preserve"> </w:t>
      </w:r>
      <w:r w:rsidR="005A45CE" w:rsidRPr="00451147">
        <w:rPr>
          <w:rFonts w:cstheme="minorHAnsi"/>
        </w:rPr>
        <w:t>Toxin</w:t>
      </w:r>
      <w:r w:rsidR="00120BF3" w:rsidRPr="00451147">
        <w:rPr>
          <w:rFonts w:cstheme="minorHAnsi"/>
        </w:rPr>
        <w:t xml:space="preserve"> </w:t>
      </w:r>
      <w:r w:rsidR="005A45CE" w:rsidRPr="00451147">
        <w:rPr>
          <w:rFonts w:cstheme="minorHAnsi"/>
        </w:rPr>
        <w:t>/Meteorological measure</w:t>
      </w:r>
      <w:r w:rsidR="00120BF3" w:rsidRPr="00451147">
        <w:rPr>
          <w:rFonts w:cstheme="minorHAnsi"/>
        </w:rPr>
        <w:t>.</w:t>
      </w:r>
    </w:p>
    <w:p w14:paraId="2D457977" w14:textId="671A9093" w:rsidR="00120BF3" w:rsidRPr="00451147" w:rsidRDefault="00000000" w:rsidP="005D512C">
      <w:pPr>
        <w:pStyle w:val="ListParagraph"/>
        <w:numPr>
          <w:ilvl w:val="0"/>
          <w:numId w:val="10"/>
        </w:numPr>
        <w:spacing w:line="480" w:lineRule="auto"/>
        <w:rPr>
          <w:rFonts w:cstheme="minorHAnsi"/>
        </w:rPr>
      </w:pPr>
      <w:r w:rsidRPr="00451147">
        <w:rPr>
          <w:rFonts w:cstheme="minorHAnsi"/>
        </w:rPr>
        <w:t>Units of Measure: The unit in which the parameter is measured.</w:t>
      </w:r>
    </w:p>
    <w:p w14:paraId="2A2E1886" w14:textId="7A197136" w:rsidR="00120BF3" w:rsidRPr="00451147" w:rsidRDefault="00000000" w:rsidP="005D512C">
      <w:pPr>
        <w:pStyle w:val="ListParagraph"/>
        <w:numPr>
          <w:ilvl w:val="0"/>
          <w:numId w:val="10"/>
        </w:numPr>
        <w:spacing w:line="480" w:lineRule="auto"/>
        <w:rPr>
          <w:rFonts w:cstheme="minorHAnsi"/>
        </w:rPr>
      </w:pPr>
      <w:r w:rsidRPr="00451147">
        <w:rPr>
          <w:rFonts w:cstheme="minorHAnsi"/>
        </w:rPr>
        <w:t xml:space="preserve">Observation Count: Number of observations captured on the </w:t>
      </w:r>
      <w:r w:rsidR="003F725D" w:rsidRPr="00451147">
        <w:rPr>
          <w:rFonts w:cstheme="minorHAnsi"/>
        </w:rPr>
        <w:t>specified</w:t>
      </w:r>
      <w:r w:rsidRPr="00451147">
        <w:rPr>
          <w:rFonts w:cstheme="minorHAnsi"/>
        </w:rPr>
        <w:t xml:space="preserve"> date in </w:t>
      </w:r>
      <w:r w:rsidR="003237CB" w:rsidRPr="00451147">
        <w:rPr>
          <w:rFonts w:cstheme="minorHAnsi"/>
        </w:rPr>
        <w:t>the</w:t>
      </w:r>
      <w:r w:rsidRPr="00451147">
        <w:rPr>
          <w:rFonts w:cstheme="minorHAnsi"/>
        </w:rPr>
        <w:t xml:space="preserve"> site location.</w:t>
      </w:r>
    </w:p>
    <w:p w14:paraId="1FFA1840" w14:textId="74316876" w:rsidR="00120BF3" w:rsidRPr="00451147" w:rsidRDefault="00000000" w:rsidP="005D512C">
      <w:pPr>
        <w:pStyle w:val="ListParagraph"/>
        <w:numPr>
          <w:ilvl w:val="0"/>
          <w:numId w:val="10"/>
        </w:numPr>
        <w:spacing w:line="480" w:lineRule="auto"/>
        <w:rPr>
          <w:rFonts w:cstheme="minorHAnsi"/>
        </w:rPr>
      </w:pPr>
      <w:r w:rsidRPr="00451147">
        <w:rPr>
          <w:rFonts w:cstheme="minorHAnsi"/>
        </w:rPr>
        <w:t>Arithmetic Mean: The Mean value of the quantity of the parameter captured on the given date at the given site.</w:t>
      </w:r>
    </w:p>
    <w:p w14:paraId="1F8BBC2C" w14:textId="44BAF8AF" w:rsidR="003F725D" w:rsidRPr="00451147" w:rsidRDefault="00000000" w:rsidP="00E202DE">
      <w:pPr>
        <w:pStyle w:val="ListParagraph"/>
        <w:numPr>
          <w:ilvl w:val="0"/>
          <w:numId w:val="1"/>
        </w:numPr>
        <w:spacing w:line="480" w:lineRule="auto"/>
        <w:rPr>
          <w:rFonts w:cstheme="minorHAnsi"/>
        </w:rPr>
      </w:pPr>
      <w:r w:rsidRPr="00451147">
        <w:rPr>
          <w:rFonts w:cstheme="minorHAnsi"/>
        </w:rPr>
        <w:t>Column to identify the Air Quality:</w:t>
      </w:r>
    </w:p>
    <w:p w14:paraId="4EFC5C8C" w14:textId="40C4F45C" w:rsidR="003F725D" w:rsidRPr="00451147" w:rsidRDefault="00000000" w:rsidP="003237CB">
      <w:pPr>
        <w:pStyle w:val="ListParagraph"/>
        <w:numPr>
          <w:ilvl w:val="0"/>
          <w:numId w:val="11"/>
        </w:numPr>
        <w:spacing w:line="480" w:lineRule="auto"/>
        <w:rPr>
          <w:rFonts w:cstheme="minorHAnsi"/>
        </w:rPr>
      </w:pPr>
      <w:r w:rsidRPr="00451147">
        <w:rPr>
          <w:rFonts w:cstheme="minorHAnsi"/>
        </w:rPr>
        <w:t xml:space="preserve">AQI: Represents Air Quality Index </w:t>
      </w:r>
      <w:r w:rsidR="000D3727" w:rsidRPr="00451147">
        <w:rPr>
          <w:rFonts w:cstheme="minorHAnsi"/>
        </w:rPr>
        <w:t xml:space="preserve">value measured </w:t>
      </w:r>
      <w:r w:rsidRPr="00451147">
        <w:rPr>
          <w:rFonts w:cstheme="minorHAnsi"/>
        </w:rPr>
        <w:t>on the specified dat</w:t>
      </w:r>
      <w:r w:rsidR="000D3727" w:rsidRPr="00451147">
        <w:rPr>
          <w:rFonts w:cstheme="minorHAnsi"/>
        </w:rPr>
        <w:t>e</w:t>
      </w:r>
      <w:r w:rsidRPr="00451147">
        <w:rPr>
          <w:rFonts w:cstheme="minorHAnsi"/>
        </w:rPr>
        <w:t xml:space="preserve"> at the specified site location.</w:t>
      </w:r>
    </w:p>
    <w:p w14:paraId="53C63F0E" w14:textId="5180C02C" w:rsidR="00120BF3" w:rsidRDefault="00000000" w:rsidP="00E202DE">
      <w:pPr>
        <w:pStyle w:val="ListParagraph"/>
        <w:numPr>
          <w:ilvl w:val="0"/>
          <w:numId w:val="1"/>
        </w:numPr>
        <w:spacing w:line="480" w:lineRule="auto"/>
        <w:rPr>
          <w:rFonts w:cstheme="minorHAnsi"/>
        </w:rPr>
      </w:pPr>
      <w:r w:rsidRPr="00451147">
        <w:rPr>
          <w:rFonts w:cstheme="minorHAnsi"/>
        </w:rPr>
        <w:lastRenderedPageBreak/>
        <w:t>Date fields:</w:t>
      </w:r>
    </w:p>
    <w:p w14:paraId="5ABC3108" w14:textId="77777777" w:rsidR="00DC2177" w:rsidRDefault="00000000" w:rsidP="00DC2177">
      <w:pPr>
        <w:pStyle w:val="ListParagraph"/>
        <w:numPr>
          <w:ilvl w:val="2"/>
          <w:numId w:val="1"/>
        </w:numPr>
        <w:spacing w:line="480" w:lineRule="auto"/>
        <w:rPr>
          <w:rFonts w:cstheme="minorHAnsi"/>
        </w:rPr>
      </w:pPr>
      <w:r w:rsidRPr="00451147">
        <w:rPr>
          <w:rFonts w:cstheme="minorHAnsi"/>
        </w:rPr>
        <w:t>Date Local: Date when the parameter was measured and recorded.</w:t>
      </w:r>
    </w:p>
    <w:p w14:paraId="3F870C6B" w14:textId="61551F59" w:rsidR="00DC2177" w:rsidRPr="00791667" w:rsidRDefault="00000000" w:rsidP="00DC2177">
      <w:pPr>
        <w:pStyle w:val="ListParagraph"/>
        <w:numPr>
          <w:ilvl w:val="0"/>
          <w:numId w:val="1"/>
        </w:numPr>
        <w:spacing w:line="480" w:lineRule="auto"/>
        <w:rPr>
          <w:rFonts w:cstheme="minorHAnsi"/>
        </w:rPr>
      </w:pPr>
      <w:r w:rsidRPr="00791667">
        <w:rPr>
          <w:rFonts w:cstheme="minorHAnsi"/>
        </w:rPr>
        <w:t xml:space="preserve">Columns for </w:t>
      </w:r>
      <w:r w:rsidR="00791667" w:rsidRPr="00791667">
        <w:rPr>
          <w:rFonts w:cstheme="minorHAnsi"/>
        </w:rPr>
        <w:t>Pollutants:</w:t>
      </w:r>
    </w:p>
    <w:p w14:paraId="639EA4B0" w14:textId="6993418A" w:rsidR="00DC2177" w:rsidRPr="00791667" w:rsidRDefault="00000000" w:rsidP="00DC2177">
      <w:pPr>
        <w:pStyle w:val="ListParagraph"/>
        <w:numPr>
          <w:ilvl w:val="2"/>
          <w:numId w:val="1"/>
        </w:numPr>
        <w:spacing w:line="480" w:lineRule="auto"/>
        <w:rPr>
          <w:rFonts w:cstheme="minorHAnsi"/>
        </w:rPr>
      </w:pPr>
      <w:r w:rsidRPr="00791667">
        <w:rPr>
          <w:rFonts w:cstheme="minorHAnsi"/>
        </w:rPr>
        <w:t>Ozone (O3): Concentration of ozone in the air</w:t>
      </w:r>
    </w:p>
    <w:p w14:paraId="175589FB" w14:textId="2C58FC63" w:rsidR="00DC2177" w:rsidRPr="00791667" w:rsidRDefault="00000000" w:rsidP="00014BF4">
      <w:pPr>
        <w:pStyle w:val="ListParagraph"/>
        <w:numPr>
          <w:ilvl w:val="2"/>
          <w:numId w:val="1"/>
        </w:numPr>
        <w:spacing w:line="480" w:lineRule="auto"/>
        <w:rPr>
          <w:rFonts w:cstheme="minorHAnsi"/>
        </w:rPr>
      </w:pPr>
      <w:r w:rsidRPr="00791667">
        <w:rPr>
          <w:rFonts w:cstheme="minorHAnsi"/>
        </w:rPr>
        <w:t>Carbon Monoxide (CO): The Concentration of carbon monoxide in the air.</w:t>
      </w:r>
    </w:p>
    <w:p w14:paraId="0C107C95" w14:textId="3E3FB03D" w:rsidR="00DC2177" w:rsidRPr="00791667" w:rsidRDefault="00000000" w:rsidP="00014BF4">
      <w:pPr>
        <w:pStyle w:val="ListParagraph"/>
        <w:numPr>
          <w:ilvl w:val="2"/>
          <w:numId w:val="1"/>
        </w:numPr>
        <w:spacing w:line="480" w:lineRule="auto"/>
        <w:rPr>
          <w:rFonts w:cstheme="minorHAnsi"/>
        </w:rPr>
      </w:pPr>
      <w:r w:rsidRPr="00791667">
        <w:rPr>
          <w:rFonts w:cstheme="minorHAnsi"/>
        </w:rPr>
        <w:t>Nitrogen Dioxide (NO2): Concentration of nitrogen dioxide in the air.</w:t>
      </w:r>
    </w:p>
    <w:p w14:paraId="70273DE5" w14:textId="3D9ADC98" w:rsidR="0006672E" w:rsidRPr="00791667" w:rsidRDefault="00000000" w:rsidP="00014BF4">
      <w:pPr>
        <w:pStyle w:val="ListParagraph"/>
        <w:numPr>
          <w:ilvl w:val="2"/>
          <w:numId w:val="1"/>
        </w:numPr>
        <w:spacing w:line="480" w:lineRule="auto"/>
        <w:rPr>
          <w:rFonts w:cstheme="minorHAnsi"/>
        </w:rPr>
      </w:pPr>
      <w:r w:rsidRPr="00791667">
        <w:rPr>
          <w:rFonts w:cstheme="minorHAnsi"/>
        </w:rPr>
        <w:t xml:space="preserve">Sulfur Dioxide (SO2): Concentration of sulfur dioxide in the air.        </w:t>
      </w:r>
    </w:p>
    <w:p w14:paraId="33F62823" w14:textId="47FBC128" w:rsidR="003F725D" w:rsidRPr="00451147" w:rsidRDefault="00000000" w:rsidP="00F03473">
      <w:pPr>
        <w:spacing w:line="480" w:lineRule="auto"/>
        <w:contextualSpacing/>
        <w:rPr>
          <w:rFonts w:cstheme="minorHAnsi"/>
          <w:b/>
          <w:bCs/>
        </w:rPr>
      </w:pPr>
      <w:r w:rsidRPr="00451147">
        <w:rPr>
          <w:rFonts w:cstheme="minorHAnsi"/>
          <w:b/>
          <w:bCs/>
        </w:rPr>
        <w:t>Why is the data useful to the Problem:</w:t>
      </w:r>
    </w:p>
    <w:p w14:paraId="1ECEE7D0" w14:textId="32ED0C86" w:rsidR="00F03473" w:rsidRPr="00451147" w:rsidRDefault="00000000" w:rsidP="00F03473">
      <w:pPr>
        <w:spacing w:line="480" w:lineRule="auto"/>
        <w:contextualSpacing/>
        <w:rPr>
          <w:rFonts w:cstheme="minorHAnsi"/>
        </w:rPr>
      </w:pPr>
      <w:r w:rsidRPr="00451147">
        <w:rPr>
          <w:rFonts w:cstheme="minorHAnsi"/>
        </w:rPr>
        <w:tab/>
        <w:t xml:space="preserve">The datasets </w:t>
      </w:r>
      <w:r w:rsidR="005A353D" w:rsidRPr="00451147">
        <w:rPr>
          <w:rFonts w:cstheme="minorHAnsi"/>
        </w:rPr>
        <w:t>contain</w:t>
      </w:r>
      <w:r w:rsidRPr="00451147">
        <w:rPr>
          <w:rFonts w:cstheme="minorHAnsi"/>
        </w:rPr>
        <w:t xml:space="preserve"> </w:t>
      </w:r>
      <w:r w:rsidR="00E96528" w:rsidRPr="00451147">
        <w:rPr>
          <w:rFonts w:cstheme="minorHAnsi"/>
        </w:rPr>
        <w:t>information</w:t>
      </w:r>
      <w:r w:rsidR="005A353D" w:rsidRPr="00451147">
        <w:rPr>
          <w:rFonts w:cstheme="minorHAnsi"/>
        </w:rPr>
        <w:t xml:space="preserve"> about the </w:t>
      </w:r>
      <w:r w:rsidRPr="00451147">
        <w:rPr>
          <w:rFonts w:cstheme="minorHAnsi"/>
        </w:rPr>
        <w:t xml:space="preserve">concentration of Gases such as Ozone, </w:t>
      </w:r>
      <w:r w:rsidR="0003137E" w:rsidRPr="00451147">
        <w:rPr>
          <w:rFonts w:cstheme="minorHAnsi"/>
        </w:rPr>
        <w:t>Sulfur Dioxide (SO2), and Nitrogen Dioxide (</w:t>
      </w:r>
      <w:r w:rsidRPr="00451147">
        <w:rPr>
          <w:rFonts w:cstheme="minorHAnsi"/>
        </w:rPr>
        <w:t>NO2</w:t>
      </w:r>
      <w:r w:rsidR="0003137E" w:rsidRPr="00451147">
        <w:rPr>
          <w:rFonts w:cstheme="minorHAnsi"/>
        </w:rPr>
        <w:t>)</w:t>
      </w:r>
      <w:r w:rsidR="005A353D" w:rsidRPr="00451147">
        <w:rPr>
          <w:rFonts w:cstheme="minorHAnsi"/>
        </w:rPr>
        <w:t xml:space="preserve"> measured at different sites around the US </w:t>
      </w:r>
      <w:r w:rsidR="0003137E" w:rsidRPr="00451147">
        <w:rPr>
          <w:rFonts w:cstheme="minorHAnsi"/>
        </w:rPr>
        <w:t>for</w:t>
      </w:r>
      <w:r w:rsidR="005A353D" w:rsidRPr="00451147">
        <w:rPr>
          <w:rFonts w:cstheme="minorHAnsi"/>
        </w:rPr>
        <w:t xml:space="preserve"> the year 2022.</w:t>
      </w:r>
      <w:r w:rsidR="0003137E" w:rsidRPr="00451147">
        <w:rPr>
          <w:rFonts w:cstheme="minorHAnsi"/>
        </w:rPr>
        <w:t xml:space="preserve"> This, along with the concentration of particulates such as PM2.5 and PM10.0, and other parameters such as Temperature, pressure, and humidity, can provide valuable </w:t>
      </w:r>
      <w:r w:rsidR="0037053E" w:rsidRPr="00451147">
        <w:rPr>
          <w:rFonts w:cstheme="minorHAnsi"/>
        </w:rPr>
        <w:t>information</w:t>
      </w:r>
      <w:r w:rsidR="0003137E" w:rsidRPr="00451147">
        <w:rPr>
          <w:rFonts w:cstheme="minorHAnsi"/>
        </w:rPr>
        <w:t xml:space="preserve"> to predict the Air Quality index. As all these metrics are available in individual datasets, they must be </w:t>
      </w:r>
      <w:r w:rsidR="00E254A9" w:rsidRPr="00451147">
        <w:rPr>
          <w:rFonts w:cstheme="minorHAnsi"/>
        </w:rPr>
        <w:t>combined</w:t>
      </w:r>
      <w:r w:rsidR="0003137E" w:rsidRPr="00451147">
        <w:rPr>
          <w:rFonts w:cstheme="minorHAnsi"/>
        </w:rPr>
        <w:t xml:space="preserve"> to extract useful insights from them. </w:t>
      </w:r>
      <w:r w:rsidR="00E254A9" w:rsidRPr="00451147">
        <w:rPr>
          <w:rFonts w:cstheme="minorHAnsi"/>
        </w:rPr>
        <w:t xml:space="preserve">There are about 250,000 rows on average in these datasets, thus providing </w:t>
      </w:r>
      <w:r w:rsidR="00BC494D" w:rsidRPr="00451147">
        <w:rPr>
          <w:rFonts w:cstheme="minorHAnsi"/>
        </w:rPr>
        <w:t>sufficient</w:t>
      </w:r>
      <w:r w:rsidR="00E254A9" w:rsidRPr="00451147">
        <w:rPr>
          <w:rFonts w:cstheme="minorHAnsi"/>
        </w:rPr>
        <w:t xml:space="preserve"> data required for the research. </w:t>
      </w:r>
    </w:p>
    <w:p w14:paraId="6730F08B" w14:textId="568A840A" w:rsidR="008B72EA" w:rsidRPr="00451147" w:rsidRDefault="00000000" w:rsidP="00F03473">
      <w:pPr>
        <w:spacing w:line="480" w:lineRule="auto"/>
        <w:contextualSpacing/>
        <w:rPr>
          <w:rFonts w:cstheme="minorHAnsi"/>
          <w:b/>
          <w:bCs/>
        </w:rPr>
      </w:pPr>
      <w:r w:rsidRPr="00451147">
        <w:rPr>
          <w:rFonts w:cstheme="minorHAnsi"/>
          <w:b/>
          <w:bCs/>
        </w:rPr>
        <w:t>Type of Models to be used:</w:t>
      </w:r>
    </w:p>
    <w:p w14:paraId="66C15B6B" w14:textId="048A66A4" w:rsidR="00D90223" w:rsidRPr="00451147" w:rsidRDefault="00000000" w:rsidP="00C66048">
      <w:pPr>
        <w:spacing w:line="480" w:lineRule="auto"/>
        <w:ind w:firstLine="720"/>
        <w:contextualSpacing/>
        <w:rPr>
          <w:rFonts w:cstheme="minorHAnsi"/>
        </w:rPr>
      </w:pPr>
      <w:r w:rsidRPr="00451147">
        <w:rPr>
          <w:rFonts w:cstheme="minorHAnsi"/>
        </w:rPr>
        <w:t xml:space="preserve">The target variable </w:t>
      </w:r>
      <w:r w:rsidR="0083303B" w:rsidRPr="00451147">
        <w:rPr>
          <w:rFonts w:cstheme="minorHAnsi"/>
        </w:rPr>
        <w:t>that will be predicted</w:t>
      </w:r>
      <w:r w:rsidR="00D100ED" w:rsidRPr="00451147">
        <w:rPr>
          <w:rFonts w:cstheme="minorHAnsi"/>
        </w:rPr>
        <w:t xml:space="preserve"> in this machine learning project </w:t>
      </w:r>
      <w:r w:rsidR="0083303B" w:rsidRPr="00451147">
        <w:rPr>
          <w:rFonts w:cstheme="minorHAnsi"/>
        </w:rPr>
        <w:t xml:space="preserve">is the Air Quality Index (AQI). As it is a continuous numeric quantity, Regression algorithms will be used to predict the air quality index. </w:t>
      </w:r>
      <w:r w:rsidRPr="00451147">
        <w:rPr>
          <w:rFonts w:cstheme="minorHAnsi"/>
        </w:rPr>
        <w:t xml:space="preserve">Various regression algorithms, such as </w:t>
      </w:r>
      <w:r w:rsidR="006374FC" w:rsidRPr="00451147">
        <w:rPr>
          <w:rFonts w:cstheme="minorHAnsi"/>
        </w:rPr>
        <w:t>Linear</w:t>
      </w:r>
      <w:r w:rsidR="00C66048">
        <w:rPr>
          <w:rFonts w:cstheme="minorHAnsi"/>
        </w:rPr>
        <w:t xml:space="preserve"> </w:t>
      </w:r>
      <w:r w:rsidR="00130862">
        <w:rPr>
          <w:rFonts w:cstheme="minorHAnsi"/>
        </w:rPr>
        <w:t xml:space="preserve">Regression </w:t>
      </w:r>
      <w:r w:rsidR="00C66048">
        <w:rPr>
          <w:rFonts w:cstheme="minorHAnsi"/>
        </w:rPr>
        <w:t>a</w:t>
      </w:r>
      <w:r w:rsidR="006374FC" w:rsidRPr="00451147">
        <w:rPr>
          <w:rFonts w:cstheme="minorHAnsi"/>
        </w:rPr>
        <w:t>nd</w:t>
      </w:r>
      <w:r w:rsidRPr="00451147">
        <w:rPr>
          <w:rFonts w:cstheme="minorHAnsi"/>
        </w:rPr>
        <w:t xml:space="preserve"> Regularization techniques, such as Lasso and Ridge algorithms, will be used in this project.</w:t>
      </w:r>
    </w:p>
    <w:p w14:paraId="6A992423" w14:textId="4C4CAA34" w:rsidR="00724865" w:rsidRDefault="00000000" w:rsidP="008B72EA">
      <w:pPr>
        <w:spacing w:line="480" w:lineRule="auto"/>
        <w:ind w:firstLine="720"/>
        <w:contextualSpacing/>
        <w:rPr>
          <w:rFonts w:cstheme="minorHAnsi"/>
        </w:rPr>
      </w:pPr>
      <w:r w:rsidRPr="00451147">
        <w:rPr>
          <w:rFonts w:cstheme="minorHAnsi"/>
        </w:rPr>
        <w:t>Also</w:t>
      </w:r>
      <w:r w:rsidR="00CB0796" w:rsidRPr="00451147">
        <w:rPr>
          <w:rFonts w:cstheme="minorHAnsi"/>
        </w:rPr>
        <w:t>,</w:t>
      </w:r>
      <w:r w:rsidRPr="00451147">
        <w:rPr>
          <w:rFonts w:cstheme="minorHAnsi"/>
        </w:rPr>
        <w:t xml:space="preserve"> the project can be expanded to </w:t>
      </w:r>
      <w:r w:rsidR="00CB0796" w:rsidRPr="00451147">
        <w:rPr>
          <w:rFonts w:cstheme="minorHAnsi"/>
        </w:rPr>
        <w:t xml:space="preserve">include </w:t>
      </w:r>
      <w:r w:rsidRPr="00451147">
        <w:rPr>
          <w:rFonts w:cstheme="minorHAnsi"/>
        </w:rPr>
        <w:t>classification models</w:t>
      </w:r>
      <w:r w:rsidR="00130862">
        <w:rPr>
          <w:rFonts w:cstheme="minorHAnsi"/>
        </w:rPr>
        <w:t xml:space="preserve"> </w:t>
      </w:r>
      <w:r w:rsidR="00130862" w:rsidRPr="00791667">
        <w:rPr>
          <w:rFonts w:cstheme="minorHAnsi"/>
        </w:rPr>
        <w:t>like Random Forest, Gradient Boosting,</w:t>
      </w:r>
      <w:r w:rsidR="0006672E" w:rsidRPr="00791667">
        <w:rPr>
          <w:rFonts w:cstheme="minorHAnsi"/>
        </w:rPr>
        <w:t xml:space="preserve"> </w:t>
      </w:r>
      <w:r w:rsidR="00130862" w:rsidRPr="00791667">
        <w:rPr>
          <w:rFonts w:cstheme="minorHAnsi"/>
        </w:rPr>
        <w:t>K-Neighbor</w:t>
      </w:r>
      <w:r w:rsidR="00791667">
        <w:rPr>
          <w:rFonts w:cstheme="minorHAnsi"/>
        </w:rPr>
        <w:t>,</w:t>
      </w:r>
      <w:r w:rsidR="00130862" w:rsidRPr="00791667">
        <w:rPr>
          <w:rFonts w:cstheme="minorHAnsi"/>
        </w:rPr>
        <w:t xml:space="preserve"> and Decision Tree</w:t>
      </w:r>
      <w:r w:rsidRPr="00451147">
        <w:rPr>
          <w:rFonts w:cstheme="minorHAnsi"/>
        </w:rPr>
        <w:t xml:space="preserve"> to predict the Levels of Health concern based </w:t>
      </w:r>
      <w:r w:rsidR="00CB0796" w:rsidRPr="00451147">
        <w:rPr>
          <w:rFonts w:cstheme="minorHAnsi"/>
        </w:rPr>
        <w:t>on the range of AQI value</w:t>
      </w:r>
      <w:r w:rsidR="006E3FB8" w:rsidRPr="00451147">
        <w:rPr>
          <w:rFonts w:cstheme="minorHAnsi"/>
        </w:rPr>
        <w:t>s</w:t>
      </w:r>
      <w:r w:rsidR="00CB0796" w:rsidRPr="00451147">
        <w:rPr>
          <w:rFonts w:cstheme="minorHAnsi"/>
        </w:rPr>
        <w:t xml:space="preserve">. </w:t>
      </w:r>
    </w:p>
    <w:p w14:paraId="0365B0C0" w14:textId="77777777" w:rsidR="008D0EA0" w:rsidRDefault="008D0EA0" w:rsidP="00EF0A29">
      <w:pPr>
        <w:spacing w:line="480" w:lineRule="auto"/>
        <w:contextualSpacing/>
        <w:rPr>
          <w:rFonts w:cstheme="minorHAnsi"/>
          <w:b/>
          <w:bCs/>
        </w:rPr>
      </w:pPr>
    </w:p>
    <w:p w14:paraId="2E5F6DB1" w14:textId="77777777" w:rsidR="008D0EA0" w:rsidRDefault="008D0EA0" w:rsidP="00EF0A29">
      <w:pPr>
        <w:spacing w:line="480" w:lineRule="auto"/>
        <w:contextualSpacing/>
        <w:rPr>
          <w:rFonts w:cstheme="minorHAnsi"/>
          <w:b/>
          <w:bCs/>
        </w:rPr>
      </w:pPr>
    </w:p>
    <w:p w14:paraId="7C02AF81" w14:textId="6F3A65C7" w:rsidR="00CB0796" w:rsidRPr="00451147" w:rsidRDefault="00000000" w:rsidP="00EF0A29">
      <w:pPr>
        <w:spacing w:line="480" w:lineRule="auto"/>
        <w:contextualSpacing/>
        <w:rPr>
          <w:rFonts w:cstheme="minorHAnsi"/>
          <w:b/>
          <w:bCs/>
        </w:rPr>
      </w:pPr>
      <w:r w:rsidRPr="00451147">
        <w:rPr>
          <w:rFonts w:cstheme="minorHAnsi"/>
          <w:b/>
          <w:bCs/>
        </w:rPr>
        <w:t>Plan to evaluate the results:</w:t>
      </w:r>
    </w:p>
    <w:p w14:paraId="66620245" w14:textId="04360D5D" w:rsidR="00EF0A29" w:rsidRPr="00451147" w:rsidRDefault="00000000" w:rsidP="005169B5">
      <w:pPr>
        <w:pStyle w:val="ListParagraph"/>
        <w:numPr>
          <w:ilvl w:val="0"/>
          <w:numId w:val="8"/>
        </w:numPr>
        <w:spacing w:line="480" w:lineRule="auto"/>
        <w:rPr>
          <w:rFonts w:cstheme="minorHAnsi"/>
        </w:rPr>
      </w:pPr>
      <w:r w:rsidRPr="00451147">
        <w:rPr>
          <w:rFonts w:cstheme="minorHAnsi"/>
        </w:rPr>
        <w:t xml:space="preserve">The </w:t>
      </w:r>
      <w:r w:rsidR="00C64B11">
        <w:rPr>
          <w:rFonts w:cstheme="minorHAnsi"/>
        </w:rPr>
        <w:t>9</w:t>
      </w:r>
      <w:r w:rsidR="00D87E54" w:rsidRPr="00451147">
        <w:rPr>
          <w:rFonts w:cstheme="minorHAnsi"/>
        </w:rPr>
        <w:t xml:space="preserve"> dataset</w:t>
      </w:r>
      <w:r w:rsidRPr="00451147">
        <w:rPr>
          <w:rFonts w:cstheme="minorHAnsi"/>
        </w:rPr>
        <w:t>s</w:t>
      </w:r>
      <w:r w:rsidR="00D87E54" w:rsidRPr="00451147">
        <w:rPr>
          <w:rFonts w:cstheme="minorHAnsi"/>
        </w:rPr>
        <w:t xml:space="preserve"> </w:t>
      </w:r>
      <w:r w:rsidR="004251FD" w:rsidRPr="00451147">
        <w:rPr>
          <w:rFonts w:cstheme="minorHAnsi"/>
        </w:rPr>
        <w:t xml:space="preserve">used in this project </w:t>
      </w:r>
      <w:r w:rsidR="00D87E54" w:rsidRPr="00451147">
        <w:rPr>
          <w:rFonts w:cstheme="minorHAnsi"/>
        </w:rPr>
        <w:t>will be loaded into their respective Data Frame</w:t>
      </w:r>
      <w:r w:rsidRPr="00451147">
        <w:rPr>
          <w:rFonts w:cstheme="minorHAnsi"/>
        </w:rPr>
        <w:t>s</w:t>
      </w:r>
      <w:r w:rsidR="00D87E54" w:rsidRPr="00451147">
        <w:rPr>
          <w:rFonts w:cstheme="minorHAnsi"/>
        </w:rPr>
        <w:t xml:space="preserve"> and </w:t>
      </w:r>
      <w:r w:rsidRPr="00451147">
        <w:rPr>
          <w:rFonts w:cstheme="minorHAnsi"/>
        </w:rPr>
        <w:t xml:space="preserve">then </w:t>
      </w:r>
      <w:r w:rsidR="00D87E54" w:rsidRPr="00451147">
        <w:rPr>
          <w:rFonts w:cstheme="minorHAnsi"/>
        </w:rPr>
        <w:t xml:space="preserve">combined based on the common keys. </w:t>
      </w:r>
    </w:p>
    <w:p w14:paraId="683E6B80" w14:textId="432C20D3" w:rsidR="00D87E54" w:rsidRDefault="00000000" w:rsidP="005169B5">
      <w:pPr>
        <w:pStyle w:val="ListParagraph"/>
        <w:numPr>
          <w:ilvl w:val="0"/>
          <w:numId w:val="8"/>
        </w:numPr>
        <w:spacing w:line="480" w:lineRule="auto"/>
        <w:rPr>
          <w:rFonts w:cstheme="minorHAnsi"/>
        </w:rPr>
      </w:pPr>
      <w:r w:rsidRPr="00451147">
        <w:rPr>
          <w:rFonts w:cstheme="minorHAnsi"/>
        </w:rPr>
        <w:t xml:space="preserve">Exploratory Data Analysis will be performed on the </w:t>
      </w:r>
      <w:r w:rsidR="005D0535" w:rsidRPr="00451147">
        <w:rPr>
          <w:rFonts w:cstheme="minorHAnsi"/>
        </w:rPr>
        <w:t>combined</w:t>
      </w:r>
      <w:r w:rsidRPr="00451147">
        <w:rPr>
          <w:rFonts w:cstheme="minorHAnsi"/>
        </w:rPr>
        <w:t xml:space="preserve"> </w:t>
      </w:r>
      <w:r w:rsidR="00652F04" w:rsidRPr="00451147">
        <w:rPr>
          <w:rFonts w:cstheme="minorHAnsi"/>
        </w:rPr>
        <w:t>data frame</w:t>
      </w:r>
      <w:r w:rsidR="0056055C" w:rsidRPr="00451147">
        <w:rPr>
          <w:rFonts w:cstheme="minorHAnsi"/>
        </w:rPr>
        <w:t xml:space="preserve"> to </w:t>
      </w:r>
      <w:r w:rsidR="00130862">
        <w:rPr>
          <w:rFonts w:cstheme="minorHAnsi"/>
        </w:rPr>
        <w:t xml:space="preserve">handle null values </w:t>
      </w:r>
      <w:r w:rsidR="0056055C" w:rsidRPr="00451147">
        <w:rPr>
          <w:rFonts w:cstheme="minorHAnsi"/>
        </w:rPr>
        <w:t>and treat the outliers</w:t>
      </w:r>
      <w:r w:rsidRPr="00451147">
        <w:rPr>
          <w:rFonts w:cstheme="minorHAnsi"/>
        </w:rPr>
        <w:t xml:space="preserve">. </w:t>
      </w:r>
      <w:r w:rsidR="005D0535" w:rsidRPr="00451147">
        <w:rPr>
          <w:rFonts w:cstheme="minorHAnsi"/>
        </w:rPr>
        <w:t>In this step, correlation between the variables in the dataset will also be measured.</w:t>
      </w:r>
    </w:p>
    <w:p w14:paraId="2076B106" w14:textId="77B93186" w:rsidR="00130862" w:rsidRPr="00791667" w:rsidRDefault="00000000" w:rsidP="005169B5">
      <w:pPr>
        <w:pStyle w:val="ListParagraph"/>
        <w:numPr>
          <w:ilvl w:val="0"/>
          <w:numId w:val="8"/>
        </w:numPr>
        <w:spacing w:line="480" w:lineRule="auto"/>
        <w:rPr>
          <w:rFonts w:cstheme="minorHAnsi"/>
        </w:rPr>
      </w:pPr>
      <w:r w:rsidRPr="00791667">
        <w:rPr>
          <w:rFonts w:cstheme="minorHAnsi"/>
        </w:rPr>
        <w:t>Visualize the dataset to gain insights, identify patterns, and make informed decisions about preprocessing and modeling.</w:t>
      </w:r>
      <w:r w:rsidR="008C6A2E" w:rsidRPr="00791667">
        <w:rPr>
          <w:rFonts w:cstheme="minorHAnsi"/>
        </w:rPr>
        <w:t xml:space="preserve"> More Visualization types like Box </w:t>
      </w:r>
      <w:r w:rsidR="00791667" w:rsidRPr="00791667">
        <w:rPr>
          <w:rFonts w:cstheme="minorHAnsi"/>
        </w:rPr>
        <w:t>plots</w:t>
      </w:r>
      <w:r w:rsidR="008C6A2E" w:rsidRPr="00791667">
        <w:rPr>
          <w:rFonts w:cstheme="minorHAnsi"/>
        </w:rPr>
        <w:t xml:space="preserve">, Scatter </w:t>
      </w:r>
      <w:r w:rsidR="00791667" w:rsidRPr="00791667">
        <w:rPr>
          <w:rFonts w:cstheme="minorHAnsi"/>
        </w:rPr>
        <w:t>plots</w:t>
      </w:r>
      <w:r w:rsidR="008C6A2E" w:rsidRPr="00791667">
        <w:rPr>
          <w:rFonts w:cstheme="minorHAnsi"/>
        </w:rPr>
        <w:t xml:space="preserve">, Correlation </w:t>
      </w:r>
      <w:r w:rsidR="00791667" w:rsidRPr="00791667">
        <w:rPr>
          <w:rFonts w:cstheme="minorHAnsi"/>
        </w:rPr>
        <w:t>heat maps</w:t>
      </w:r>
      <w:r w:rsidR="008C6A2E" w:rsidRPr="00791667">
        <w:rPr>
          <w:rFonts w:cstheme="minorHAnsi"/>
        </w:rPr>
        <w:t xml:space="preserve">, </w:t>
      </w:r>
      <w:r w:rsidR="00791667" w:rsidRPr="00791667">
        <w:rPr>
          <w:rFonts w:cstheme="minorHAnsi"/>
        </w:rPr>
        <w:t xml:space="preserve">and </w:t>
      </w:r>
      <w:r w:rsidR="0006672E" w:rsidRPr="00791667">
        <w:rPr>
          <w:rFonts w:cstheme="minorHAnsi"/>
        </w:rPr>
        <w:t>Confusion Matrix</w:t>
      </w:r>
      <w:r w:rsidR="008C6A2E" w:rsidRPr="00791667">
        <w:rPr>
          <w:rFonts w:cstheme="minorHAnsi"/>
        </w:rPr>
        <w:t xml:space="preserve"> will be incorporated.</w:t>
      </w:r>
    </w:p>
    <w:p w14:paraId="09417259" w14:textId="2D2763F0" w:rsidR="00604920" w:rsidRPr="00451147" w:rsidRDefault="00000000" w:rsidP="005169B5">
      <w:pPr>
        <w:pStyle w:val="ListParagraph"/>
        <w:numPr>
          <w:ilvl w:val="0"/>
          <w:numId w:val="8"/>
        </w:numPr>
        <w:spacing w:line="480" w:lineRule="auto"/>
        <w:rPr>
          <w:rFonts w:cstheme="minorHAnsi"/>
        </w:rPr>
      </w:pPr>
      <w:r w:rsidRPr="00451147">
        <w:rPr>
          <w:rFonts w:cstheme="minorHAnsi"/>
        </w:rPr>
        <w:t xml:space="preserve">Features and Target variables will be </w:t>
      </w:r>
      <w:r w:rsidR="005169B5" w:rsidRPr="00451147">
        <w:rPr>
          <w:rFonts w:cstheme="minorHAnsi"/>
        </w:rPr>
        <w:t>declared,</w:t>
      </w:r>
      <w:r w:rsidR="00D90223" w:rsidRPr="00451147">
        <w:rPr>
          <w:rFonts w:cstheme="minorHAnsi"/>
        </w:rPr>
        <w:t xml:space="preserve"> and the dataset will </w:t>
      </w:r>
      <w:r w:rsidRPr="00451147">
        <w:rPr>
          <w:rFonts w:cstheme="minorHAnsi"/>
        </w:rPr>
        <w:t xml:space="preserve">then </w:t>
      </w:r>
      <w:r w:rsidR="00D90223" w:rsidRPr="00451147">
        <w:rPr>
          <w:rFonts w:cstheme="minorHAnsi"/>
        </w:rPr>
        <w:t xml:space="preserve">be split into train and test sets. </w:t>
      </w:r>
      <w:r w:rsidR="00292F22" w:rsidRPr="00451147">
        <w:rPr>
          <w:rFonts w:cstheme="minorHAnsi"/>
        </w:rPr>
        <w:t>During this step, feature selection and extraction techniques will be deployed</w:t>
      </w:r>
      <w:r w:rsidR="0030311F" w:rsidRPr="00451147">
        <w:rPr>
          <w:rFonts w:cstheme="minorHAnsi"/>
        </w:rPr>
        <w:t xml:space="preserve"> to reduce the number of features and extract useful </w:t>
      </w:r>
      <w:r w:rsidR="00271980" w:rsidRPr="00451147">
        <w:rPr>
          <w:rFonts w:cstheme="minorHAnsi"/>
        </w:rPr>
        <w:t>information</w:t>
      </w:r>
      <w:r w:rsidR="00C021E2" w:rsidRPr="00451147">
        <w:rPr>
          <w:rFonts w:cstheme="minorHAnsi"/>
        </w:rPr>
        <w:t xml:space="preserve"> from the features</w:t>
      </w:r>
      <w:r w:rsidR="0030311F" w:rsidRPr="00451147">
        <w:rPr>
          <w:rFonts w:cstheme="minorHAnsi"/>
        </w:rPr>
        <w:t>.</w:t>
      </w:r>
    </w:p>
    <w:p w14:paraId="50D880CB" w14:textId="717518AF" w:rsidR="00C322AC" w:rsidRPr="00451147" w:rsidRDefault="00000000" w:rsidP="005169B5">
      <w:pPr>
        <w:pStyle w:val="ListParagraph"/>
        <w:numPr>
          <w:ilvl w:val="0"/>
          <w:numId w:val="8"/>
        </w:numPr>
        <w:spacing w:line="480" w:lineRule="auto"/>
        <w:rPr>
          <w:rFonts w:cstheme="minorHAnsi"/>
        </w:rPr>
      </w:pPr>
      <w:r w:rsidRPr="00451147">
        <w:rPr>
          <w:rFonts w:cstheme="minorHAnsi"/>
        </w:rPr>
        <w:t xml:space="preserve">The regression model algorithms will </w:t>
      </w:r>
      <w:r w:rsidR="00A55733" w:rsidRPr="00451147">
        <w:rPr>
          <w:rFonts w:cstheme="minorHAnsi"/>
        </w:rPr>
        <w:t xml:space="preserve">then </w:t>
      </w:r>
      <w:r w:rsidRPr="00451147">
        <w:rPr>
          <w:rFonts w:cstheme="minorHAnsi"/>
        </w:rPr>
        <w:t xml:space="preserve">be used to </w:t>
      </w:r>
      <w:r w:rsidR="00E53A7E" w:rsidRPr="00451147">
        <w:rPr>
          <w:rFonts w:cstheme="minorHAnsi"/>
        </w:rPr>
        <w:t>build the prediction model. T</w:t>
      </w:r>
      <w:r w:rsidRPr="00451147">
        <w:rPr>
          <w:rFonts w:cstheme="minorHAnsi"/>
        </w:rPr>
        <w:t xml:space="preserve">he accuracy of the model </w:t>
      </w:r>
      <w:r w:rsidR="00B951CA" w:rsidRPr="00451147">
        <w:rPr>
          <w:rFonts w:cstheme="minorHAnsi"/>
        </w:rPr>
        <w:t>and the</w:t>
      </w:r>
      <w:r w:rsidRPr="00451147">
        <w:rPr>
          <w:rFonts w:cstheme="minorHAnsi"/>
        </w:rPr>
        <w:t xml:space="preserve"> confusion matrix to demonstrate the performance of the model with predicted vs actual values will be computed. </w:t>
      </w:r>
    </w:p>
    <w:p w14:paraId="488B7045" w14:textId="4783320F" w:rsidR="00B951CA" w:rsidRDefault="00000000" w:rsidP="005169B5">
      <w:pPr>
        <w:pStyle w:val="ListParagraph"/>
        <w:numPr>
          <w:ilvl w:val="0"/>
          <w:numId w:val="8"/>
        </w:numPr>
        <w:spacing w:line="480" w:lineRule="auto"/>
        <w:rPr>
          <w:rFonts w:cstheme="minorHAnsi"/>
        </w:rPr>
      </w:pPr>
      <w:r w:rsidRPr="00451147">
        <w:rPr>
          <w:rFonts w:cstheme="minorHAnsi"/>
        </w:rPr>
        <w:t xml:space="preserve">Root Mean Square Error (RMSE), which measures the difference between the actual and predicted AQI values, will be used as an evaluation metric, while R-squared, which explains the proportion of the variance in the </w:t>
      </w:r>
      <w:r w:rsidR="00573504" w:rsidRPr="00451147">
        <w:rPr>
          <w:rFonts w:cstheme="minorHAnsi"/>
        </w:rPr>
        <w:t>AQI,</w:t>
      </w:r>
      <w:r w:rsidRPr="00451147">
        <w:rPr>
          <w:rFonts w:cstheme="minorHAnsi"/>
        </w:rPr>
        <w:t xml:space="preserve"> will be used to evaluate the results. </w:t>
      </w:r>
    </w:p>
    <w:p w14:paraId="47F18DB3" w14:textId="01024456" w:rsidR="0006672E" w:rsidRPr="00451147" w:rsidRDefault="00000000" w:rsidP="005169B5">
      <w:pPr>
        <w:pStyle w:val="ListParagraph"/>
        <w:numPr>
          <w:ilvl w:val="0"/>
          <w:numId w:val="8"/>
        </w:numPr>
        <w:spacing w:line="480" w:lineRule="auto"/>
        <w:rPr>
          <w:rFonts w:cstheme="minorHAnsi"/>
        </w:rPr>
      </w:pPr>
      <w:r w:rsidRPr="00791667">
        <w:rPr>
          <w:rFonts w:cstheme="minorHAnsi"/>
        </w:rPr>
        <w:t xml:space="preserve">Precision, recall, and F1 </w:t>
      </w:r>
      <w:r w:rsidR="00791667">
        <w:rPr>
          <w:rFonts w:cstheme="minorHAnsi"/>
        </w:rPr>
        <w:t>scores</w:t>
      </w:r>
      <w:r w:rsidRPr="00791667">
        <w:rPr>
          <w:rFonts w:cstheme="minorHAnsi"/>
        </w:rPr>
        <w:t xml:space="preserve"> can offer insights into the model's behavior</w:t>
      </w:r>
      <w:r w:rsidRPr="0006672E">
        <w:rPr>
          <w:rFonts w:cstheme="minorHAnsi"/>
        </w:rPr>
        <w:t>.</w:t>
      </w:r>
    </w:p>
    <w:p w14:paraId="3CE26FCE" w14:textId="1E85DF04" w:rsidR="00C62AA7" w:rsidRPr="00451147" w:rsidRDefault="00000000" w:rsidP="00B13E7C">
      <w:pPr>
        <w:spacing w:line="480" w:lineRule="auto"/>
        <w:rPr>
          <w:rFonts w:cstheme="minorHAnsi"/>
          <w:b/>
          <w:bCs/>
        </w:rPr>
      </w:pPr>
      <w:r w:rsidRPr="00451147">
        <w:rPr>
          <w:rFonts w:cstheme="minorHAnsi"/>
          <w:b/>
          <w:bCs/>
        </w:rPr>
        <w:t>What do I hope to learn?</w:t>
      </w:r>
    </w:p>
    <w:p w14:paraId="20560A6E" w14:textId="78DCA4AE" w:rsidR="008C6A2E" w:rsidRPr="00451147" w:rsidRDefault="00000000" w:rsidP="008C6A2E">
      <w:pPr>
        <w:spacing w:line="480" w:lineRule="auto"/>
        <w:ind w:firstLine="720"/>
        <w:rPr>
          <w:rFonts w:cstheme="minorHAnsi"/>
        </w:rPr>
      </w:pPr>
      <w:r w:rsidRPr="00451147">
        <w:rPr>
          <w:rFonts w:cstheme="minorHAnsi"/>
        </w:rPr>
        <w:t xml:space="preserve">As the project involves combining the data from various datasets with </w:t>
      </w:r>
      <w:r w:rsidR="0026000D" w:rsidRPr="00451147">
        <w:rPr>
          <w:rFonts w:cstheme="minorHAnsi"/>
        </w:rPr>
        <w:t>approximately</w:t>
      </w:r>
      <w:r w:rsidR="00272248" w:rsidRPr="00451147">
        <w:rPr>
          <w:rFonts w:cstheme="minorHAnsi"/>
        </w:rPr>
        <w:t xml:space="preserve"> 250,000 records in</w:t>
      </w:r>
      <w:r w:rsidR="00DE4BFC" w:rsidRPr="00451147">
        <w:rPr>
          <w:rFonts w:cstheme="minorHAnsi"/>
        </w:rPr>
        <w:t xml:space="preserve"> </w:t>
      </w:r>
      <w:r w:rsidR="00272248" w:rsidRPr="00451147">
        <w:rPr>
          <w:rFonts w:cstheme="minorHAnsi"/>
        </w:rPr>
        <w:t xml:space="preserve">each, handling huge volumes of data and combining them without causing performance </w:t>
      </w:r>
      <w:r w:rsidR="00272248" w:rsidRPr="00451147">
        <w:rPr>
          <w:rFonts w:cstheme="minorHAnsi"/>
        </w:rPr>
        <w:lastRenderedPageBreak/>
        <w:t xml:space="preserve">issues is something that we </w:t>
      </w:r>
      <w:r w:rsidR="00DD5F7A">
        <w:rPr>
          <w:rFonts w:cstheme="minorHAnsi"/>
        </w:rPr>
        <w:t>hope</w:t>
      </w:r>
      <w:r w:rsidR="00272248" w:rsidRPr="00451147">
        <w:rPr>
          <w:rFonts w:cstheme="minorHAnsi"/>
        </w:rPr>
        <w:t xml:space="preserve"> to learn from this project. As the dataset resembles a </w:t>
      </w:r>
      <w:r w:rsidR="00DE4BFC" w:rsidRPr="00451147">
        <w:rPr>
          <w:rFonts w:cstheme="minorHAnsi"/>
        </w:rPr>
        <w:t>real-life</w:t>
      </w:r>
      <w:r w:rsidR="00272248" w:rsidRPr="00451147">
        <w:rPr>
          <w:rFonts w:cstheme="minorHAnsi"/>
        </w:rPr>
        <w:t xml:space="preserve"> </w:t>
      </w:r>
      <w:r w:rsidR="00B71D68" w:rsidRPr="00451147">
        <w:rPr>
          <w:rFonts w:cstheme="minorHAnsi"/>
        </w:rPr>
        <w:t>dataset, this project can help us learn to overcome the challenges of handling large volumes of data at different stages of the project, such as Data Preparation, Model Building, Cross-validation, etc.</w:t>
      </w:r>
      <w:r>
        <w:rPr>
          <w:rFonts w:cstheme="minorHAnsi"/>
        </w:rPr>
        <w:t xml:space="preserve"> </w:t>
      </w:r>
      <w:r w:rsidR="0006672E" w:rsidRPr="00791667">
        <w:rPr>
          <w:rFonts w:cstheme="minorHAnsi"/>
        </w:rPr>
        <w:t>Moreover,</w:t>
      </w:r>
      <w:r w:rsidRPr="00791667">
        <w:rPr>
          <w:rFonts w:cstheme="minorHAnsi"/>
        </w:rPr>
        <w:t xml:space="preserve"> from the dataset</w:t>
      </w:r>
      <w:r w:rsidR="0083198F" w:rsidRPr="00791667">
        <w:rPr>
          <w:rFonts w:cstheme="minorHAnsi"/>
        </w:rPr>
        <w:t>,</w:t>
      </w:r>
      <w:r w:rsidRPr="00791667">
        <w:rPr>
          <w:rFonts w:cstheme="minorHAnsi"/>
        </w:rPr>
        <w:t xml:space="preserve"> I want to understand </w:t>
      </w:r>
      <w:r w:rsidR="0083198F" w:rsidRPr="00791667">
        <w:rPr>
          <w:rFonts w:cstheme="minorHAnsi"/>
        </w:rPr>
        <w:t xml:space="preserve">how </w:t>
      </w:r>
      <w:r w:rsidRPr="00791667">
        <w:rPr>
          <w:rFonts w:cstheme="minorHAnsi"/>
        </w:rPr>
        <w:t xml:space="preserve">pollutant concentrations detected by the sensors are highly correlated with one another and want to analyze </w:t>
      </w:r>
      <w:r w:rsidR="00791667" w:rsidRPr="00791667">
        <w:rPr>
          <w:rFonts w:cstheme="minorHAnsi"/>
        </w:rPr>
        <w:t>the</w:t>
      </w:r>
      <w:r w:rsidRPr="00791667">
        <w:rPr>
          <w:rFonts w:cstheme="minorHAnsi"/>
        </w:rPr>
        <w:t xml:space="preserve"> real effect of it</w:t>
      </w:r>
      <w:r>
        <w:rPr>
          <w:rFonts w:cstheme="minorHAnsi"/>
        </w:rPr>
        <w:t>.</w:t>
      </w:r>
    </w:p>
    <w:p w14:paraId="7570BF6B" w14:textId="3D9AE804" w:rsidR="005169B5" w:rsidRPr="00451147" w:rsidRDefault="00000000" w:rsidP="00EF0A29">
      <w:pPr>
        <w:spacing w:line="480" w:lineRule="auto"/>
        <w:contextualSpacing/>
        <w:rPr>
          <w:rFonts w:cstheme="minorHAnsi"/>
          <w:b/>
          <w:bCs/>
        </w:rPr>
      </w:pPr>
      <w:r w:rsidRPr="00451147">
        <w:rPr>
          <w:rFonts w:cstheme="minorHAnsi"/>
          <w:b/>
          <w:bCs/>
        </w:rPr>
        <w:t>Risks</w:t>
      </w:r>
      <w:r w:rsidR="00A016DF" w:rsidRPr="00451147">
        <w:rPr>
          <w:rFonts w:cstheme="minorHAnsi"/>
          <w:b/>
          <w:bCs/>
        </w:rPr>
        <w:t>:</w:t>
      </w:r>
    </w:p>
    <w:p w14:paraId="1DF80474" w14:textId="01B527BA" w:rsidR="000E3E60" w:rsidRPr="00451147" w:rsidRDefault="00000000" w:rsidP="004A05FE">
      <w:pPr>
        <w:spacing w:line="480" w:lineRule="auto"/>
        <w:ind w:firstLine="720"/>
        <w:contextualSpacing/>
        <w:rPr>
          <w:rFonts w:cstheme="minorHAnsi"/>
        </w:rPr>
      </w:pPr>
      <w:r w:rsidRPr="00451147">
        <w:rPr>
          <w:rFonts w:cstheme="minorHAnsi"/>
        </w:rPr>
        <w:t>One potential risk of this project is the quality</w:t>
      </w:r>
      <w:r w:rsidR="00CB270A" w:rsidRPr="00451147">
        <w:rPr>
          <w:rFonts w:cstheme="minorHAnsi"/>
        </w:rPr>
        <w:t xml:space="preserve"> and availability</w:t>
      </w:r>
      <w:r w:rsidRPr="00451147">
        <w:rPr>
          <w:rFonts w:cstheme="minorHAnsi"/>
        </w:rPr>
        <w:t xml:space="preserve"> of the data available across the 13 datasets. During the EDA and Data Preparation phase, the data must be carefully studied and joined using common fields such as Site Location and Dates. There is a risk that the data may not be available for </w:t>
      </w:r>
      <w:r w:rsidR="009E1F29" w:rsidRPr="00451147">
        <w:rPr>
          <w:rFonts w:cstheme="minorHAnsi"/>
        </w:rPr>
        <w:t>all</w:t>
      </w:r>
      <w:r w:rsidRPr="00451147">
        <w:rPr>
          <w:rFonts w:cstheme="minorHAnsi"/>
        </w:rPr>
        <w:t xml:space="preserve"> site locations across the </w:t>
      </w:r>
      <w:r w:rsidR="009E1F29" w:rsidRPr="00451147">
        <w:rPr>
          <w:rFonts w:cstheme="minorHAnsi"/>
        </w:rPr>
        <w:t>different</w:t>
      </w:r>
      <w:r w:rsidRPr="00451147">
        <w:rPr>
          <w:rFonts w:cstheme="minorHAnsi"/>
        </w:rPr>
        <w:t xml:space="preserve"> datasets</w:t>
      </w:r>
      <w:r w:rsidR="009E1F29" w:rsidRPr="00451147">
        <w:rPr>
          <w:rFonts w:cstheme="minorHAnsi"/>
        </w:rPr>
        <w:t xml:space="preserve">, thus resulting in a much smaller dataset than intended after all joins are performed. </w:t>
      </w:r>
      <w:r w:rsidR="00D07DFE" w:rsidRPr="00451147">
        <w:rPr>
          <w:rFonts w:cstheme="minorHAnsi"/>
        </w:rPr>
        <w:t xml:space="preserve">Also, the presence of nulls in the essential columns in these datasets </w:t>
      </w:r>
      <w:r w:rsidR="00BE56E0" w:rsidRPr="00451147">
        <w:rPr>
          <w:rFonts w:cstheme="minorHAnsi"/>
        </w:rPr>
        <w:t>can pose an</w:t>
      </w:r>
      <w:r w:rsidR="00D07DFE" w:rsidRPr="00451147">
        <w:rPr>
          <w:rFonts w:cstheme="minorHAnsi"/>
        </w:rPr>
        <w:t xml:space="preserve"> additional risk</w:t>
      </w:r>
      <w:r w:rsidR="005E0816" w:rsidRPr="00451147">
        <w:rPr>
          <w:rFonts w:cstheme="minorHAnsi"/>
        </w:rPr>
        <w:t xml:space="preserve">, resulting in </w:t>
      </w:r>
      <w:r w:rsidR="00422DBE" w:rsidRPr="00451147">
        <w:rPr>
          <w:rFonts w:cstheme="minorHAnsi"/>
        </w:rPr>
        <w:t>data</w:t>
      </w:r>
      <w:r w:rsidR="003C44CE" w:rsidRPr="00451147">
        <w:rPr>
          <w:rFonts w:cstheme="minorHAnsi"/>
        </w:rPr>
        <w:t xml:space="preserve"> reduction</w:t>
      </w:r>
      <w:r w:rsidR="005E0816" w:rsidRPr="00451147">
        <w:rPr>
          <w:rFonts w:cstheme="minorHAnsi"/>
        </w:rPr>
        <w:t xml:space="preserve">. </w:t>
      </w:r>
    </w:p>
    <w:p w14:paraId="0AA58730" w14:textId="223AD9A9" w:rsidR="000E3E60" w:rsidRPr="00451147" w:rsidRDefault="00000000" w:rsidP="00EF0A29">
      <w:pPr>
        <w:spacing w:line="480" w:lineRule="auto"/>
        <w:contextualSpacing/>
        <w:rPr>
          <w:rFonts w:cstheme="minorHAnsi"/>
          <w:b/>
          <w:bCs/>
        </w:rPr>
      </w:pPr>
      <w:r w:rsidRPr="00451147">
        <w:rPr>
          <w:rFonts w:cstheme="minorHAnsi"/>
          <w:b/>
          <w:bCs/>
        </w:rPr>
        <w:t>Contingency plan:</w:t>
      </w:r>
    </w:p>
    <w:p w14:paraId="1F437A19" w14:textId="71A9B6D4" w:rsidR="006F718A" w:rsidRDefault="00000000" w:rsidP="006F718A">
      <w:pPr>
        <w:spacing w:line="480" w:lineRule="auto"/>
        <w:ind w:firstLine="720"/>
        <w:contextualSpacing/>
        <w:rPr>
          <w:rFonts w:cstheme="minorHAnsi"/>
        </w:rPr>
      </w:pPr>
      <w:r w:rsidRPr="00451147">
        <w:rPr>
          <w:rFonts w:cstheme="minorHAnsi"/>
        </w:rPr>
        <w:t xml:space="preserve">If we run into </w:t>
      </w:r>
      <w:r w:rsidR="009A43D8" w:rsidRPr="00451147">
        <w:rPr>
          <w:rFonts w:cstheme="minorHAnsi"/>
        </w:rPr>
        <w:t>problems</w:t>
      </w:r>
      <w:r w:rsidRPr="00451147">
        <w:rPr>
          <w:rFonts w:cstheme="minorHAnsi"/>
        </w:rPr>
        <w:t xml:space="preserve"> while combining the datasets or if the performance of the model lags due to a </w:t>
      </w:r>
      <w:r w:rsidR="0023701C" w:rsidRPr="00451147">
        <w:rPr>
          <w:rFonts w:cstheme="minorHAnsi"/>
        </w:rPr>
        <w:t>large</w:t>
      </w:r>
      <w:r w:rsidRPr="00451147">
        <w:rPr>
          <w:rFonts w:cstheme="minorHAnsi"/>
        </w:rPr>
        <w:t xml:space="preserve"> </w:t>
      </w:r>
      <w:r w:rsidR="0023701C" w:rsidRPr="00451147">
        <w:rPr>
          <w:rFonts w:cstheme="minorHAnsi"/>
        </w:rPr>
        <w:t>volume</w:t>
      </w:r>
      <w:r w:rsidRPr="00451147">
        <w:rPr>
          <w:rFonts w:cstheme="minorHAnsi"/>
        </w:rPr>
        <w:t xml:space="preserve"> of data, the contingency plan is to reduce the number of datasets. However, the downside of this approach is that some useful information presented by the excluded datasets will be lost and can affect the model performance. </w:t>
      </w:r>
      <w:r w:rsidR="009816A6" w:rsidRPr="00451147">
        <w:rPr>
          <w:rFonts w:cstheme="minorHAnsi"/>
        </w:rPr>
        <w:t>If we still face issues, a simpl</w:t>
      </w:r>
      <w:r w:rsidR="00AB05A3" w:rsidRPr="00451147">
        <w:rPr>
          <w:rFonts w:cstheme="minorHAnsi"/>
        </w:rPr>
        <w:t>ified</w:t>
      </w:r>
      <w:r w:rsidR="009816A6" w:rsidRPr="00451147">
        <w:rPr>
          <w:rFonts w:cstheme="minorHAnsi"/>
        </w:rPr>
        <w:t xml:space="preserve"> version of the Air quality dataset with about 9</w:t>
      </w:r>
      <w:r w:rsidR="00FA1A2C" w:rsidRPr="00451147">
        <w:rPr>
          <w:rFonts w:cstheme="minorHAnsi"/>
        </w:rPr>
        <w:t>000</w:t>
      </w:r>
      <w:r w:rsidR="009816A6" w:rsidRPr="00451147">
        <w:rPr>
          <w:rFonts w:cstheme="minorHAnsi"/>
        </w:rPr>
        <w:t xml:space="preserve"> rows from Kaggle will be used</w:t>
      </w:r>
      <w:r w:rsidR="00BE69AE" w:rsidRPr="00451147">
        <w:rPr>
          <w:rFonts w:cstheme="minorHAnsi"/>
        </w:rPr>
        <w:t xml:space="preserve"> to continue with the project</w:t>
      </w:r>
      <w:r w:rsidR="00724865">
        <w:rPr>
          <w:rFonts w:cstheme="minorHAnsi"/>
        </w:rPr>
        <w:t>.</w:t>
      </w:r>
      <w:r w:rsidR="009816A6" w:rsidRPr="00451147">
        <w:rPr>
          <w:rFonts w:cstheme="minorHAnsi"/>
        </w:rPr>
        <w:t xml:space="preserve"> </w:t>
      </w:r>
      <w:r w:rsidR="00791667" w:rsidRPr="00791667">
        <w:rPr>
          <w:rFonts w:cstheme="minorHAnsi"/>
        </w:rPr>
        <w:t>(Air Quality Dataset, n.d.)</w:t>
      </w:r>
      <w:r w:rsidR="008872DA">
        <w:rPr>
          <w:rFonts w:cstheme="minorHAnsi"/>
        </w:rPr>
        <w:t xml:space="preserve"> or from the UCI Machine Learning Library.</w:t>
      </w:r>
      <w:r w:rsidR="005C2325">
        <w:rPr>
          <w:rFonts w:cstheme="minorHAnsi"/>
        </w:rPr>
        <w:t xml:space="preserve"> </w:t>
      </w:r>
      <w:r w:rsidR="008872DA" w:rsidRPr="008872DA">
        <w:rPr>
          <w:rFonts w:cstheme="minorHAnsi"/>
        </w:rPr>
        <w:t>(UCI Machine Learning Repository: Air Quality Data Set, n.d.).</w:t>
      </w:r>
      <w:r w:rsidR="008872DA">
        <w:rPr>
          <w:rFonts w:ascii="Roboto" w:hAnsi="Roboto"/>
          <w:color w:val="2C3E50"/>
          <w:sz w:val="23"/>
          <w:szCs w:val="23"/>
          <w:shd w:val="clear" w:color="auto" w:fill="FFFFFF"/>
        </w:rPr>
        <w:t xml:space="preserve"> </w:t>
      </w:r>
    </w:p>
    <w:p w14:paraId="2B1B86AA" w14:textId="3544C768" w:rsidR="005D0535" w:rsidRPr="00BB1835" w:rsidRDefault="00000000" w:rsidP="00BB1835">
      <w:pPr>
        <w:spacing w:line="259" w:lineRule="auto"/>
        <w:rPr>
          <w:rFonts w:cstheme="minorHAnsi"/>
        </w:rPr>
      </w:pPr>
      <w:r>
        <w:rPr>
          <w:rFonts w:cstheme="minorHAnsi"/>
          <w:b/>
          <w:bCs/>
        </w:rPr>
        <w:t xml:space="preserve">Can the questions be answered with the </w:t>
      </w:r>
      <w:r w:rsidR="00473962">
        <w:rPr>
          <w:rFonts w:cstheme="minorHAnsi"/>
          <w:b/>
          <w:bCs/>
        </w:rPr>
        <w:t xml:space="preserve">existing </w:t>
      </w:r>
      <w:r>
        <w:rPr>
          <w:rFonts w:cstheme="minorHAnsi"/>
          <w:b/>
          <w:bCs/>
        </w:rPr>
        <w:t>data</w:t>
      </w:r>
      <w:r w:rsidRPr="002952BA">
        <w:rPr>
          <w:rFonts w:cstheme="minorHAnsi"/>
          <w:b/>
          <w:bCs/>
        </w:rPr>
        <w:t xml:space="preserve">? </w:t>
      </w:r>
    </w:p>
    <w:p w14:paraId="50EAD5CF" w14:textId="229200D6" w:rsidR="0068286D" w:rsidRDefault="00000000" w:rsidP="00EF0A29">
      <w:pPr>
        <w:spacing w:line="480" w:lineRule="auto"/>
        <w:contextualSpacing/>
        <w:rPr>
          <w:rFonts w:cstheme="minorHAnsi"/>
        </w:rPr>
      </w:pPr>
      <w:r w:rsidRPr="00AC300C">
        <w:rPr>
          <w:rFonts w:cstheme="minorHAnsi"/>
        </w:rPr>
        <w:tab/>
      </w:r>
      <w:r w:rsidR="00E97489">
        <w:rPr>
          <w:rFonts w:cstheme="minorHAnsi"/>
        </w:rPr>
        <w:t>The</w:t>
      </w:r>
      <w:r w:rsidR="00AC300C">
        <w:rPr>
          <w:rFonts w:cstheme="minorHAnsi"/>
        </w:rPr>
        <w:t xml:space="preserve"> different datasets</w:t>
      </w:r>
      <w:r w:rsidR="00E97489">
        <w:rPr>
          <w:rFonts w:cstheme="minorHAnsi"/>
        </w:rPr>
        <w:t xml:space="preserve"> used in this project contain details about the concentration of harmful gases, Particulates, and other air pollutants. </w:t>
      </w:r>
      <w:r w:rsidR="00626CD3">
        <w:rPr>
          <w:rFonts w:cstheme="minorHAnsi"/>
        </w:rPr>
        <w:t xml:space="preserve">Also, datasets about meteorological parameters such as wind speed, Temperature, and Pressure will be used in the project. In total, 13 datasets from the year </w:t>
      </w:r>
      <w:r w:rsidR="00626CD3">
        <w:rPr>
          <w:rFonts w:cstheme="minorHAnsi"/>
        </w:rPr>
        <w:lastRenderedPageBreak/>
        <w:t xml:space="preserve">2022 are </w:t>
      </w:r>
      <w:r w:rsidR="0031333C">
        <w:rPr>
          <w:rFonts w:cstheme="minorHAnsi"/>
        </w:rPr>
        <w:t>in the project, and they</w:t>
      </w:r>
      <w:r w:rsidR="00626CD3">
        <w:rPr>
          <w:rFonts w:cstheme="minorHAnsi"/>
        </w:rPr>
        <w:t xml:space="preserve"> contain plenty of </w:t>
      </w:r>
      <w:r w:rsidR="0031333C">
        <w:rPr>
          <w:rFonts w:cstheme="minorHAnsi"/>
        </w:rPr>
        <w:t xml:space="preserve">useful </w:t>
      </w:r>
      <w:r w:rsidR="00626CD3">
        <w:rPr>
          <w:rFonts w:cstheme="minorHAnsi"/>
        </w:rPr>
        <w:t xml:space="preserve">data to build a model. </w:t>
      </w:r>
      <w:r w:rsidR="00435B8F">
        <w:rPr>
          <w:rFonts w:cstheme="minorHAnsi"/>
        </w:rPr>
        <w:t xml:space="preserve">If needed, datasets about </w:t>
      </w:r>
      <w:r w:rsidR="00B50FF9">
        <w:rPr>
          <w:rFonts w:cstheme="minorHAnsi"/>
        </w:rPr>
        <w:t xml:space="preserve">other toxic materials and Lead can also be included in the analysis. </w:t>
      </w:r>
    </w:p>
    <w:p w14:paraId="35D5B7ED" w14:textId="1CA847E5" w:rsidR="00E12464" w:rsidRPr="00F44256" w:rsidRDefault="00000000" w:rsidP="00EF0A29">
      <w:pPr>
        <w:spacing w:line="480" w:lineRule="auto"/>
        <w:contextualSpacing/>
        <w:rPr>
          <w:rFonts w:cstheme="minorHAnsi"/>
          <w:b/>
          <w:bCs/>
        </w:rPr>
      </w:pPr>
      <w:r w:rsidRPr="00F44256">
        <w:rPr>
          <w:rFonts w:cstheme="minorHAnsi"/>
          <w:b/>
          <w:bCs/>
        </w:rPr>
        <w:t>What Visualizations can be useful in explaining the data?</w:t>
      </w:r>
    </w:p>
    <w:p w14:paraId="776BA18F" w14:textId="04278A2C" w:rsidR="00E85A2F" w:rsidRDefault="00000000" w:rsidP="00E64AA9">
      <w:pPr>
        <w:spacing w:line="480" w:lineRule="auto"/>
        <w:ind w:firstLine="720"/>
        <w:contextualSpacing/>
        <w:rPr>
          <w:rFonts w:cstheme="minorHAnsi"/>
        </w:rPr>
      </w:pPr>
      <w:r>
        <w:rPr>
          <w:rFonts w:cstheme="minorHAnsi"/>
        </w:rPr>
        <w:t>As most of the features used in the project are numerical, scatter plots to show the relationship between the pollutants or harmful gases versus the AQI (Air Quality Index) can be a useful visualization</w:t>
      </w:r>
      <w:r w:rsidR="00BB1835">
        <w:rPr>
          <w:rFonts w:cstheme="minorHAnsi"/>
        </w:rPr>
        <w:t xml:space="preserve"> </w:t>
      </w:r>
      <w:r>
        <w:rPr>
          <w:rFonts w:cstheme="minorHAnsi"/>
        </w:rPr>
        <w:t>to understand the relationship between the two.</w:t>
      </w:r>
    </w:p>
    <w:p w14:paraId="4F58E336" w14:textId="4782657C" w:rsidR="00BB1835" w:rsidRDefault="00BB1835" w:rsidP="00D616E3">
      <w:pPr>
        <w:spacing w:line="480" w:lineRule="auto"/>
        <w:contextualSpacing/>
        <w:rPr>
          <w:rFonts w:cstheme="minorHAnsi"/>
        </w:rPr>
      </w:pPr>
      <w:r>
        <w:rPr>
          <w:rFonts w:cstheme="minorHAnsi"/>
        </w:rPr>
        <w:t xml:space="preserve">                                   </w:t>
      </w:r>
    </w:p>
    <w:p w14:paraId="7BAF8BBB" w14:textId="2B8DA57F" w:rsidR="007D40F1" w:rsidRDefault="00D616E3" w:rsidP="00D616E3">
      <w:pPr>
        <w:spacing w:line="480" w:lineRule="auto"/>
        <w:contextualSpacing/>
        <w:rPr>
          <w:rFonts w:cstheme="minorHAnsi"/>
        </w:rPr>
      </w:pPr>
      <w:r w:rsidRPr="00D616E3">
        <w:rPr>
          <w:rFonts w:cstheme="minorHAnsi"/>
          <w:noProof/>
        </w:rPr>
        <w:drawing>
          <wp:anchor distT="0" distB="0" distL="114300" distR="114300" simplePos="0" relativeHeight="251668480" behindDoc="0" locked="0" layoutInCell="1" allowOverlap="1" wp14:anchorId="74CE38FC" wp14:editId="05E0B3C2">
            <wp:simplePos x="0" y="0"/>
            <wp:positionH relativeFrom="margin">
              <wp:align>left</wp:align>
            </wp:positionH>
            <wp:positionV relativeFrom="paragraph">
              <wp:posOffset>20320</wp:posOffset>
            </wp:positionV>
            <wp:extent cx="3232150" cy="1985010"/>
            <wp:effectExtent l="19050" t="19050" r="25400" b="15240"/>
            <wp:wrapSquare wrapText="bothSides"/>
            <wp:docPr id="1550598112"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98112" name="Picture 1" descr="A graph with a line and a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40267" cy="19904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D40F1">
        <w:rPr>
          <w:rFonts w:cstheme="minorHAnsi"/>
        </w:rPr>
        <w:t xml:space="preserve">The scatter plot of AQI vs Ozone indicates that there is a positive correlation between and most of the AQI is between 20 and </w:t>
      </w:r>
      <w:r w:rsidR="0002278B">
        <w:rPr>
          <w:rFonts w:cstheme="minorHAnsi"/>
        </w:rPr>
        <w:t>5</w:t>
      </w:r>
      <w:r w:rsidR="007D40F1">
        <w:rPr>
          <w:rFonts w:cstheme="minorHAnsi"/>
        </w:rPr>
        <w:t>0.</w:t>
      </w:r>
    </w:p>
    <w:p w14:paraId="77FAA7F1" w14:textId="77777777" w:rsidR="007D40F1" w:rsidRDefault="007D40F1" w:rsidP="003C03C1">
      <w:pPr>
        <w:spacing w:line="480" w:lineRule="auto"/>
        <w:ind w:firstLine="720"/>
        <w:contextualSpacing/>
        <w:rPr>
          <w:rFonts w:cstheme="minorHAnsi"/>
        </w:rPr>
      </w:pPr>
    </w:p>
    <w:p w14:paraId="21DFF4FF" w14:textId="606C1441" w:rsidR="007D40F1" w:rsidRDefault="007D40F1" w:rsidP="003C03C1">
      <w:pPr>
        <w:spacing w:line="480" w:lineRule="auto"/>
        <w:ind w:firstLine="720"/>
        <w:contextualSpacing/>
        <w:rPr>
          <w:rFonts w:cstheme="minorHAnsi"/>
        </w:rPr>
      </w:pPr>
    </w:p>
    <w:p w14:paraId="3C494CB7" w14:textId="77777777" w:rsidR="0020676C" w:rsidRDefault="00BB1835" w:rsidP="003C03C1">
      <w:pPr>
        <w:spacing w:line="480" w:lineRule="auto"/>
        <w:ind w:firstLine="720"/>
        <w:contextualSpacing/>
        <w:rPr>
          <w:rFonts w:cstheme="minorHAnsi"/>
        </w:rPr>
      </w:pPr>
      <w:r>
        <w:rPr>
          <w:rFonts w:cstheme="minorHAnsi"/>
        </w:rPr>
        <w:t xml:space="preserve">  </w:t>
      </w:r>
    </w:p>
    <w:p w14:paraId="707C2521" w14:textId="48541391" w:rsidR="00BB1835" w:rsidRDefault="00BB1835" w:rsidP="0020676C">
      <w:pPr>
        <w:spacing w:line="480" w:lineRule="auto"/>
        <w:ind w:firstLine="720"/>
        <w:contextualSpacing/>
        <w:rPr>
          <w:rFonts w:cstheme="minorHAnsi"/>
        </w:rPr>
      </w:pPr>
      <w:r>
        <w:rPr>
          <w:rFonts w:cstheme="minorHAnsi"/>
        </w:rPr>
        <w:t xml:space="preserve">                        </w:t>
      </w:r>
      <w:r w:rsidRPr="00BB1835">
        <w:rPr>
          <w:rFonts w:cstheme="minorHAnsi"/>
          <w:noProof/>
        </w:rPr>
        <w:drawing>
          <wp:anchor distT="0" distB="0" distL="114300" distR="114300" simplePos="0" relativeHeight="251669504" behindDoc="0" locked="0" layoutInCell="1" allowOverlap="1" wp14:anchorId="4F26C92C" wp14:editId="302F1935">
            <wp:simplePos x="0" y="0"/>
            <wp:positionH relativeFrom="column">
              <wp:posOffset>3325495</wp:posOffset>
            </wp:positionH>
            <wp:positionV relativeFrom="paragraph">
              <wp:posOffset>313690</wp:posOffset>
            </wp:positionV>
            <wp:extent cx="3145790" cy="2094865"/>
            <wp:effectExtent l="19050" t="19050" r="16510" b="19685"/>
            <wp:wrapSquare wrapText="bothSides"/>
            <wp:docPr id="1503275742"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75742" name="Picture 1" descr="A graph of a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45790" cy="2094865"/>
                    </a:xfrm>
                    <a:prstGeom prst="rect">
                      <a:avLst/>
                    </a:prstGeom>
                    <a:ln>
                      <a:solidFill>
                        <a:schemeClr val="tx1"/>
                      </a:solidFill>
                    </a:ln>
                  </pic:spPr>
                </pic:pic>
              </a:graphicData>
            </a:graphic>
            <wp14:sizeRelH relativeFrom="margin">
              <wp14:pctWidth>0</wp14:pctWidth>
            </wp14:sizeRelH>
          </wp:anchor>
        </w:drawing>
      </w:r>
      <w:r w:rsidR="0020676C">
        <w:rPr>
          <w:rFonts w:cstheme="minorHAnsi"/>
        </w:rPr>
        <w:t>(</w:t>
      </w:r>
      <w:r>
        <w:rPr>
          <w:rFonts w:cstheme="minorHAnsi"/>
        </w:rPr>
        <w:t>Figure 1)</w:t>
      </w:r>
    </w:p>
    <w:p w14:paraId="7D78E706" w14:textId="65A95015" w:rsidR="00BB1835" w:rsidRDefault="00BB1835" w:rsidP="003C03C1">
      <w:pPr>
        <w:spacing w:line="480" w:lineRule="auto"/>
        <w:ind w:firstLine="720"/>
        <w:contextualSpacing/>
        <w:rPr>
          <w:rFonts w:cstheme="minorHAnsi"/>
        </w:rPr>
      </w:pPr>
    </w:p>
    <w:p w14:paraId="23081660" w14:textId="6D97EE07" w:rsidR="00C97E9D" w:rsidRDefault="00BB1835" w:rsidP="003C03C1">
      <w:pPr>
        <w:spacing w:line="480" w:lineRule="auto"/>
        <w:ind w:firstLine="720"/>
        <w:contextualSpacing/>
        <w:rPr>
          <w:rFonts w:cstheme="minorHAnsi"/>
        </w:rPr>
      </w:pPr>
      <w:r>
        <w:rPr>
          <w:rFonts w:cstheme="minorHAnsi"/>
        </w:rPr>
        <w:t xml:space="preserve">                                                                                </w:t>
      </w:r>
    </w:p>
    <w:p w14:paraId="0B9393CC" w14:textId="58A57F9F" w:rsidR="00BB1835" w:rsidRDefault="00643716" w:rsidP="003C03C1">
      <w:pPr>
        <w:spacing w:line="480" w:lineRule="auto"/>
        <w:ind w:firstLine="720"/>
        <w:contextualSpacing/>
        <w:rPr>
          <w:rFonts w:cstheme="minorHAnsi"/>
        </w:rPr>
      </w:pPr>
      <w:r>
        <w:rPr>
          <w:rFonts w:cstheme="minorHAnsi"/>
        </w:rPr>
        <w:t>Also</w:t>
      </w:r>
      <w:r w:rsidR="002F6414">
        <w:rPr>
          <w:rFonts w:cstheme="minorHAnsi"/>
        </w:rPr>
        <w:t>,</w:t>
      </w:r>
      <w:r>
        <w:rPr>
          <w:rFonts w:cstheme="minorHAnsi"/>
        </w:rPr>
        <w:t xml:space="preserve"> </w:t>
      </w:r>
      <w:r w:rsidR="00BB1835">
        <w:rPr>
          <w:rFonts w:cstheme="minorHAnsi"/>
        </w:rPr>
        <w:t xml:space="preserve">a </w:t>
      </w:r>
      <w:r w:rsidR="00C97E9D">
        <w:rPr>
          <w:rFonts w:cstheme="minorHAnsi"/>
        </w:rPr>
        <w:t xml:space="preserve">histogram is </w:t>
      </w:r>
      <w:r w:rsidR="000B0DB1">
        <w:rPr>
          <w:rFonts w:cstheme="minorHAnsi"/>
        </w:rPr>
        <w:t xml:space="preserve">plotted on the AQI </w:t>
      </w:r>
      <w:r>
        <w:rPr>
          <w:rFonts w:cstheme="minorHAnsi"/>
        </w:rPr>
        <w:t xml:space="preserve">to identify the outliers, and based on the nature of the outlier, </w:t>
      </w:r>
      <w:r w:rsidR="002F6414">
        <w:rPr>
          <w:rFonts w:cstheme="minorHAnsi"/>
        </w:rPr>
        <w:t xml:space="preserve">a </w:t>
      </w:r>
      <w:r>
        <w:rPr>
          <w:rFonts w:cstheme="minorHAnsi"/>
        </w:rPr>
        <w:t xml:space="preserve">decision can be made to </w:t>
      </w:r>
      <w:r w:rsidR="002F6414">
        <w:rPr>
          <w:rFonts w:cstheme="minorHAnsi"/>
        </w:rPr>
        <w:t xml:space="preserve">either </w:t>
      </w:r>
      <w:r>
        <w:rPr>
          <w:rFonts w:cstheme="minorHAnsi"/>
        </w:rPr>
        <w:t>eliminate them or</w:t>
      </w:r>
      <w:r w:rsidR="002F6414">
        <w:rPr>
          <w:rFonts w:cstheme="minorHAnsi"/>
        </w:rPr>
        <w:t xml:space="preserve"> </w:t>
      </w:r>
      <w:r w:rsidR="009104A6">
        <w:rPr>
          <w:rFonts w:cstheme="minorHAnsi"/>
        </w:rPr>
        <w:t xml:space="preserve">impute the data. </w:t>
      </w:r>
      <w:r w:rsidR="00C97E9D">
        <w:rPr>
          <w:rFonts w:cstheme="minorHAnsi"/>
        </w:rPr>
        <w:t xml:space="preserve"> </w:t>
      </w:r>
      <w:r w:rsidR="00BB1835">
        <w:rPr>
          <w:rFonts w:cstheme="minorHAnsi"/>
        </w:rPr>
        <w:t xml:space="preserve">                                                                  </w:t>
      </w:r>
    </w:p>
    <w:p w14:paraId="4CDE4B1C" w14:textId="77777777" w:rsidR="0020676C" w:rsidRDefault="00BB1835" w:rsidP="003C03C1">
      <w:pPr>
        <w:spacing w:line="480" w:lineRule="auto"/>
        <w:ind w:firstLine="720"/>
        <w:contextualSpacing/>
        <w:rPr>
          <w:rFonts w:cstheme="minorHAnsi"/>
        </w:rPr>
      </w:pPr>
      <w:r>
        <w:rPr>
          <w:rFonts w:cstheme="minorHAnsi"/>
        </w:rPr>
        <w:t xml:space="preserve">                 </w:t>
      </w:r>
      <w:r w:rsidR="0020676C">
        <w:rPr>
          <w:rFonts w:cstheme="minorHAnsi"/>
        </w:rPr>
        <w:t xml:space="preserve">               </w:t>
      </w:r>
    </w:p>
    <w:p w14:paraId="749347B7" w14:textId="2BD0EDD1" w:rsidR="000B0DB1" w:rsidRDefault="0020676C" w:rsidP="003C03C1">
      <w:pPr>
        <w:spacing w:line="480" w:lineRule="auto"/>
        <w:ind w:firstLine="720"/>
        <w:contextualSpacing/>
        <w:rPr>
          <w:rFonts w:cstheme="minorHAnsi"/>
        </w:rPr>
      </w:pPr>
      <w:r>
        <w:rPr>
          <w:rFonts w:cstheme="minorHAnsi"/>
        </w:rPr>
        <w:t xml:space="preserve">                                                                                                                         (Figure 2)</w:t>
      </w:r>
      <w:r w:rsidR="00BB1835">
        <w:rPr>
          <w:rFonts w:cstheme="minorHAnsi"/>
        </w:rPr>
        <w:t xml:space="preserve">                                                                                                         </w:t>
      </w:r>
      <w:r>
        <w:rPr>
          <w:rFonts w:cstheme="minorHAnsi"/>
        </w:rPr>
        <w:t xml:space="preserve">             </w:t>
      </w:r>
      <w:r w:rsidR="00BB1835">
        <w:rPr>
          <w:rFonts w:cstheme="minorHAnsi"/>
        </w:rPr>
        <w:t xml:space="preserve">                        </w:t>
      </w:r>
    </w:p>
    <w:p w14:paraId="6A1F3037" w14:textId="54C2253F" w:rsidR="00BB1835" w:rsidRDefault="00BB1835" w:rsidP="003C03C1">
      <w:pPr>
        <w:spacing w:line="480" w:lineRule="auto"/>
        <w:ind w:firstLine="720"/>
        <w:contextualSpacing/>
        <w:rPr>
          <w:rFonts w:cstheme="minorHAnsi"/>
        </w:rPr>
      </w:pPr>
      <w:r>
        <w:rPr>
          <w:rFonts w:cstheme="minorHAnsi"/>
        </w:rPr>
        <w:t xml:space="preserve">                                                                                                    </w:t>
      </w:r>
    </w:p>
    <w:p w14:paraId="0886BD42" w14:textId="53EB2727" w:rsidR="008D6BFF" w:rsidRDefault="00653B0B" w:rsidP="00CA78AE">
      <w:pPr>
        <w:spacing w:line="480" w:lineRule="auto"/>
        <w:contextualSpacing/>
        <w:rPr>
          <w:rFonts w:cstheme="minorHAnsi"/>
        </w:rPr>
      </w:pPr>
      <w:r w:rsidRPr="00653B0B">
        <w:rPr>
          <w:rFonts w:cstheme="minorHAnsi"/>
          <w:noProof/>
        </w:rPr>
        <w:lastRenderedPageBreak/>
        <w:drawing>
          <wp:anchor distT="0" distB="0" distL="114300" distR="114300" simplePos="0" relativeHeight="251670528" behindDoc="0" locked="0" layoutInCell="1" allowOverlap="1" wp14:anchorId="29177FBB" wp14:editId="08DC46C1">
            <wp:simplePos x="0" y="0"/>
            <wp:positionH relativeFrom="column">
              <wp:posOffset>19050</wp:posOffset>
            </wp:positionH>
            <wp:positionV relativeFrom="paragraph">
              <wp:posOffset>19050</wp:posOffset>
            </wp:positionV>
            <wp:extent cx="3288830" cy="1985596"/>
            <wp:effectExtent l="19050" t="19050" r="26035" b="15240"/>
            <wp:wrapSquare wrapText="bothSides"/>
            <wp:docPr id="1468216035" name="Picture 1" descr="A graph with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216035" name="Picture 1" descr="A graph with red squar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88830" cy="1985596"/>
                    </a:xfrm>
                    <a:prstGeom prst="rect">
                      <a:avLst/>
                    </a:prstGeom>
                    <a:ln>
                      <a:solidFill>
                        <a:schemeClr val="tx1"/>
                      </a:solidFill>
                    </a:ln>
                  </pic:spPr>
                </pic:pic>
              </a:graphicData>
            </a:graphic>
          </wp:anchor>
        </w:drawing>
      </w:r>
      <w:r w:rsidR="00CA78AE">
        <w:rPr>
          <w:rFonts w:cstheme="minorHAnsi"/>
        </w:rPr>
        <w:t xml:space="preserve">          </w:t>
      </w:r>
      <w:r w:rsidR="008D6BFF">
        <w:rPr>
          <w:rFonts w:cstheme="minorHAnsi"/>
        </w:rPr>
        <w:t>A Bar plot showing the distribution of the data across the US states has been plotted</w:t>
      </w:r>
      <w:r w:rsidR="00824AC9">
        <w:rPr>
          <w:rFonts w:cstheme="minorHAnsi"/>
        </w:rPr>
        <w:t xml:space="preserve"> </w:t>
      </w:r>
      <w:r w:rsidR="00B81F03">
        <w:rPr>
          <w:rFonts w:cstheme="minorHAnsi"/>
        </w:rPr>
        <w:t>(Figure 3)</w:t>
      </w:r>
      <w:r w:rsidR="008D6BFF">
        <w:rPr>
          <w:rFonts w:cstheme="minorHAnsi"/>
        </w:rPr>
        <w:t>.</w:t>
      </w:r>
      <w:r w:rsidR="00CA78AE">
        <w:rPr>
          <w:rFonts w:cstheme="minorHAnsi"/>
        </w:rPr>
        <w:t xml:space="preserve"> The plot indicates </w:t>
      </w:r>
      <w:r w:rsidR="00E25E7F">
        <w:rPr>
          <w:rFonts w:cstheme="minorHAnsi"/>
        </w:rPr>
        <w:t>that</w:t>
      </w:r>
      <w:r w:rsidR="00CA78AE">
        <w:rPr>
          <w:rFonts w:cstheme="minorHAnsi"/>
        </w:rPr>
        <w:t xml:space="preserve"> most observations in the dataset are from California and Texas followed by Utah and Wyoming. </w:t>
      </w:r>
    </w:p>
    <w:p w14:paraId="3D01BBD5" w14:textId="7929CEB0" w:rsidR="001D6E5C" w:rsidRPr="00653B0B" w:rsidRDefault="00653B0B" w:rsidP="006221DC">
      <w:pPr>
        <w:spacing w:line="480" w:lineRule="auto"/>
        <w:contextualSpacing/>
        <w:rPr>
          <w:rFonts w:cstheme="minorHAnsi"/>
        </w:rPr>
      </w:pPr>
      <w:r w:rsidRPr="00653B0B">
        <w:rPr>
          <w:rFonts w:cstheme="minorHAnsi"/>
        </w:rPr>
        <w:t xml:space="preserve">                          </w:t>
      </w:r>
      <w:r w:rsidR="00824AC9">
        <w:rPr>
          <w:rFonts w:cstheme="minorHAnsi"/>
        </w:rPr>
        <w:t xml:space="preserve">             </w:t>
      </w:r>
      <w:r w:rsidRPr="00653B0B">
        <w:rPr>
          <w:rFonts w:cstheme="minorHAnsi"/>
        </w:rPr>
        <w:t xml:space="preserve"> (Figure 3)</w:t>
      </w:r>
    </w:p>
    <w:p w14:paraId="21CAD6E6" w14:textId="010F24C1" w:rsidR="006221DC" w:rsidRDefault="00000000" w:rsidP="006221DC">
      <w:pPr>
        <w:spacing w:line="480" w:lineRule="auto"/>
        <w:contextualSpacing/>
        <w:rPr>
          <w:rFonts w:cstheme="minorHAnsi"/>
          <w:b/>
          <w:bCs/>
        </w:rPr>
      </w:pPr>
      <w:r w:rsidRPr="00C202F1">
        <w:rPr>
          <w:rFonts w:cstheme="minorHAnsi"/>
          <w:b/>
          <w:bCs/>
        </w:rPr>
        <w:t>Changes to the Data or driving questions?</w:t>
      </w:r>
    </w:p>
    <w:p w14:paraId="05B74FCC" w14:textId="6AC04964" w:rsidR="00C202F1" w:rsidRDefault="00000000" w:rsidP="00DA0AAA">
      <w:pPr>
        <w:spacing w:line="480" w:lineRule="auto"/>
        <w:ind w:firstLine="720"/>
        <w:contextualSpacing/>
        <w:rPr>
          <w:rFonts w:cstheme="minorHAnsi"/>
        </w:rPr>
      </w:pPr>
      <w:r w:rsidRPr="001C3CEB">
        <w:rPr>
          <w:rFonts w:cstheme="minorHAnsi"/>
        </w:rPr>
        <w:t>Data</w:t>
      </w:r>
      <w:r>
        <w:rPr>
          <w:rFonts w:cstheme="minorHAnsi"/>
        </w:rPr>
        <w:t xml:space="preserve">sets about the lead concentration and other toxins are not included in the project. If required, they can be included as an expansion as the project progresses. </w:t>
      </w:r>
      <w:r w:rsidR="00DA0AAA">
        <w:rPr>
          <w:rFonts w:cstheme="minorHAnsi"/>
        </w:rPr>
        <w:t xml:space="preserve">As the dataset contains details of the state and county, it will be useful to include the </w:t>
      </w:r>
      <w:r w:rsidR="004E58BD">
        <w:rPr>
          <w:rFonts w:cstheme="minorHAnsi"/>
        </w:rPr>
        <w:t>region</w:t>
      </w:r>
      <w:r w:rsidR="00DA0AAA">
        <w:rPr>
          <w:rFonts w:cstheme="minorHAnsi"/>
        </w:rPr>
        <w:t xml:space="preserve"> </w:t>
      </w:r>
      <w:r w:rsidR="00395C3B">
        <w:rPr>
          <w:rFonts w:cstheme="minorHAnsi"/>
        </w:rPr>
        <w:t xml:space="preserve">information </w:t>
      </w:r>
      <w:r w:rsidR="00DA0AAA">
        <w:rPr>
          <w:rFonts w:cstheme="minorHAnsi"/>
        </w:rPr>
        <w:t xml:space="preserve">by joining it with the </w:t>
      </w:r>
      <w:r w:rsidR="00A97439">
        <w:rPr>
          <w:rFonts w:cstheme="minorHAnsi"/>
        </w:rPr>
        <w:t>state-to-region</w:t>
      </w:r>
      <w:r w:rsidR="00DA0AAA">
        <w:rPr>
          <w:rFonts w:cstheme="minorHAnsi"/>
        </w:rPr>
        <w:t xml:space="preserve"> dataset. </w:t>
      </w:r>
      <w:r w:rsidR="004E58BD" w:rsidRPr="004E58BD">
        <w:rPr>
          <w:rFonts w:cstheme="minorHAnsi"/>
        </w:rPr>
        <w:t>(USA States to Region, n.d.)</w:t>
      </w:r>
    </w:p>
    <w:p w14:paraId="46B6E82A" w14:textId="401DD739" w:rsidR="00D70BFD" w:rsidRDefault="00000000" w:rsidP="00DA0AAA">
      <w:pPr>
        <w:spacing w:line="480" w:lineRule="auto"/>
        <w:ind w:firstLine="720"/>
        <w:contextualSpacing/>
        <w:rPr>
          <w:rFonts w:cstheme="minorHAnsi"/>
        </w:rPr>
      </w:pPr>
      <w:r>
        <w:rPr>
          <w:rFonts w:cstheme="minorHAnsi"/>
        </w:rPr>
        <w:t xml:space="preserve">The main goal of the project is to be able to predict the Air Quality index using various pollutants and meteorological factors, and there are no changes to it. However, some enhancements can be made to it by </w:t>
      </w:r>
      <w:r w:rsidR="002A43D3">
        <w:rPr>
          <w:rFonts w:cstheme="minorHAnsi"/>
        </w:rPr>
        <w:t>providing more details about the pattern in the AQI for a</w:t>
      </w:r>
      <w:r>
        <w:rPr>
          <w:rFonts w:cstheme="minorHAnsi"/>
        </w:rPr>
        <w:t xml:space="preserve"> region </w:t>
      </w:r>
      <w:r w:rsidR="002A43D3">
        <w:rPr>
          <w:rFonts w:cstheme="minorHAnsi"/>
        </w:rPr>
        <w:t>or a state.</w:t>
      </w:r>
    </w:p>
    <w:p w14:paraId="389A71DF" w14:textId="77777777" w:rsidR="0035634B" w:rsidRDefault="0035634B" w:rsidP="0035634B">
      <w:pPr>
        <w:spacing w:line="480" w:lineRule="auto"/>
        <w:contextualSpacing/>
        <w:rPr>
          <w:rFonts w:cstheme="minorHAnsi"/>
        </w:rPr>
      </w:pPr>
    </w:p>
    <w:p w14:paraId="71261FCB" w14:textId="607D0E4C" w:rsidR="00F30186" w:rsidRPr="0035634B" w:rsidRDefault="00000000" w:rsidP="0035634B">
      <w:pPr>
        <w:spacing w:line="480" w:lineRule="auto"/>
        <w:contextualSpacing/>
        <w:rPr>
          <w:rFonts w:cstheme="minorHAnsi"/>
          <w:b/>
          <w:bCs/>
        </w:rPr>
      </w:pPr>
      <w:r w:rsidRPr="0035634B">
        <w:rPr>
          <w:rFonts w:cstheme="minorHAnsi"/>
          <w:b/>
          <w:bCs/>
        </w:rPr>
        <w:t xml:space="preserve">Changes to the model or evaluation choices? </w:t>
      </w:r>
    </w:p>
    <w:p w14:paraId="0BB6B9E7" w14:textId="1243F6D7" w:rsidR="00B2103B" w:rsidRPr="00451147" w:rsidRDefault="00000000" w:rsidP="00873961">
      <w:pPr>
        <w:spacing w:line="480" w:lineRule="auto"/>
        <w:ind w:firstLine="720"/>
        <w:contextualSpacing/>
        <w:rPr>
          <w:rFonts w:cstheme="minorHAnsi"/>
        </w:rPr>
      </w:pPr>
      <w:r>
        <w:rPr>
          <w:rFonts w:cstheme="minorHAnsi"/>
        </w:rPr>
        <w:t xml:space="preserve">The Air Quality Index, being a continuous numeric quantity, will be used to predict the AQI values using a regression algorithm. Hence, no changes are expected to the original model choices. However, the project can be extended to a classification model by creating categories of AQI per the values in Table </w:t>
      </w:r>
      <w:r w:rsidR="008D0EA0">
        <w:rPr>
          <w:rFonts w:cstheme="minorHAnsi"/>
        </w:rPr>
        <w:t xml:space="preserve">1 </w:t>
      </w:r>
      <w:r w:rsidR="008D0EA0" w:rsidRPr="00AC38E3">
        <w:rPr>
          <w:rFonts w:cstheme="minorHAnsi"/>
        </w:rPr>
        <w:t>(US EPA, 2016)</w:t>
      </w:r>
      <w:r>
        <w:rPr>
          <w:rFonts w:cstheme="minorHAnsi"/>
        </w:rPr>
        <w:t xml:space="preserve">. Furthermore, the project can also be extended, and an unsupervised model, such as the Clustering model, can be built to identify different clusters in the data. The clusters can also be plotted on the US Map for visualization, </w:t>
      </w:r>
      <w:r w:rsidR="002A5E09">
        <w:rPr>
          <w:rFonts w:cstheme="minorHAnsi"/>
        </w:rPr>
        <w:t>which</w:t>
      </w:r>
      <w:r>
        <w:rPr>
          <w:rFonts w:cstheme="minorHAnsi"/>
        </w:rPr>
        <w:t xml:space="preserve"> will provide </w:t>
      </w:r>
      <w:r w:rsidR="00B9699C">
        <w:rPr>
          <w:rFonts w:cstheme="minorHAnsi"/>
        </w:rPr>
        <w:t xml:space="preserve">a </w:t>
      </w:r>
      <w:r>
        <w:rPr>
          <w:rFonts w:cstheme="minorHAnsi"/>
        </w:rPr>
        <w:t xml:space="preserve">better </w:t>
      </w:r>
      <w:r w:rsidR="002A5E09">
        <w:rPr>
          <w:rFonts w:cstheme="minorHAnsi"/>
        </w:rPr>
        <w:t xml:space="preserve">idea about the regions where the Air quality is bad. </w:t>
      </w:r>
    </w:p>
    <w:tbl>
      <w:tblPr>
        <w:tblW w:w="9603" w:type="dxa"/>
        <w:shd w:val="clear" w:color="auto" w:fill="FFFFFF"/>
        <w:tblCellMar>
          <w:top w:w="15" w:type="dxa"/>
          <w:left w:w="15" w:type="dxa"/>
          <w:bottom w:w="15" w:type="dxa"/>
          <w:right w:w="15" w:type="dxa"/>
        </w:tblCellMar>
        <w:tblLook w:val="04A0" w:firstRow="1" w:lastRow="0" w:firstColumn="1" w:lastColumn="0" w:noHBand="0" w:noVBand="1"/>
      </w:tblPr>
      <w:tblGrid>
        <w:gridCol w:w="3345"/>
        <w:gridCol w:w="4906"/>
        <w:gridCol w:w="1352"/>
      </w:tblGrid>
      <w:tr w:rsidR="001D4E56" w14:paraId="2800A787" w14:textId="77777777" w:rsidTr="0053782C">
        <w:trPr>
          <w:trHeight w:val="554"/>
        </w:trPr>
        <w:tc>
          <w:tcPr>
            <w:tcW w:w="3345" w:type="dxa"/>
            <w:tcBorders>
              <w:top w:val="single" w:sz="6" w:space="0" w:color="1B1B1B"/>
              <w:left w:val="single" w:sz="6" w:space="0" w:color="1B1B1B"/>
              <w:bottom w:val="single" w:sz="6" w:space="0" w:color="1B1B1B"/>
              <w:right w:val="single" w:sz="6" w:space="0" w:color="1B1B1B"/>
            </w:tcBorders>
            <w:shd w:val="clear" w:color="auto" w:fill="F0F0F0"/>
            <w:vAlign w:val="center"/>
            <w:hideMark/>
          </w:tcPr>
          <w:p w14:paraId="5A9DB03D" w14:textId="77777777" w:rsidR="003544B0" w:rsidRPr="00845C89" w:rsidRDefault="00000000" w:rsidP="0053782C">
            <w:pPr>
              <w:spacing w:after="0" w:line="240" w:lineRule="auto"/>
              <w:rPr>
                <w:rFonts w:eastAsia="Times New Roman" w:cstheme="minorHAnsi"/>
                <w:color w:val="1B1B1B"/>
                <w14:ligatures w14:val="none"/>
              </w:rPr>
            </w:pPr>
            <w:r w:rsidRPr="00845C89">
              <w:rPr>
                <w:rFonts w:eastAsia="Times New Roman" w:cstheme="minorHAnsi"/>
                <w:color w:val="1B1B1B"/>
                <w14:ligatures w14:val="none"/>
              </w:rPr>
              <w:lastRenderedPageBreak/>
              <w:t>Air Quality Index</w:t>
            </w:r>
            <w:r w:rsidRPr="00451147">
              <w:rPr>
                <w:rFonts w:eastAsia="Times New Roman" w:cstheme="minorHAnsi"/>
                <w:color w:val="1B1B1B"/>
                <w14:ligatures w14:val="none"/>
              </w:rPr>
              <w:t xml:space="preserve"> </w:t>
            </w:r>
            <w:r w:rsidRPr="00845C89">
              <w:rPr>
                <w:rFonts w:eastAsia="Times New Roman" w:cstheme="minorHAnsi"/>
                <w:color w:val="1B1B1B"/>
                <w14:ligatures w14:val="none"/>
              </w:rPr>
              <w:t xml:space="preserve">(AQI) </w:t>
            </w:r>
            <w:r>
              <w:rPr>
                <w:rFonts w:eastAsia="Times New Roman" w:cstheme="minorHAnsi"/>
                <w:color w:val="1B1B1B"/>
                <w14:ligatures w14:val="none"/>
              </w:rPr>
              <w:t>measured</w:t>
            </w:r>
          </w:p>
        </w:tc>
        <w:tc>
          <w:tcPr>
            <w:tcW w:w="4906" w:type="dxa"/>
            <w:tcBorders>
              <w:top w:val="single" w:sz="6" w:space="0" w:color="1B1B1B"/>
              <w:left w:val="single" w:sz="6" w:space="0" w:color="1B1B1B"/>
              <w:bottom w:val="single" w:sz="6" w:space="0" w:color="1B1B1B"/>
              <w:right w:val="single" w:sz="6" w:space="0" w:color="1B1B1B"/>
            </w:tcBorders>
            <w:shd w:val="clear" w:color="auto" w:fill="F0F0F0"/>
            <w:vAlign w:val="center"/>
            <w:hideMark/>
          </w:tcPr>
          <w:p w14:paraId="6E7EF065" w14:textId="77777777" w:rsidR="003544B0" w:rsidRPr="00845C89" w:rsidRDefault="00000000" w:rsidP="0053782C">
            <w:pPr>
              <w:spacing w:after="0" w:line="240" w:lineRule="auto"/>
              <w:rPr>
                <w:rFonts w:eastAsia="Times New Roman" w:cstheme="minorHAnsi"/>
                <w:color w:val="1B1B1B"/>
                <w14:ligatures w14:val="none"/>
              </w:rPr>
            </w:pPr>
            <w:r>
              <w:rPr>
                <w:rFonts w:eastAsia="Times New Roman" w:cstheme="minorHAnsi"/>
                <w:color w:val="1B1B1B"/>
                <w14:ligatures w14:val="none"/>
              </w:rPr>
              <w:t>Health concern Level</w:t>
            </w:r>
          </w:p>
        </w:tc>
        <w:tc>
          <w:tcPr>
            <w:tcW w:w="0" w:type="auto"/>
            <w:tcBorders>
              <w:top w:val="single" w:sz="6" w:space="0" w:color="1B1B1B"/>
              <w:left w:val="single" w:sz="6" w:space="0" w:color="1B1B1B"/>
              <w:bottom w:val="single" w:sz="6" w:space="0" w:color="1B1B1B"/>
              <w:right w:val="single" w:sz="6" w:space="0" w:color="1B1B1B"/>
            </w:tcBorders>
            <w:shd w:val="clear" w:color="auto" w:fill="F0F0F0"/>
            <w:vAlign w:val="center"/>
            <w:hideMark/>
          </w:tcPr>
          <w:p w14:paraId="16D94389" w14:textId="77777777" w:rsidR="003544B0" w:rsidRPr="00845C89" w:rsidRDefault="00000000" w:rsidP="0053782C">
            <w:pPr>
              <w:spacing w:after="0" w:line="240" w:lineRule="auto"/>
              <w:rPr>
                <w:rFonts w:eastAsia="Times New Roman" w:cstheme="minorHAnsi"/>
                <w:color w:val="1B1B1B"/>
                <w14:ligatures w14:val="none"/>
              </w:rPr>
            </w:pPr>
            <w:r w:rsidRPr="00845C89">
              <w:rPr>
                <w:rFonts w:eastAsia="Times New Roman" w:cstheme="minorHAnsi"/>
                <w:color w:val="1B1B1B"/>
                <w14:ligatures w14:val="none"/>
              </w:rPr>
              <w:t>Colors</w:t>
            </w:r>
          </w:p>
        </w:tc>
      </w:tr>
      <w:tr w:rsidR="001D4E56" w14:paraId="2D71F9ED" w14:textId="77777777" w:rsidTr="0053782C">
        <w:trPr>
          <w:trHeight w:val="282"/>
        </w:trPr>
        <w:tc>
          <w:tcPr>
            <w:tcW w:w="3345"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3C27A7D5" w14:textId="77777777" w:rsidR="003544B0" w:rsidRPr="00845C89" w:rsidRDefault="00000000" w:rsidP="0053782C">
            <w:pPr>
              <w:spacing w:after="0" w:line="240" w:lineRule="auto"/>
              <w:rPr>
                <w:rFonts w:eastAsia="Times New Roman" w:cstheme="minorHAnsi"/>
                <w:color w:val="1B1B1B"/>
                <w14:ligatures w14:val="none"/>
              </w:rPr>
            </w:pPr>
            <w:r w:rsidRPr="00845C89">
              <w:rPr>
                <w:rFonts w:eastAsia="Times New Roman" w:cstheme="minorHAnsi"/>
                <w:color w:val="1B1B1B"/>
                <w14:ligatures w14:val="none"/>
              </w:rPr>
              <w:t>0-50</w:t>
            </w:r>
          </w:p>
        </w:tc>
        <w:tc>
          <w:tcPr>
            <w:tcW w:w="4906"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585E5C49" w14:textId="77777777" w:rsidR="003544B0" w:rsidRPr="00845C89" w:rsidRDefault="00000000" w:rsidP="0053782C">
            <w:pPr>
              <w:spacing w:after="0" w:line="240" w:lineRule="auto"/>
              <w:rPr>
                <w:rFonts w:eastAsia="Times New Roman" w:cstheme="minorHAnsi"/>
                <w:color w:val="1B1B1B"/>
                <w14:ligatures w14:val="none"/>
              </w:rPr>
            </w:pPr>
            <w:r w:rsidRPr="00845C89">
              <w:rPr>
                <w:rFonts w:eastAsia="Times New Roman" w:cstheme="minorHAnsi"/>
                <w:color w:val="1B1B1B"/>
                <w14:ligatures w14:val="none"/>
              </w:rPr>
              <w:t>Good</w:t>
            </w:r>
          </w:p>
        </w:tc>
        <w:tc>
          <w:tcPr>
            <w:tcW w:w="0" w:type="auto"/>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3707486B" w14:textId="77777777" w:rsidR="003544B0" w:rsidRPr="00845C89" w:rsidRDefault="00000000" w:rsidP="0053782C">
            <w:pPr>
              <w:spacing w:after="0" w:line="240" w:lineRule="auto"/>
              <w:rPr>
                <w:rFonts w:eastAsia="Times New Roman" w:cstheme="minorHAnsi"/>
                <w:color w:val="1B1B1B"/>
                <w14:ligatures w14:val="none"/>
              </w:rPr>
            </w:pPr>
            <w:r w:rsidRPr="00845C89">
              <w:rPr>
                <w:rFonts w:eastAsia="Times New Roman" w:cstheme="minorHAnsi"/>
                <w:color w:val="1B1B1B"/>
                <w14:ligatures w14:val="none"/>
              </w:rPr>
              <w:t>Green</w:t>
            </w:r>
          </w:p>
        </w:tc>
      </w:tr>
      <w:tr w:rsidR="001D4E56" w14:paraId="11C1D4A2" w14:textId="77777777" w:rsidTr="0053782C">
        <w:trPr>
          <w:trHeight w:val="273"/>
        </w:trPr>
        <w:tc>
          <w:tcPr>
            <w:tcW w:w="3345"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088DD6C3" w14:textId="77777777" w:rsidR="003544B0" w:rsidRPr="00845C89" w:rsidRDefault="00000000" w:rsidP="0053782C">
            <w:pPr>
              <w:spacing w:after="0" w:line="240" w:lineRule="auto"/>
              <w:rPr>
                <w:rFonts w:eastAsia="Times New Roman" w:cstheme="minorHAnsi"/>
                <w:color w:val="1B1B1B"/>
                <w14:ligatures w14:val="none"/>
              </w:rPr>
            </w:pPr>
            <w:r w:rsidRPr="00845C89">
              <w:rPr>
                <w:rFonts w:eastAsia="Times New Roman" w:cstheme="minorHAnsi"/>
                <w:color w:val="1B1B1B"/>
                <w14:ligatures w14:val="none"/>
              </w:rPr>
              <w:t>51-100</w:t>
            </w:r>
          </w:p>
        </w:tc>
        <w:tc>
          <w:tcPr>
            <w:tcW w:w="4906"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4474AC44" w14:textId="77777777" w:rsidR="003544B0" w:rsidRPr="00845C89" w:rsidRDefault="00000000" w:rsidP="0053782C">
            <w:pPr>
              <w:spacing w:after="0" w:line="240" w:lineRule="auto"/>
              <w:rPr>
                <w:rFonts w:eastAsia="Times New Roman" w:cstheme="minorHAnsi"/>
                <w:color w:val="1B1B1B"/>
                <w14:ligatures w14:val="none"/>
              </w:rPr>
            </w:pPr>
            <w:r w:rsidRPr="00845C89">
              <w:rPr>
                <w:rFonts w:eastAsia="Times New Roman" w:cstheme="minorHAnsi"/>
                <w:color w:val="1B1B1B"/>
                <w14:ligatures w14:val="none"/>
              </w:rPr>
              <w:t>Moderate</w:t>
            </w:r>
          </w:p>
        </w:tc>
        <w:tc>
          <w:tcPr>
            <w:tcW w:w="0" w:type="auto"/>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4B0173BC" w14:textId="77777777" w:rsidR="003544B0" w:rsidRPr="00845C89" w:rsidRDefault="00000000" w:rsidP="0053782C">
            <w:pPr>
              <w:spacing w:after="0" w:line="240" w:lineRule="auto"/>
              <w:rPr>
                <w:rFonts w:eastAsia="Times New Roman" w:cstheme="minorHAnsi"/>
                <w:color w:val="1B1B1B"/>
                <w14:ligatures w14:val="none"/>
              </w:rPr>
            </w:pPr>
            <w:r w:rsidRPr="00845C89">
              <w:rPr>
                <w:rFonts w:eastAsia="Times New Roman" w:cstheme="minorHAnsi"/>
                <w:color w:val="1B1B1B"/>
                <w14:ligatures w14:val="none"/>
              </w:rPr>
              <w:t>Yellow</w:t>
            </w:r>
          </w:p>
        </w:tc>
      </w:tr>
      <w:tr w:rsidR="001D4E56" w14:paraId="2DC9FE2C" w14:textId="77777777" w:rsidTr="0053782C">
        <w:trPr>
          <w:trHeight w:val="282"/>
        </w:trPr>
        <w:tc>
          <w:tcPr>
            <w:tcW w:w="3345"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5406FC74" w14:textId="77777777" w:rsidR="003544B0" w:rsidRPr="00845C89" w:rsidRDefault="00000000" w:rsidP="0053782C">
            <w:pPr>
              <w:spacing w:after="0" w:line="240" w:lineRule="auto"/>
              <w:rPr>
                <w:rFonts w:eastAsia="Times New Roman" w:cstheme="minorHAnsi"/>
                <w:color w:val="1B1B1B"/>
                <w14:ligatures w14:val="none"/>
              </w:rPr>
            </w:pPr>
            <w:r w:rsidRPr="00845C89">
              <w:rPr>
                <w:rFonts w:eastAsia="Times New Roman" w:cstheme="minorHAnsi"/>
                <w:color w:val="1B1B1B"/>
                <w14:ligatures w14:val="none"/>
              </w:rPr>
              <w:t>101-150</w:t>
            </w:r>
          </w:p>
        </w:tc>
        <w:tc>
          <w:tcPr>
            <w:tcW w:w="4906"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2B0FD16C" w14:textId="77777777" w:rsidR="003544B0" w:rsidRPr="00845C89" w:rsidRDefault="00000000" w:rsidP="0053782C">
            <w:pPr>
              <w:spacing w:after="0" w:line="240" w:lineRule="auto"/>
              <w:rPr>
                <w:rFonts w:eastAsia="Times New Roman" w:cstheme="minorHAnsi"/>
                <w:color w:val="1B1B1B"/>
                <w14:ligatures w14:val="none"/>
              </w:rPr>
            </w:pPr>
            <w:r w:rsidRPr="00845C89">
              <w:rPr>
                <w:rFonts w:eastAsia="Times New Roman" w:cstheme="minorHAnsi"/>
                <w:color w:val="1B1B1B"/>
                <w14:ligatures w14:val="none"/>
              </w:rPr>
              <w:t>Unhealthy for Sensitive Groups</w:t>
            </w:r>
          </w:p>
        </w:tc>
        <w:tc>
          <w:tcPr>
            <w:tcW w:w="0" w:type="auto"/>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18E1E990" w14:textId="77777777" w:rsidR="003544B0" w:rsidRPr="00845C89" w:rsidRDefault="00000000" w:rsidP="0053782C">
            <w:pPr>
              <w:spacing w:after="0" w:line="240" w:lineRule="auto"/>
              <w:rPr>
                <w:rFonts w:eastAsia="Times New Roman" w:cstheme="minorHAnsi"/>
                <w:color w:val="1B1B1B"/>
                <w14:ligatures w14:val="none"/>
              </w:rPr>
            </w:pPr>
            <w:r w:rsidRPr="00845C89">
              <w:rPr>
                <w:rFonts w:eastAsia="Times New Roman" w:cstheme="minorHAnsi"/>
                <w:color w:val="1B1B1B"/>
                <w14:ligatures w14:val="none"/>
              </w:rPr>
              <w:t>Orange</w:t>
            </w:r>
          </w:p>
        </w:tc>
      </w:tr>
      <w:tr w:rsidR="001D4E56" w14:paraId="30771338" w14:textId="77777777" w:rsidTr="0053782C">
        <w:trPr>
          <w:trHeight w:val="282"/>
        </w:trPr>
        <w:tc>
          <w:tcPr>
            <w:tcW w:w="3345"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3928B50D" w14:textId="77777777" w:rsidR="003544B0" w:rsidRPr="00845C89" w:rsidRDefault="00000000" w:rsidP="0053782C">
            <w:pPr>
              <w:spacing w:after="0" w:line="240" w:lineRule="auto"/>
              <w:rPr>
                <w:rFonts w:eastAsia="Times New Roman" w:cstheme="minorHAnsi"/>
                <w:color w:val="1B1B1B"/>
                <w14:ligatures w14:val="none"/>
              </w:rPr>
            </w:pPr>
            <w:r w:rsidRPr="00845C89">
              <w:rPr>
                <w:rFonts w:eastAsia="Times New Roman" w:cstheme="minorHAnsi"/>
                <w:color w:val="1B1B1B"/>
                <w14:ligatures w14:val="none"/>
              </w:rPr>
              <w:t>151 to 200</w:t>
            </w:r>
          </w:p>
        </w:tc>
        <w:tc>
          <w:tcPr>
            <w:tcW w:w="4906"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69B6901B" w14:textId="77777777" w:rsidR="003544B0" w:rsidRPr="00845C89" w:rsidRDefault="00000000" w:rsidP="0053782C">
            <w:pPr>
              <w:spacing w:after="0" w:line="240" w:lineRule="auto"/>
              <w:rPr>
                <w:rFonts w:eastAsia="Times New Roman" w:cstheme="minorHAnsi"/>
                <w:color w:val="1B1B1B"/>
                <w14:ligatures w14:val="none"/>
              </w:rPr>
            </w:pPr>
            <w:r w:rsidRPr="00845C89">
              <w:rPr>
                <w:rFonts w:eastAsia="Times New Roman" w:cstheme="minorHAnsi"/>
                <w:color w:val="1B1B1B"/>
                <w14:ligatures w14:val="none"/>
              </w:rPr>
              <w:t>Unhealthy</w:t>
            </w:r>
          </w:p>
        </w:tc>
        <w:tc>
          <w:tcPr>
            <w:tcW w:w="0" w:type="auto"/>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1BC35A97" w14:textId="77777777" w:rsidR="003544B0" w:rsidRPr="00845C89" w:rsidRDefault="00000000" w:rsidP="0053782C">
            <w:pPr>
              <w:spacing w:after="0" w:line="240" w:lineRule="auto"/>
              <w:rPr>
                <w:rFonts w:eastAsia="Times New Roman" w:cstheme="minorHAnsi"/>
                <w:color w:val="1B1B1B"/>
                <w14:ligatures w14:val="none"/>
              </w:rPr>
            </w:pPr>
            <w:r w:rsidRPr="00845C89">
              <w:rPr>
                <w:rFonts w:eastAsia="Times New Roman" w:cstheme="minorHAnsi"/>
                <w:color w:val="1B1B1B"/>
                <w14:ligatures w14:val="none"/>
              </w:rPr>
              <w:t>Red</w:t>
            </w:r>
          </w:p>
        </w:tc>
      </w:tr>
      <w:tr w:rsidR="001D4E56" w14:paraId="763D608E" w14:textId="77777777" w:rsidTr="0053782C">
        <w:trPr>
          <w:trHeight w:val="273"/>
        </w:trPr>
        <w:tc>
          <w:tcPr>
            <w:tcW w:w="3345"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6329264E" w14:textId="77777777" w:rsidR="003544B0" w:rsidRPr="00845C89" w:rsidRDefault="00000000" w:rsidP="0053782C">
            <w:pPr>
              <w:spacing w:after="0" w:line="240" w:lineRule="auto"/>
              <w:rPr>
                <w:rFonts w:eastAsia="Times New Roman" w:cstheme="minorHAnsi"/>
                <w:color w:val="1B1B1B"/>
                <w14:ligatures w14:val="none"/>
              </w:rPr>
            </w:pPr>
            <w:r w:rsidRPr="00845C89">
              <w:rPr>
                <w:rFonts w:eastAsia="Times New Roman" w:cstheme="minorHAnsi"/>
                <w:color w:val="1B1B1B"/>
                <w14:ligatures w14:val="none"/>
              </w:rPr>
              <w:t>201 to 300</w:t>
            </w:r>
          </w:p>
        </w:tc>
        <w:tc>
          <w:tcPr>
            <w:tcW w:w="4906"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3CAF6BCF" w14:textId="77777777" w:rsidR="003544B0" w:rsidRPr="00845C89" w:rsidRDefault="00000000" w:rsidP="0053782C">
            <w:pPr>
              <w:spacing w:after="0" w:line="240" w:lineRule="auto"/>
              <w:rPr>
                <w:rFonts w:eastAsia="Times New Roman" w:cstheme="minorHAnsi"/>
                <w:color w:val="1B1B1B"/>
                <w14:ligatures w14:val="none"/>
              </w:rPr>
            </w:pPr>
            <w:r w:rsidRPr="00845C89">
              <w:rPr>
                <w:rFonts w:eastAsia="Times New Roman" w:cstheme="minorHAnsi"/>
                <w:color w:val="1B1B1B"/>
                <w14:ligatures w14:val="none"/>
              </w:rPr>
              <w:t>Very Unhealthy</w:t>
            </w:r>
          </w:p>
        </w:tc>
        <w:tc>
          <w:tcPr>
            <w:tcW w:w="0" w:type="auto"/>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30C7A623" w14:textId="77777777" w:rsidR="003544B0" w:rsidRPr="00845C89" w:rsidRDefault="00000000" w:rsidP="0053782C">
            <w:pPr>
              <w:spacing w:after="0" w:line="240" w:lineRule="auto"/>
              <w:rPr>
                <w:rFonts w:eastAsia="Times New Roman" w:cstheme="minorHAnsi"/>
                <w:color w:val="1B1B1B"/>
                <w14:ligatures w14:val="none"/>
              </w:rPr>
            </w:pPr>
            <w:r w:rsidRPr="00845C89">
              <w:rPr>
                <w:rFonts w:eastAsia="Times New Roman" w:cstheme="minorHAnsi"/>
                <w:color w:val="1B1B1B"/>
                <w14:ligatures w14:val="none"/>
              </w:rPr>
              <w:t>Purple</w:t>
            </w:r>
          </w:p>
        </w:tc>
      </w:tr>
      <w:tr w:rsidR="001D4E56" w14:paraId="0FC1B0E4" w14:textId="77777777" w:rsidTr="0053782C">
        <w:trPr>
          <w:trHeight w:val="289"/>
        </w:trPr>
        <w:tc>
          <w:tcPr>
            <w:tcW w:w="3345"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2BAE319B" w14:textId="77777777" w:rsidR="003544B0" w:rsidRPr="00845C89" w:rsidRDefault="00000000" w:rsidP="0053782C">
            <w:pPr>
              <w:spacing w:after="0" w:line="240" w:lineRule="auto"/>
              <w:rPr>
                <w:rFonts w:eastAsia="Times New Roman" w:cstheme="minorHAnsi"/>
                <w:color w:val="1B1B1B"/>
                <w14:ligatures w14:val="none"/>
              </w:rPr>
            </w:pPr>
            <w:r w:rsidRPr="00845C89">
              <w:rPr>
                <w:rFonts w:eastAsia="Times New Roman" w:cstheme="minorHAnsi"/>
                <w:color w:val="1B1B1B"/>
                <w14:ligatures w14:val="none"/>
              </w:rPr>
              <w:t>301 to 500</w:t>
            </w:r>
          </w:p>
        </w:tc>
        <w:tc>
          <w:tcPr>
            <w:tcW w:w="4906"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54B1D143" w14:textId="77777777" w:rsidR="003544B0" w:rsidRPr="00845C89" w:rsidRDefault="00000000" w:rsidP="0053782C">
            <w:pPr>
              <w:spacing w:after="0" w:line="240" w:lineRule="auto"/>
              <w:rPr>
                <w:rFonts w:eastAsia="Times New Roman" w:cstheme="minorHAnsi"/>
                <w:color w:val="1B1B1B"/>
                <w14:ligatures w14:val="none"/>
              </w:rPr>
            </w:pPr>
            <w:r w:rsidRPr="00845C89">
              <w:rPr>
                <w:rFonts w:eastAsia="Times New Roman" w:cstheme="minorHAnsi"/>
                <w:color w:val="1B1B1B"/>
                <w14:ligatures w14:val="none"/>
              </w:rPr>
              <w:t>Hazardous</w:t>
            </w:r>
          </w:p>
        </w:tc>
        <w:tc>
          <w:tcPr>
            <w:tcW w:w="0" w:type="auto"/>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44B5DBE5" w14:textId="77777777" w:rsidR="003544B0" w:rsidRPr="00845C89" w:rsidRDefault="00000000" w:rsidP="0053782C">
            <w:pPr>
              <w:spacing w:after="0" w:line="240" w:lineRule="auto"/>
              <w:rPr>
                <w:rFonts w:eastAsia="Times New Roman" w:cstheme="minorHAnsi"/>
                <w:color w:val="1B1B1B"/>
                <w14:ligatures w14:val="none"/>
              </w:rPr>
            </w:pPr>
            <w:r w:rsidRPr="00845C89">
              <w:rPr>
                <w:rFonts w:eastAsia="Times New Roman" w:cstheme="minorHAnsi"/>
                <w:color w:val="1B1B1B"/>
                <w14:ligatures w14:val="none"/>
              </w:rPr>
              <w:t>Maroon</w:t>
            </w:r>
          </w:p>
        </w:tc>
      </w:tr>
    </w:tbl>
    <w:p w14:paraId="14ABE65C" w14:textId="36B4C3BF" w:rsidR="003544B0" w:rsidRPr="00451147" w:rsidRDefault="00000000" w:rsidP="003544B0">
      <w:pPr>
        <w:spacing w:line="480" w:lineRule="auto"/>
        <w:ind w:firstLine="720"/>
        <w:contextualSpacing/>
        <w:rPr>
          <w:rFonts w:cstheme="minorHAnsi"/>
          <w:b/>
          <w:bCs/>
        </w:rPr>
      </w:pPr>
      <w:r w:rsidRPr="00451147">
        <w:rPr>
          <w:rFonts w:cstheme="minorHAnsi"/>
        </w:rPr>
        <w:tab/>
      </w:r>
      <w:r w:rsidRPr="00451147">
        <w:rPr>
          <w:rFonts w:cstheme="minorHAnsi"/>
        </w:rPr>
        <w:tab/>
      </w:r>
      <w:r w:rsidRPr="00451147">
        <w:rPr>
          <w:rFonts w:cstheme="minorHAnsi"/>
        </w:rPr>
        <w:tab/>
      </w:r>
      <w:r w:rsidRPr="00451147">
        <w:rPr>
          <w:rFonts w:cstheme="minorHAnsi"/>
        </w:rPr>
        <w:tab/>
      </w:r>
      <w:r w:rsidRPr="00451147">
        <w:rPr>
          <w:rFonts w:cstheme="minorHAnsi"/>
          <w:b/>
          <w:bCs/>
        </w:rPr>
        <w:t xml:space="preserve">(Table </w:t>
      </w:r>
      <w:r w:rsidR="008D0EA0">
        <w:rPr>
          <w:rFonts w:cstheme="minorHAnsi"/>
          <w:b/>
          <w:bCs/>
        </w:rPr>
        <w:t>1</w:t>
      </w:r>
      <w:r w:rsidRPr="00451147">
        <w:rPr>
          <w:rFonts w:cstheme="minorHAnsi"/>
          <w:b/>
          <w:bCs/>
        </w:rPr>
        <w:t>)</w:t>
      </w:r>
    </w:p>
    <w:p w14:paraId="1FBDD51E" w14:textId="77777777" w:rsidR="00B2103B" w:rsidRPr="00451147" w:rsidRDefault="00B2103B" w:rsidP="00357BB9">
      <w:pPr>
        <w:spacing w:line="480" w:lineRule="auto"/>
        <w:ind w:firstLine="720"/>
        <w:contextualSpacing/>
        <w:rPr>
          <w:rFonts w:cstheme="minorHAnsi"/>
        </w:rPr>
      </w:pPr>
    </w:p>
    <w:p w14:paraId="72C0FEEB" w14:textId="77777777" w:rsidR="00700A0D" w:rsidRDefault="00000000">
      <w:pPr>
        <w:spacing w:line="259" w:lineRule="auto"/>
        <w:rPr>
          <w:rFonts w:cstheme="minorHAnsi"/>
          <w:b/>
          <w:bCs/>
        </w:rPr>
      </w:pPr>
      <w:r>
        <w:rPr>
          <w:rFonts w:cstheme="minorHAnsi"/>
          <w:b/>
          <w:bCs/>
        </w:rPr>
        <w:t>Are the Original expectations still reasonable?</w:t>
      </w:r>
    </w:p>
    <w:p w14:paraId="7A3A056B" w14:textId="429E14AF" w:rsidR="006F718A" w:rsidRDefault="00000000" w:rsidP="00463D89">
      <w:pPr>
        <w:spacing w:line="480" w:lineRule="auto"/>
        <w:ind w:firstLine="720"/>
        <w:contextualSpacing/>
        <w:rPr>
          <w:rFonts w:cstheme="minorHAnsi"/>
        </w:rPr>
      </w:pPr>
      <w:r w:rsidRPr="00201770">
        <w:rPr>
          <w:rFonts w:cstheme="minorHAnsi"/>
        </w:rPr>
        <w:t xml:space="preserve">The </w:t>
      </w:r>
      <w:r>
        <w:rPr>
          <w:rFonts w:cstheme="minorHAnsi"/>
        </w:rPr>
        <w:t xml:space="preserve">original expectation to </w:t>
      </w:r>
      <w:r w:rsidR="00463D89">
        <w:rPr>
          <w:rFonts w:cstheme="minorHAnsi"/>
        </w:rPr>
        <w:t xml:space="preserve">build a model to predict the Air Quality Index values is still reasonable. However, based on the time available, the scope of further expansion of the project to include a classification and a clustering model must be determined. </w:t>
      </w:r>
      <w:r w:rsidR="00277038">
        <w:rPr>
          <w:rFonts w:cstheme="minorHAnsi"/>
        </w:rPr>
        <w:t xml:space="preserve">Another potential challenge is the volume of the data, which can slow down the performance of the model. As 13 datasets have been identified so far, caution must be taken while joining the datasets without causing significant performance issues. </w:t>
      </w:r>
    </w:p>
    <w:p w14:paraId="540E9815" w14:textId="3D701586" w:rsidR="007E07A7" w:rsidRDefault="00417472" w:rsidP="007E07A7">
      <w:pPr>
        <w:spacing w:line="480" w:lineRule="auto"/>
        <w:contextualSpacing/>
        <w:rPr>
          <w:rFonts w:cstheme="minorHAnsi"/>
          <w:b/>
          <w:bCs/>
        </w:rPr>
      </w:pPr>
      <w:r w:rsidRPr="00417472">
        <w:rPr>
          <w:rFonts w:cstheme="minorHAnsi"/>
          <w:b/>
          <w:bCs/>
        </w:rPr>
        <w:t xml:space="preserve">Process of </w:t>
      </w:r>
      <w:r>
        <w:rPr>
          <w:rFonts w:cstheme="minorHAnsi"/>
          <w:b/>
          <w:bCs/>
        </w:rPr>
        <w:t>the Data Preparation</w:t>
      </w:r>
      <w:r w:rsidRPr="00417472">
        <w:rPr>
          <w:rFonts w:cstheme="minorHAnsi"/>
          <w:b/>
          <w:bCs/>
        </w:rPr>
        <w:t>:</w:t>
      </w:r>
    </w:p>
    <w:p w14:paraId="57539CF5" w14:textId="12E3B898" w:rsidR="001E2BD7" w:rsidRDefault="00C26EF5" w:rsidP="007E07A7">
      <w:pPr>
        <w:spacing w:line="480" w:lineRule="auto"/>
        <w:contextualSpacing/>
        <w:rPr>
          <w:rFonts w:cstheme="minorHAnsi"/>
        </w:rPr>
      </w:pPr>
      <w:r w:rsidRPr="00C26EF5">
        <w:rPr>
          <w:rFonts w:cstheme="minorHAnsi"/>
        </w:rPr>
        <w:t xml:space="preserve">The </w:t>
      </w:r>
      <w:r>
        <w:rPr>
          <w:rFonts w:cstheme="minorHAnsi"/>
        </w:rPr>
        <w:t xml:space="preserve">data for this project </w:t>
      </w:r>
      <w:r w:rsidR="000057F4">
        <w:rPr>
          <w:rFonts w:cstheme="minorHAnsi"/>
        </w:rPr>
        <w:t xml:space="preserve">was collected by combining </w:t>
      </w:r>
      <w:r>
        <w:rPr>
          <w:rFonts w:cstheme="minorHAnsi"/>
        </w:rPr>
        <w:t xml:space="preserve">multiple CSV files each containing information about the pollutant concentration, meteorological data, etc. </w:t>
      </w:r>
      <w:r w:rsidR="000E79F1">
        <w:rPr>
          <w:rFonts w:cstheme="minorHAnsi"/>
        </w:rPr>
        <w:t>Each row represents information about the pollutant concentration and the Air Quality Index for a location in the US on a given day</w:t>
      </w:r>
      <w:r w:rsidR="000057F4">
        <w:rPr>
          <w:rFonts w:cstheme="minorHAnsi"/>
        </w:rPr>
        <w:t xml:space="preserve"> and has additional details such as state, county, pollutant description, etc. </w:t>
      </w:r>
      <w:r w:rsidR="001E3C4C">
        <w:rPr>
          <w:rFonts w:cstheme="minorHAnsi"/>
        </w:rPr>
        <w:t>After creating data frames for each dataset, data</w:t>
      </w:r>
      <w:r w:rsidR="000057F4">
        <w:rPr>
          <w:rFonts w:cstheme="minorHAnsi"/>
        </w:rPr>
        <w:t xml:space="preserve"> conversion was performed by</w:t>
      </w:r>
      <w:r w:rsidR="001E3C4C">
        <w:rPr>
          <w:rFonts w:cstheme="minorHAnsi"/>
        </w:rPr>
        <w:t xml:space="preserve"> converting some character columns to </w:t>
      </w:r>
      <w:r w:rsidR="000057F4">
        <w:rPr>
          <w:rFonts w:cstheme="minorHAnsi"/>
        </w:rPr>
        <w:t>Factors</w:t>
      </w:r>
      <w:r w:rsidR="001E3C4C">
        <w:rPr>
          <w:rFonts w:cstheme="minorHAnsi"/>
        </w:rPr>
        <w:t xml:space="preserve"> and Date</w:t>
      </w:r>
      <w:r w:rsidR="000057F4">
        <w:rPr>
          <w:rFonts w:cstheme="minorHAnsi"/>
        </w:rPr>
        <w:t>s</w:t>
      </w:r>
      <w:r w:rsidR="001E3C4C">
        <w:rPr>
          <w:rFonts w:cstheme="minorHAnsi"/>
        </w:rPr>
        <w:t>. Also</w:t>
      </w:r>
      <w:r w:rsidR="0016631B">
        <w:rPr>
          <w:rFonts w:cstheme="minorHAnsi"/>
        </w:rPr>
        <w:t>,</w:t>
      </w:r>
      <w:r w:rsidR="001E3C4C">
        <w:rPr>
          <w:rFonts w:cstheme="minorHAnsi"/>
        </w:rPr>
        <w:t xml:space="preserve"> the field names were renamed for easier computations by removing spaces in the column names and replacing them with underscores. </w:t>
      </w:r>
      <w:r w:rsidR="00335286">
        <w:rPr>
          <w:rFonts w:cstheme="minorHAnsi"/>
        </w:rPr>
        <w:t>T</w:t>
      </w:r>
      <w:r w:rsidR="000E79F1">
        <w:rPr>
          <w:rFonts w:cstheme="minorHAnsi"/>
        </w:rPr>
        <w:t xml:space="preserve">o prepare the final data, the Dataset containing NO2 data </w:t>
      </w:r>
      <w:r w:rsidR="00335286">
        <w:rPr>
          <w:rFonts w:cstheme="minorHAnsi"/>
        </w:rPr>
        <w:t>was</w:t>
      </w:r>
      <w:r w:rsidR="000E79F1">
        <w:rPr>
          <w:rFonts w:cstheme="minorHAnsi"/>
        </w:rPr>
        <w:t xml:space="preserve"> joined </w:t>
      </w:r>
      <w:r w:rsidR="00A40408">
        <w:rPr>
          <w:rFonts w:cstheme="minorHAnsi"/>
        </w:rPr>
        <w:t xml:space="preserve">with </w:t>
      </w:r>
      <w:r w:rsidR="00E25124">
        <w:rPr>
          <w:rFonts w:cstheme="minorHAnsi"/>
        </w:rPr>
        <w:t>all other datasets based on common columns such as State ID, County ID, Site ID</w:t>
      </w:r>
      <w:r w:rsidR="00A40408">
        <w:rPr>
          <w:rFonts w:cstheme="minorHAnsi"/>
        </w:rPr>
        <w:t>,</w:t>
      </w:r>
      <w:r w:rsidR="00E25124">
        <w:rPr>
          <w:rFonts w:cstheme="minorHAnsi"/>
        </w:rPr>
        <w:t xml:space="preserve"> and the Date of Observation</w:t>
      </w:r>
      <w:r w:rsidR="00881D02">
        <w:rPr>
          <w:rFonts w:cstheme="minorHAnsi"/>
        </w:rPr>
        <w:t>.</w:t>
      </w:r>
      <w:r w:rsidR="00A40408">
        <w:rPr>
          <w:rFonts w:cstheme="minorHAnsi"/>
        </w:rPr>
        <w:t xml:space="preserve"> The nulls </w:t>
      </w:r>
      <w:r w:rsidR="00335286">
        <w:rPr>
          <w:rFonts w:cstheme="minorHAnsi"/>
        </w:rPr>
        <w:t>were</w:t>
      </w:r>
      <w:r w:rsidR="00A40408">
        <w:rPr>
          <w:rFonts w:cstheme="minorHAnsi"/>
        </w:rPr>
        <w:t xml:space="preserve"> then handled by replacing them with Median values for the column. </w:t>
      </w:r>
      <w:r w:rsidR="00D60589">
        <w:rPr>
          <w:rFonts w:cstheme="minorHAnsi"/>
        </w:rPr>
        <w:lastRenderedPageBreak/>
        <w:t xml:space="preserve">The dataset was then checked for duplicates in the key columns and only the distinct values were retained. </w:t>
      </w:r>
    </w:p>
    <w:p w14:paraId="372FA5D0" w14:textId="6AE5CC68" w:rsidR="005A2388" w:rsidRDefault="00CE36C0" w:rsidP="007E07A7">
      <w:pPr>
        <w:spacing w:line="480" w:lineRule="auto"/>
        <w:contextualSpacing/>
        <w:rPr>
          <w:rFonts w:cstheme="minorHAnsi"/>
          <w:b/>
          <w:bCs/>
        </w:rPr>
      </w:pPr>
      <w:r w:rsidRPr="00CE36C0">
        <w:rPr>
          <w:rFonts w:cstheme="minorHAnsi"/>
          <w:b/>
          <w:bCs/>
        </w:rPr>
        <w:t>Build and evaluate at least one model:</w:t>
      </w:r>
    </w:p>
    <w:p w14:paraId="1D604013" w14:textId="728071F3" w:rsidR="00A7153E" w:rsidRDefault="00AD56E3" w:rsidP="007E07A7">
      <w:pPr>
        <w:spacing w:line="480" w:lineRule="auto"/>
        <w:contextualSpacing/>
        <w:rPr>
          <w:rFonts w:cstheme="minorHAnsi"/>
        </w:rPr>
      </w:pPr>
      <w:r>
        <w:rPr>
          <w:rFonts w:cstheme="minorHAnsi"/>
        </w:rPr>
        <w:t>As t</w:t>
      </w:r>
      <w:r w:rsidRPr="00AD56E3">
        <w:rPr>
          <w:rFonts w:cstheme="minorHAnsi"/>
        </w:rPr>
        <w:t>he</w:t>
      </w:r>
      <w:r>
        <w:rPr>
          <w:rFonts w:cstheme="minorHAnsi"/>
        </w:rPr>
        <w:t xml:space="preserve"> project is about predicting the Air quality index, which is a continuous Numeric variable, the Regression algorithm is used for building the models. Multiple models were built using both Python and R in this project. </w:t>
      </w:r>
      <w:r w:rsidR="0063453B">
        <w:rPr>
          <w:rFonts w:cstheme="minorHAnsi"/>
        </w:rPr>
        <w:t xml:space="preserve">The final dataset derived by combining multiple datasets was split into Training and Test sets in approximately 75:25 ratio. </w:t>
      </w:r>
      <w:r w:rsidR="009E7FA3">
        <w:rPr>
          <w:rFonts w:cstheme="minorHAnsi"/>
        </w:rPr>
        <w:t>Also</w:t>
      </w:r>
      <w:r w:rsidR="006A2221">
        <w:rPr>
          <w:rFonts w:cstheme="minorHAnsi"/>
        </w:rPr>
        <w:t>,</w:t>
      </w:r>
      <w:r w:rsidR="009E7FA3">
        <w:rPr>
          <w:rFonts w:cstheme="minorHAnsi"/>
        </w:rPr>
        <w:t xml:space="preserve"> feature extraction or selection was deployed to reduce the number of features </w:t>
      </w:r>
      <w:proofErr w:type="gramStart"/>
      <w:r w:rsidR="009E7FA3">
        <w:rPr>
          <w:rFonts w:cstheme="minorHAnsi"/>
        </w:rPr>
        <w:t>In</w:t>
      </w:r>
      <w:proofErr w:type="gramEnd"/>
      <w:r w:rsidR="009E7FA3">
        <w:rPr>
          <w:rFonts w:cstheme="minorHAnsi"/>
        </w:rPr>
        <w:t xml:space="preserve"> the dataset. </w:t>
      </w:r>
      <w:r w:rsidR="0063453B">
        <w:rPr>
          <w:rFonts w:cstheme="minorHAnsi"/>
        </w:rPr>
        <w:t xml:space="preserve">The Linear regression models were then trained using the training dataset and </w:t>
      </w:r>
      <w:r w:rsidR="00E6036A">
        <w:rPr>
          <w:rFonts w:cstheme="minorHAnsi"/>
        </w:rPr>
        <w:t xml:space="preserve">the performance was tested on the test set. </w:t>
      </w:r>
    </w:p>
    <w:p w14:paraId="2065FC6E" w14:textId="7591FF2C" w:rsidR="00AD56E3" w:rsidRDefault="00DD032D" w:rsidP="007E07A7">
      <w:pPr>
        <w:spacing w:line="480" w:lineRule="auto"/>
        <w:contextualSpacing/>
        <w:rPr>
          <w:rFonts w:cstheme="minorHAnsi"/>
        </w:rPr>
      </w:pPr>
      <w:r>
        <w:rPr>
          <w:rFonts w:cstheme="minorHAnsi"/>
        </w:rPr>
        <w:t xml:space="preserve">In R, </w:t>
      </w:r>
      <w:r w:rsidR="00A7153E">
        <w:rPr>
          <w:rFonts w:cstheme="minorHAnsi"/>
        </w:rPr>
        <w:t xml:space="preserve">the backward fit method from the </w:t>
      </w:r>
      <w:proofErr w:type="spellStart"/>
      <w:r w:rsidR="00A7153E">
        <w:rPr>
          <w:rFonts w:cstheme="minorHAnsi"/>
        </w:rPr>
        <w:t>olsrr</w:t>
      </w:r>
      <w:proofErr w:type="spellEnd"/>
      <w:r w:rsidR="00A7153E">
        <w:rPr>
          <w:rFonts w:cstheme="minorHAnsi"/>
        </w:rPr>
        <w:t xml:space="preserve"> package was used to identify the less </w:t>
      </w:r>
      <w:r w:rsidR="00304984">
        <w:rPr>
          <w:rFonts w:cstheme="minorHAnsi"/>
        </w:rPr>
        <w:t>impactful</w:t>
      </w:r>
      <w:r w:rsidR="00A7153E">
        <w:rPr>
          <w:rFonts w:cstheme="minorHAnsi"/>
        </w:rPr>
        <w:t xml:space="preserve"> features </w:t>
      </w:r>
      <w:r w:rsidR="00DC33C0">
        <w:rPr>
          <w:rFonts w:cstheme="minorHAnsi"/>
        </w:rPr>
        <w:t>before</w:t>
      </w:r>
      <w:r w:rsidR="00A7153E">
        <w:rPr>
          <w:rFonts w:cstheme="minorHAnsi"/>
        </w:rPr>
        <w:t xml:space="preserve"> building the model. </w:t>
      </w:r>
      <w:r w:rsidR="00782328">
        <w:rPr>
          <w:rFonts w:cstheme="minorHAnsi"/>
        </w:rPr>
        <w:t xml:space="preserve">Then </w:t>
      </w:r>
      <w:proofErr w:type="spellStart"/>
      <w:r w:rsidR="00782328">
        <w:rPr>
          <w:rFonts w:cstheme="minorHAnsi"/>
        </w:rPr>
        <w:t>ols_step_best_subset</w:t>
      </w:r>
      <w:proofErr w:type="spellEnd"/>
      <w:r w:rsidR="00782328">
        <w:rPr>
          <w:rFonts w:cstheme="minorHAnsi"/>
        </w:rPr>
        <w:t xml:space="preserve"> from the same package was used to identify the model with better prediction results(R2) </w:t>
      </w:r>
      <w:r w:rsidR="00913EDF">
        <w:rPr>
          <w:rFonts w:cstheme="minorHAnsi"/>
        </w:rPr>
        <w:t xml:space="preserve">from each combination of the features used to build the model. </w:t>
      </w:r>
      <w:r w:rsidR="00D321C7">
        <w:rPr>
          <w:rFonts w:cstheme="minorHAnsi"/>
        </w:rPr>
        <w:t xml:space="preserve">The figure &lt;&gt; indicates that the model yields </w:t>
      </w:r>
      <w:r w:rsidR="00F465C8">
        <w:rPr>
          <w:rFonts w:cstheme="minorHAnsi"/>
        </w:rPr>
        <w:t xml:space="preserve">the </w:t>
      </w:r>
      <w:r w:rsidR="00D321C7">
        <w:rPr>
          <w:rFonts w:cstheme="minorHAnsi"/>
        </w:rPr>
        <w:t xml:space="preserve">best results with all the features included. </w:t>
      </w:r>
      <w:r w:rsidR="00CF09B5">
        <w:rPr>
          <w:rFonts w:cstheme="minorHAnsi"/>
        </w:rPr>
        <w:t xml:space="preserve"> </w:t>
      </w:r>
    </w:p>
    <w:p w14:paraId="5A5BA1FA" w14:textId="77777777" w:rsidR="00954752" w:rsidRDefault="00954752" w:rsidP="007E07A7">
      <w:pPr>
        <w:spacing w:line="480" w:lineRule="auto"/>
        <w:contextualSpacing/>
        <w:rPr>
          <w:rFonts w:cstheme="minorHAnsi"/>
        </w:rPr>
      </w:pPr>
    </w:p>
    <w:p w14:paraId="58F5B560" w14:textId="188C1F10" w:rsidR="002C5B9D" w:rsidRDefault="00D206AA" w:rsidP="007E07A7">
      <w:pPr>
        <w:spacing w:line="480" w:lineRule="auto"/>
        <w:contextualSpacing/>
        <w:rPr>
          <w:rFonts w:cstheme="minorHAnsi"/>
        </w:rPr>
      </w:pPr>
      <w:r w:rsidRPr="00D206AA">
        <w:rPr>
          <w:rFonts w:cstheme="minorHAnsi"/>
          <w:noProof/>
        </w:rPr>
        <w:drawing>
          <wp:inline distT="0" distB="0" distL="0" distR="0" wp14:anchorId="52905C70" wp14:editId="48D31BDA">
            <wp:extent cx="5943600" cy="2477770"/>
            <wp:effectExtent l="0" t="0" r="0" b="0"/>
            <wp:docPr id="13759633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963333" name="Picture 1" descr="A screenshot of a computer program&#10;&#10;Description automatically generated"/>
                    <pic:cNvPicPr/>
                  </pic:nvPicPr>
                  <pic:blipFill>
                    <a:blip r:embed="rId8"/>
                    <a:stretch>
                      <a:fillRect/>
                    </a:stretch>
                  </pic:blipFill>
                  <pic:spPr>
                    <a:xfrm>
                      <a:off x="0" y="0"/>
                      <a:ext cx="5943600" cy="2477770"/>
                    </a:xfrm>
                    <a:prstGeom prst="rect">
                      <a:avLst/>
                    </a:prstGeom>
                  </pic:spPr>
                </pic:pic>
              </a:graphicData>
            </a:graphic>
          </wp:inline>
        </w:drawing>
      </w:r>
    </w:p>
    <w:p w14:paraId="39FC6EC4" w14:textId="1B5D6AC4" w:rsidR="00E05306" w:rsidRDefault="00E05306" w:rsidP="007E07A7">
      <w:pPr>
        <w:spacing w:line="480" w:lineRule="auto"/>
        <w:contextualSpacing/>
        <w:rPr>
          <w:rFonts w:cstheme="minorHAnsi"/>
        </w:rPr>
      </w:pPr>
    </w:p>
    <w:p w14:paraId="2E089CB8" w14:textId="77777777" w:rsidR="00FB28B3" w:rsidRDefault="00FB28B3" w:rsidP="007E07A7">
      <w:pPr>
        <w:spacing w:line="480" w:lineRule="auto"/>
        <w:contextualSpacing/>
        <w:rPr>
          <w:rFonts w:cstheme="minorHAnsi"/>
          <w:b/>
          <w:bCs/>
        </w:rPr>
      </w:pPr>
    </w:p>
    <w:p w14:paraId="11B25F94" w14:textId="237080C4" w:rsidR="002C5B9D" w:rsidRDefault="00BF1391" w:rsidP="007E07A7">
      <w:pPr>
        <w:spacing w:line="480" w:lineRule="auto"/>
        <w:contextualSpacing/>
        <w:rPr>
          <w:rFonts w:cstheme="minorHAnsi"/>
          <w:b/>
          <w:bCs/>
        </w:rPr>
      </w:pPr>
      <w:r w:rsidRPr="00BF1391">
        <w:rPr>
          <w:rFonts w:cstheme="minorHAnsi"/>
          <w:b/>
          <w:bCs/>
        </w:rPr>
        <w:lastRenderedPageBreak/>
        <w:t xml:space="preserve">Interpreting </w:t>
      </w:r>
      <w:r w:rsidR="004D405A">
        <w:rPr>
          <w:rFonts w:cstheme="minorHAnsi"/>
          <w:b/>
          <w:bCs/>
        </w:rPr>
        <w:t xml:space="preserve">the </w:t>
      </w:r>
      <w:r w:rsidRPr="00BF1391">
        <w:rPr>
          <w:rFonts w:cstheme="minorHAnsi"/>
          <w:b/>
          <w:bCs/>
        </w:rPr>
        <w:t>Model results:</w:t>
      </w:r>
    </w:p>
    <w:p w14:paraId="51770B5D" w14:textId="3748290C" w:rsidR="00740C44" w:rsidRDefault="0077696C" w:rsidP="007E07A7">
      <w:pPr>
        <w:spacing w:line="480" w:lineRule="auto"/>
        <w:contextualSpacing/>
        <w:rPr>
          <w:rFonts w:cstheme="minorHAnsi"/>
        </w:rPr>
      </w:pPr>
      <w:r w:rsidRPr="0077696C">
        <w:rPr>
          <w:rFonts w:cstheme="minorHAnsi"/>
        </w:rPr>
        <w:t xml:space="preserve">The </w:t>
      </w:r>
      <w:r>
        <w:rPr>
          <w:rFonts w:cstheme="minorHAnsi"/>
        </w:rPr>
        <w:t>results of the</w:t>
      </w:r>
      <w:r w:rsidR="00DD148D">
        <w:rPr>
          <w:rFonts w:cstheme="minorHAnsi"/>
        </w:rPr>
        <w:t xml:space="preserve"> linear regression model in R </w:t>
      </w:r>
      <w:proofErr w:type="gramStart"/>
      <w:r w:rsidR="00DD148D">
        <w:rPr>
          <w:rFonts w:cstheme="minorHAnsi"/>
        </w:rPr>
        <w:t>is</w:t>
      </w:r>
      <w:proofErr w:type="gramEnd"/>
      <w:r w:rsidR="00DD148D">
        <w:rPr>
          <w:rFonts w:cstheme="minorHAnsi"/>
        </w:rPr>
        <w:t xml:space="preserve"> shown in the figure below. </w:t>
      </w:r>
      <w:r w:rsidR="00507220">
        <w:rPr>
          <w:rFonts w:cstheme="minorHAnsi"/>
        </w:rPr>
        <w:t>One</w:t>
      </w:r>
      <w:r w:rsidR="00DD148D">
        <w:rPr>
          <w:rFonts w:cstheme="minorHAnsi"/>
        </w:rPr>
        <w:t xml:space="preserve"> of the things that stands out in the model results is that the model yields a high R-squared value of 0.83</w:t>
      </w:r>
      <w:r w:rsidR="00EA1A5B">
        <w:rPr>
          <w:rFonts w:cstheme="minorHAnsi"/>
        </w:rPr>
        <w:t xml:space="preserve"> which indicates the proportion of the variance in the AQI that is explained by the features</w:t>
      </w:r>
      <w:r w:rsidR="00D370DB">
        <w:rPr>
          <w:rFonts w:cstheme="minorHAnsi"/>
        </w:rPr>
        <w:t xml:space="preserve"> of the model.</w:t>
      </w:r>
      <w:r w:rsidR="00305796">
        <w:rPr>
          <w:rFonts w:cstheme="minorHAnsi"/>
        </w:rPr>
        <w:t xml:space="preserve"> The R-squared and adjusted R-squared values being very close indicates that the additional factors in the model are not being penalized and the model is a good representation of the data. </w:t>
      </w:r>
      <w:r w:rsidR="005B6E4B">
        <w:rPr>
          <w:rFonts w:cstheme="minorHAnsi"/>
          <w:noProof/>
        </w:rPr>
        <w:drawing>
          <wp:inline distT="0" distB="0" distL="0" distR="0" wp14:anchorId="48736ED2" wp14:editId="77A1D356">
            <wp:extent cx="4761428" cy="4712676"/>
            <wp:effectExtent l="0" t="0" r="1270" b="0"/>
            <wp:docPr id="2005182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182589" name="Picture 2005182589"/>
                    <pic:cNvPicPr/>
                  </pic:nvPicPr>
                  <pic:blipFill>
                    <a:blip r:embed="rId9">
                      <a:extLst>
                        <a:ext uri="{28A0092B-C50C-407E-A947-70E740481C1C}">
                          <a14:useLocalDpi xmlns:a14="http://schemas.microsoft.com/office/drawing/2010/main" val="0"/>
                        </a:ext>
                      </a:extLst>
                    </a:blip>
                    <a:stretch>
                      <a:fillRect/>
                    </a:stretch>
                  </pic:blipFill>
                  <pic:spPr>
                    <a:xfrm>
                      <a:off x="0" y="0"/>
                      <a:ext cx="4769312" cy="4720480"/>
                    </a:xfrm>
                    <a:prstGeom prst="rect">
                      <a:avLst/>
                    </a:prstGeom>
                  </pic:spPr>
                </pic:pic>
              </a:graphicData>
            </a:graphic>
          </wp:inline>
        </w:drawing>
      </w:r>
    </w:p>
    <w:p w14:paraId="619BCDD3" w14:textId="3FF51FDB" w:rsidR="008551EA" w:rsidRDefault="00444D60" w:rsidP="007E07A7">
      <w:pPr>
        <w:spacing w:line="480" w:lineRule="auto"/>
        <w:contextualSpacing/>
        <w:rPr>
          <w:rFonts w:cstheme="minorHAnsi"/>
        </w:rPr>
      </w:pPr>
      <w:r>
        <w:rPr>
          <w:rFonts w:cstheme="minorHAnsi"/>
        </w:rPr>
        <w:t xml:space="preserve">The </w:t>
      </w:r>
      <w:r w:rsidR="001C574E">
        <w:rPr>
          <w:rFonts w:cstheme="minorHAnsi"/>
        </w:rPr>
        <w:t xml:space="preserve">Root mean square </w:t>
      </w:r>
      <w:r w:rsidR="0040246D">
        <w:rPr>
          <w:rFonts w:cstheme="minorHAnsi"/>
        </w:rPr>
        <w:t>Error (</w:t>
      </w:r>
      <w:r w:rsidR="001C574E">
        <w:rPr>
          <w:rFonts w:cstheme="minorHAnsi"/>
        </w:rPr>
        <w:t xml:space="preserve">RMSE) is one of the performance indicators for the model and is consistent for both the training and test datasets. The </w:t>
      </w:r>
      <w:r w:rsidR="0040246D">
        <w:rPr>
          <w:rFonts w:cstheme="minorHAnsi"/>
        </w:rPr>
        <w:t>RMSE,</w:t>
      </w:r>
      <w:r w:rsidR="001C574E">
        <w:rPr>
          <w:rFonts w:cstheme="minorHAnsi"/>
        </w:rPr>
        <w:t xml:space="preserve"> which measures the average difference between the AQI values predicted by the model versus the actual AQI, indicates that we can expect an error </w:t>
      </w:r>
      <w:r w:rsidR="001B741D">
        <w:rPr>
          <w:rFonts w:cstheme="minorHAnsi"/>
        </w:rPr>
        <w:t xml:space="preserve">of </w:t>
      </w:r>
      <w:r w:rsidR="001C574E">
        <w:rPr>
          <w:rFonts w:cstheme="minorHAnsi"/>
        </w:rPr>
        <w:t xml:space="preserve">up to 4.77 while using the model predictions. </w:t>
      </w:r>
    </w:p>
    <w:p w14:paraId="7EDB3A25" w14:textId="660155EE" w:rsidR="00444D60" w:rsidRDefault="00444D60" w:rsidP="007E07A7">
      <w:pPr>
        <w:spacing w:line="480" w:lineRule="auto"/>
        <w:contextualSpacing/>
        <w:rPr>
          <w:rFonts w:cstheme="minorHAnsi"/>
        </w:rPr>
      </w:pPr>
      <w:r w:rsidRPr="00444D60">
        <w:rPr>
          <w:rFonts w:cstheme="minorHAnsi"/>
          <w:noProof/>
        </w:rPr>
        <w:lastRenderedPageBreak/>
        <w:drawing>
          <wp:inline distT="0" distB="0" distL="0" distR="0" wp14:anchorId="3F8CC5E5" wp14:editId="7870F4EA">
            <wp:extent cx="4935150" cy="3657600"/>
            <wp:effectExtent l="0" t="0" r="0" b="0"/>
            <wp:docPr id="10370847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084786" name="Picture 1" descr="A screenshot of a computer program&#10;&#10;Description automatically generated"/>
                    <pic:cNvPicPr/>
                  </pic:nvPicPr>
                  <pic:blipFill>
                    <a:blip r:embed="rId10"/>
                    <a:stretch>
                      <a:fillRect/>
                    </a:stretch>
                  </pic:blipFill>
                  <pic:spPr>
                    <a:xfrm>
                      <a:off x="0" y="0"/>
                      <a:ext cx="4944980" cy="3664885"/>
                    </a:xfrm>
                    <a:prstGeom prst="rect">
                      <a:avLst/>
                    </a:prstGeom>
                  </pic:spPr>
                </pic:pic>
              </a:graphicData>
            </a:graphic>
          </wp:inline>
        </w:drawing>
      </w:r>
    </w:p>
    <w:p w14:paraId="2DD04815" w14:textId="77777777" w:rsidR="00824AC9" w:rsidRDefault="00824AC9" w:rsidP="007E07A7">
      <w:pPr>
        <w:spacing w:line="480" w:lineRule="auto"/>
        <w:contextualSpacing/>
        <w:rPr>
          <w:rFonts w:cstheme="minorHAnsi"/>
          <w:b/>
          <w:bCs/>
        </w:rPr>
      </w:pPr>
    </w:p>
    <w:p w14:paraId="4F54E794" w14:textId="5ADEBB9C" w:rsidR="00FF5EAC" w:rsidRDefault="00824AC9" w:rsidP="007E07A7">
      <w:pPr>
        <w:spacing w:line="480" w:lineRule="auto"/>
        <w:contextualSpacing/>
        <w:rPr>
          <w:rFonts w:cstheme="minorHAnsi"/>
          <w:b/>
          <w:bCs/>
        </w:rPr>
      </w:pPr>
      <w:r w:rsidRPr="00824AC9">
        <w:rPr>
          <w:rFonts w:cstheme="minorHAnsi"/>
          <w:b/>
          <w:bCs/>
          <w:noProof/>
        </w:rPr>
        <w:drawing>
          <wp:anchor distT="0" distB="0" distL="114300" distR="114300" simplePos="0" relativeHeight="251671552" behindDoc="0" locked="0" layoutInCell="1" allowOverlap="1" wp14:anchorId="1C7B627F" wp14:editId="2B78A094">
            <wp:simplePos x="0" y="0"/>
            <wp:positionH relativeFrom="column">
              <wp:posOffset>2731770</wp:posOffset>
            </wp:positionH>
            <wp:positionV relativeFrom="paragraph">
              <wp:posOffset>23495</wp:posOffset>
            </wp:positionV>
            <wp:extent cx="3743325" cy="2310765"/>
            <wp:effectExtent l="19050" t="19050" r="9525" b="13335"/>
            <wp:wrapSquare wrapText="bothSides"/>
            <wp:docPr id="846153720" name="Picture 1" descr="A graph of a graph showing a line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53720" name="Picture 1" descr="A graph of a graph showing a line of dot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743325" cy="23107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FF5EAC" w:rsidRPr="00FF5EAC">
        <w:rPr>
          <w:rFonts w:cstheme="minorHAnsi"/>
          <w:b/>
          <w:bCs/>
        </w:rPr>
        <w:t>Other Observations/ Recommendations:</w:t>
      </w:r>
    </w:p>
    <w:p w14:paraId="3A248199" w14:textId="2BAF9BC2" w:rsidR="00824AC9" w:rsidRDefault="001B741D" w:rsidP="00824AC9">
      <w:pPr>
        <w:spacing w:line="480" w:lineRule="auto"/>
        <w:contextualSpacing/>
        <w:rPr>
          <w:rFonts w:cstheme="minorHAnsi"/>
        </w:rPr>
      </w:pPr>
      <w:r w:rsidRPr="001B741D">
        <w:rPr>
          <w:rFonts w:cstheme="minorHAnsi"/>
        </w:rPr>
        <w:t xml:space="preserve">The </w:t>
      </w:r>
      <w:r>
        <w:rPr>
          <w:rFonts w:cstheme="minorHAnsi"/>
        </w:rPr>
        <w:t xml:space="preserve">results of the </w:t>
      </w:r>
      <w:r w:rsidR="000C419A">
        <w:rPr>
          <w:rFonts w:cstheme="minorHAnsi"/>
        </w:rPr>
        <w:t xml:space="preserve">linear regression </w:t>
      </w:r>
      <w:r>
        <w:rPr>
          <w:rFonts w:cstheme="minorHAnsi"/>
        </w:rPr>
        <w:t>model are plotted in the scatter plot</w:t>
      </w:r>
      <w:r w:rsidR="00A72158">
        <w:rPr>
          <w:rFonts w:cstheme="minorHAnsi"/>
        </w:rPr>
        <w:t xml:space="preserve"> (Figure 4)</w:t>
      </w:r>
      <w:r>
        <w:rPr>
          <w:rFonts w:cstheme="minorHAnsi"/>
        </w:rPr>
        <w:t xml:space="preserve"> that compares the AQI versus the predicted AQI values. </w:t>
      </w:r>
      <w:r w:rsidR="000C419A">
        <w:rPr>
          <w:rFonts w:cstheme="minorHAnsi"/>
        </w:rPr>
        <w:t xml:space="preserve">It indicates the predicted values are not too different from the actual values of AQI in the dataset. </w:t>
      </w:r>
    </w:p>
    <w:p w14:paraId="7CAD5461" w14:textId="5B5EF56B" w:rsidR="001B741D" w:rsidRDefault="00824AC9" w:rsidP="00824AC9">
      <w:pPr>
        <w:spacing w:line="480" w:lineRule="auto"/>
        <w:contextualSpacing/>
        <w:rPr>
          <w:rFonts w:cstheme="minorHAnsi"/>
        </w:rPr>
      </w:pPr>
      <w:r>
        <w:rPr>
          <w:rFonts w:cstheme="minorHAnsi"/>
        </w:rPr>
        <w:t xml:space="preserve">                                                                                                                                               (Figure 4)</w:t>
      </w:r>
    </w:p>
    <w:p w14:paraId="41D8C3B2" w14:textId="54EEDF21" w:rsidR="001B741D" w:rsidRDefault="001B741D" w:rsidP="001B741D">
      <w:pPr>
        <w:spacing w:line="480" w:lineRule="auto"/>
        <w:contextualSpacing/>
        <w:rPr>
          <w:rFonts w:cstheme="minorHAnsi"/>
        </w:rPr>
      </w:pPr>
      <w:r>
        <w:rPr>
          <w:rFonts w:cstheme="minorHAnsi"/>
        </w:rPr>
        <w:t>The combined data set contains the concentration of pollutants and metrological parameters such as temperature, pressure, wind speed, etc. for a location on a given day. Many graphs are plotted on the final dataset as discussed in this section.</w:t>
      </w:r>
    </w:p>
    <w:p w14:paraId="38B33029" w14:textId="677BB3A2" w:rsidR="000769BF" w:rsidRDefault="009422E5" w:rsidP="007E07A7">
      <w:pPr>
        <w:spacing w:line="480" w:lineRule="auto"/>
        <w:contextualSpacing/>
        <w:rPr>
          <w:rFonts w:cstheme="minorHAnsi"/>
        </w:rPr>
      </w:pPr>
      <w:r w:rsidRPr="009422E5">
        <w:rPr>
          <w:rFonts w:cstheme="minorHAnsi"/>
          <w:noProof/>
        </w:rPr>
        <w:lastRenderedPageBreak/>
        <w:drawing>
          <wp:anchor distT="0" distB="0" distL="114300" distR="114300" simplePos="0" relativeHeight="251672576" behindDoc="0" locked="0" layoutInCell="1" allowOverlap="1" wp14:anchorId="318B0894" wp14:editId="1F05D0CC">
            <wp:simplePos x="0" y="0"/>
            <wp:positionH relativeFrom="column">
              <wp:posOffset>0</wp:posOffset>
            </wp:positionH>
            <wp:positionV relativeFrom="paragraph">
              <wp:posOffset>0</wp:posOffset>
            </wp:positionV>
            <wp:extent cx="3926864" cy="2426181"/>
            <wp:effectExtent l="19050" t="19050" r="16510" b="12700"/>
            <wp:wrapSquare wrapText="bothSides"/>
            <wp:docPr id="1645466319" name="Picture 1" descr="A graph of number and number of stat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66319" name="Picture 1" descr="A graph of number and number of state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926864" cy="2426181"/>
                    </a:xfrm>
                    <a:prstGeom prst="rect">
                      <a:avLst/>
                    </a:prstGeom>
                    <a:ln>
                      <a:solidFill>
                        <a:schemeClr val="tx1"/>
                      </a:solidFill>
                    </a:ln>
                  </pic:spPr>
                </pic:pic>
              </a:graphicData>
            </a:graphic>
          </wp:anchor>
        </w:drawing>
      </w:r>
      <w:r w:rsidR="00006053">
        <w:rPr>
          <w:rFonts w:cstheme="minorHAnsi"/>
        </w:rPr>
        <w:t xml:space="preserve">Figure </w:t>
      </w:r>
      <w:r w:rsidR="00A72158">
        <w:rPr>
          <w:rFonts w:cstheme="minorHAnsi"/>
        </w:rPr>
        <w:t>5</w:t>
      </w:r>
      <w:r w:rsidR="00006053">
        <w:rPr>
          <w:rFonts w:cstheme="minorHAnsi"/>
        </w:rPr>
        <w:t xml:space="preserve"> represents a </w:t>
      </w:r>
      <w:r w:rsidR="00C55B83">
        <w:rPr>
          <w:rFonts w:cstheme="minorHAnsi"/>
        </w:rPr>
        <w:t xml:space="preserve">bar plot </w:t>
      </w:r>
      <w:r w:rsidR="00006053">
        <w:rPr>
          <w:rFonts w:cstheme="minorHAnsi"/>
        </w:rPr>
        <w:t xml:space="preserve">that </w:t>
      </w:r>
      <w:r w:rsidR="00C55B83">
        <w:rPr>
          <w:rFonts w:cstheme="minorHAnsi"/>
        </w:rPr>
        <w:t xml:space="preserve">contains the most polluted counties in California in 2022 and their average AQI values. San Bernardino was the most polluted followed by Los Angeles counties based on the NO2 </w:t>
      </w:r>
      <w:r>
        <w:rPr>
          <w:rFonts w:cstheme="minorHAnsi"/>
        </w:rPr>
        <w:t xml:space="preserve">   </w:t>
      </w:r>
      <w:r w:rsidR="00C55B83">
        <w:rPr>
          <w:rFonts w:cstheme="minorHAnsi"/>
        </w:rPr>
        <w:t>concentration levels.</w:t>
      </w:r>
    </w:p>
    <w:p w14:paraId="70482312" w14:textId="39CDF476" w:rsidR="009422E5" w:rsidRDefault="009422E5" w:rsidP="007E07A7">
      <w:pPr>
        <w:spacing w:line="480" w:lineRule="auto"/>
        <w:contextualSpacing/>
        <w:rPr>
          <w:rFonts w:cstheme="minorHAnsi"/>
        </w:rPr>
      </w:pPr>
      <w:r>
        <w:rPr>
          <w:rFonts w:cstheme="minorHAnsi"/>
        </w:rPr>
        <w:t xml:space="preserve">                                   (Figure 5)</w:t>
      </w:r>
    </w:p>
    <w:p w14:paraId="5FF7095D" w14:textId="150B08F7" w:rsidR="00845262" w:rsidRDefault="00845262" w:rsidP="007E07A7">
      <w:pPr>
        <w:spacing w:line="480" w:lineRule="auto"/>
        <w:contextualSpacing/>
        <w:rPr>
          <w:rFonts w:cstheme="minorHAnsi"/>
        </w:rPr>
      </w:pPr>
    </w:p>
    <w:p w14:paraId="40A5C6D9" w14:textId="4203DA0E" w:rsidR="008A7939" w:rsidRPr="008A7939" w:rsidRDefault="0055416F" w:rsidP="0055416F">
      <w:pPr>
        <w:spacing w:line="480" w:lineRule="auto"/>
        <w:contextualSpacing/>
        <w:rPr>
          <w:rFonts w:cstheme="minorHAnsi"/>
          <w:b/>
          <w:bCs/>
        </w:rPr>
      </w:pPr>
      <w:r w:rsidRPr="008A7939">
        <w:rPr>
          <w:rFonts w:cstheme="minorHAnsi"/>
          <w:b/>
          <w:bCs/>
          <w:noProof/>
        </w:rPr>
        <w:drawing>
          <wp:anchor distT="0" distB="0" distL="114300" distR="114300" simplePos="0" relativeHeight="251673600" behindDoc="0" locked="0" layoutInCell="1" allowOverlap="1" wp14:anchorId="6989502B" wp14:editId="12142A3E">
            <wp:simplePos x="0" y="0"/>
            <wp:positionH relativeFrom="column">
              <wp:posOffset>2371090</wp:posOffset>
            </wp:positionH>
            <wp:positionV relativeFrom="paragraph">
              <wp:posOffset>51435</wp:posOffset>
            </wp:positionV>
            <wp:extent cx="4046855" cy="2496185"/>
            <wp:effectExtent l="19050" t="19050" r="10795" b="18415"/>
            <wp:wrapSquare wrapText="bothSides"/>
            <wp:docPr id="2032113254" name="Picture 1" descr="A graph of a number of leve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113254" name="Picture 1" descr="A graph of a number of level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046855" cy="24961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A7939">
        <w:rPr>
          <w:rFonts w:cstheme="minorHAnsi"/>
          <w:b/>
          <w:bCs/>
        </w:rPr>
        <w:t xml:space="preserve"> </w:t>
      </w:r>
      <w:r w:rsidR="00B66E05" w:rsidRPr="00B66E05">
        <w:rPr>
          <w:rFonts w:cstheme="minorHAnsi"/>
        </w:rPr>
        <w:t xml:space="preserve">Figure </w:t>
      </w:r>
      <w:r w:rsidR="00CF0D6D">
        <w:rPr>
          <w:rFonts w:cstheme="minorHAnsi"/>
        </w:rPr>
        <w:t>6</w:t>
      </w:r>
      <w:r w:rsidR="00B66E05" w:rsidRPr="00B66E05">
        <w:rPr>
          <w:rFonts w:cstheme="minorHAnsi"/>
        </w:rPr>
        <w:t xml:space="preserve"> </w:t>
      </w:r>
      <w:r w:rsidR="00B66E05">
        <w:rPr>
          <w:rFonts w:cstheme="minorHAnsi"/>
        </w:rPr>
        <w:t xml:space="preserve">represents multiple scatter plots of NO2 concentration versus AQI colored based on ozone values. Each subplot represents a state in the Southwest region. All 4 states represent a similar trend with ozone concentration </w:t>
      </w:r>
      <w:r w:rsidR="00944BBE">
        <w:rPr>
          <w:rFonts w:cstheme="minorHAnsi"/>
        </w:rPr>
        <w:t>uniform</w:t>
      </w:r>
      <w:r w:rsidR="00B66E05">
        <w:rPr>
          <w:rFonts w:cstheme="minorHAnsi"/>
        </w:rPr>
        <w:t>, though Oklahoma and Texas had higher Ozone levels between 20-40 AQI.</w:t>
      </w:r>
      <w:r>
        <w:rPr>
          <w:rFonts w:cstheme="minorHAnsi"/>
        </w:rPr>
        <w:t xml:space="preserve">                                                                                     </w:t>
      </w:r>
      <w:r w:rsidR="008A7939">
        <w:rPr>
          <w:rFonts w:cstheme="minorHAnsi"/>
        </w:rPr>
        <w:t xml:space="preserve"> </w:t>
      </w:r>
      <w:r w:rsidR="00845262">
        <w:rPr>
          <w:rFonts w:cstheme="minorHAnsi"/>
        </w:rPr>
        <w:t>(Figure</w:t>
      </w:r>
      <w:r w:rsidR="008A7939">
        <w:rPr>
          <w:rFonts w:cstheme="minorHAnsi"/>
        </w:rPr>
        <w:t xml:space="preserve"> 6)</w:t>
      </w:r>
    </w:p>
    <w:p w14:paraId="140E262C" w14:textId="3F066F67" w:rsidR="0030056A" w:rsidRDefault="0030056A" w:rsidP="008553D7">
      <w:pPr>
        <w:spacing w:line="480" w:lineRule="auto"/>
        <w:contextualSpacing/>
        <w:rPr>
          <w:rFonts w:cstheme="minorHAnsi"/>
        </w:rPr>
      </w:pPr>
    </w:p>
    <w:p w14:paraId="008EB3E0" w14:textId="71E29264" w:rsidR="00845262" w:rsidRDefault="00845262" w:rsidP="00845262">
      <w:pPr>
        <w:spacing w:line="480" w:lineRule="auto"/>
        <w:contextualSpacing/>
        <w:rPr>
          <w:rFonts w:cstheme="minorHAnsi"/>
        </w:rPr>
      </w:pPr>
      <w:r w:rsidRPr="00845262">
        <w:rPr>
          <w:rFonts w:cstheme="minorHAnsi"/>
          <w:noProof/>
        </w:rPr>
        <w:lastRenderedPageBreak/>
        <w:drawing>
          <wp:anchor distT="0" distB="0" distL="114300" distR="114300" simplePos="0" relativeHeight="251674624" behindDoc="1" locked="0" layoutInCell="1" allowOverlap="1" wp14:anchorId="170DDBC4" wp14:editId="392CFABC">
            <wp:simplePos x="0" y="0"/>
            <wp:positionH relativeFrom="margin">
              <wp:align>left</wp:align>
            </wp:positionH>
            <wp:positionV relativeFrom="paragraph">
              <wp:posOffset>21590</wp:posOffset>
            </wp:positionV>
            <wp:extent cx="3900805" cy="2412365"/>
            <wp:effectExtent l="19050" t="19050" r="23495" b="26035"/>
            <wp:wrapTight wrapText="bothSides">
              <wp:wrapPolygon edited="0">
                <wp:start x="-105" y="-171"/>
                <wp:lineTo x="-105" y="21663"/>
                <wp:lineTo x="21625" y="21663"/>
                <wp:lineTo x="21625" y="-171"/>
                <wp:lineTo x="-105" y="-171"/>
              </wp:wrapPolygon>
            </wp:wrapTight>
            <wp:docPr id="1487355470"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55470" name="Picture 1" descr="A map of the united stat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04517" cy="2414877"/>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cstheme="minorHAnsi"/>
        </w:rPr>
        <w:t xml:space="preserve">Figure 7 represents a Tree Map of the number of ozone observations in each state. As expected, California has the highest level followed by Texas and </w:t>
      </w:r>
      <w:r w:rsidR="0055416F">
        <w:rPr>
          <w:rFonts w:cstheme="minorHAnsi"/>
        </w:rPr>
        <w:t>Utah</w:t>
      </w:r>
      <w:r>
        <w:rPr>
          <w:rFonts w:cstheme="minorHAnsi"/>
        </w:rPr>
        <w:t>.</w:t>
      </w:r>
    </w:p>
    <w:p w14:paraId="297F3C78" w14:textId="7251EDCF" w:rsidR="00AB5288" w:rsidRDefault="00AB5288" w:rsidP="008553D7">
      <w:pPr>
        <w:spacing w:line="480" w:lineRule="auto"/>
        <w:contextualSpacing/>
        <w:rPr>
          <w:rFonts w:cstheme="minorHAnsi"/>
        </w:rPr>
      </w:pPr>
    </w:p>
    <w:p w14:paraId="058A8AE4" w14:textId="77777777" w:rsidR="00602B32" w:rsidRDefault="00602B32" w:rsidP="008553D7">
      <w:pPr>
        <w:spacing w:line="480" w:lineRule="auto"/>
        <w:contextualSpacing/>
        <w:rPr>
          <w:rFonts w:cstheme="minorHAnsi"/>
        </w:rPr>
      </w:pPr>
      <w:r>
        <w:rPr>
          <w:rFonts w:cstheme="minorHAnsi"/>
        </w:rPr>
        <w:t xml:space="preserve">       </w:t>
      </w:r>
    </w:p>
    <w:p w14:paraId="0679A77D" w14:textId="1C96D994" w:rsidR="00602B32" w:rsidRDefault="00845262" w:rsidP="008553D7">
      <w:pPr>
        <w:spacing w:line="480" w:lineRule="auto"/>
        <w:contextualSpacing/>
        <w:rPr>
          <w:rFonts w:cstheme="minorHAnsi"/>
        </w:rPr>
      </w:pPr>
      <w:r>
        <w:rPr>
          <w:rFonts w:cstheme="minorHAnsi"/>
        </w:rPr>
        <w:t xml:space="preserve">                                 (Figure 7)</w:t>
      </w:r>
    </w:p>
    <w:p w14:paraId="528C40C6" w14:textId="0152E9D7" w:rsidR="00845262" w:rsidRDefault="009370E1" w:rsidP="008553D7">
      <w:pPr>
        <w:spacing w:line="480" w:lineRule="auto"/>
        <w:contextualSpacing/>
        <w:rPr>
          <w:rFonts w:cstheme="minorHAnsi"/>
        </w:rPr>
      </w:pPr>
      <w:r w:rsidRPr="009D26C7">
        <w:rPr>
          <w:rFonts w:cstheme="minorHAnsi"/>
          <w:noProof/>
        </w:rPr>
        <w:drawing>
          <wp:anchor distT="0" distB="0" distL="114300" distR="114300" simplePos="0" relativeHeight="251675648" behindDoc="1" locked="0" layoutInCell="1" allowOverlap="1" wp14:anchorId="7475028E" wp14:editId="2730714B">
            <wp:simplePos x="0" y="0"/>
            <wp:positionH relativeFrom="column">
              <wp:posOffset>2653665</wp:posOffset>
            </wp:positionH>
            <wp:positionV relativeFrom="paragraph">
              <wp:posOffset>236220</wp:posOffset>
            </wp:positionV>
            <wp:extent cx="3935730" cy="2395855"/>
            <wp:effectExtent l="19050" t="19050" r="26670" b="23495"/>
            <wp:wrapTight wrapText="bothSides">
              <wp:wrapPolygon edited="0">
                <wp:start x="-105" y="-172"/>
                <wp:lineTo x="-105" y="21640"/>
                <wp:lineTo x="21642" y="21640"/>
                <wp:lineTo x="21642" y="-172"/>
                <wp:lineTo x="-105" y="-172"/>
              </wp:wrapPolygon>
            </wp:wrapTight>
            <wp:docPr id="2109509192" name="Picture 1" descr="A graph with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09192" name="Picture 1" descr="A graph with a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935730" cy="239585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D26C7">
        <w:rPr>
          <w:rFonts w:cstheme="minorHAnsi"/>
        </w:rPr>
        <w:t xml:space="preserve">                                                                </w:t>
      </w:r>
      <w:r w:rsidR="0055416F">
        <w:rPr>
          <w:rFonts w:cstheme="minorHAnsi"/>
        </w:rPr>
        <w:t xml:space="preserve">     </w:t>
      </w:r>
      <w:r w:rsidR="009D26C7">
        <w:rPr>
          <w:rFonts w:cstheme="minorHAnsi"/>
        </w:rPr>
        <w:t xml:space="preserve">     </w:t>
      </w:r>
    </w:p>
    <w:p w14:paraId="69D58655" w14:textId="64E1808B" w:rsidR="00602B32" w:rsidRDefault="00E741A9" w:rsidP="008553D7">
      <w:pPr>
        <w:spacing w:line="480" w:lineRule="auto"/>
        <w:contextualSpacing/>
        <w:rPr>
          <w:rFonts w:cstheme="minorHAnsi"/>
        </w:rPr>
      </w:pPr>
      <w:r>
        <w:rPr>
          <w:rFonts w:cstheme="minorHAnsi"/>
        </w:rPr>
        <w:t xml:space="preserve"> </w:t>
      </w:r>
      <w:r w:rsidR="00602B32">
        <w:rPr>
          <w:rFonts w:cstheme="minorHAnsi"/>
        </w:rPr>
        <w:t xml:space="preserve">Figure </w:t>
      </w:r>
      <w:r w:rsidR="00845262">
        <w:rPr>
          <w:rFonts w:cstheme="minorHAnsi"/>
        </w:rPr>
        <w:t>8</w:t>
      </w:r>
      <w:r w:rsidR="00602B32">
        <w:rPr>
          <w:rFonts w:cstheme="minorHAnsi"/>
        </w:rPr>
        <w:t xml:space="preserve"> represents the comparison of Median values of the national average of NO2 versus the top 20 states in the US. Surprisingly, </w:t>
      </w:r>
      <w:r w:rsidR="0041191A">
        <w:rPr>
          <w:rFonts w:cstheme="minorHAnsi"/>
        </w:rPr>
        <w:t>the states</w:t>
      </w:r>
      <w:r w:rsidR="00602B32">
        <w:rPr>
          <w:rFonts w:cstheme="minorHAnsi"/>
        </w:rPr>
        <w:t xml:space="preserve"> of Georgia, Arizona</w:t>
      </w:r>
      <w:r w:rsidR="008373BD">
        <w:rPr>
          <w:rFonts w:cstheme="minorHAnsi"/>
        </w:rPr>
        <w:t>,</w:t>
      </w:r>
      <w:r w:rsidR="00602B32">
        <w:rPr>
          <w:rFonts w:cstheme="minorHAnsi"/>
        </w:rPr>
        <w:t xml:space="preserve"> </w:t>
      </w:r>
      <w:r w:rsidR="000F5515">
        <w:rPr>
          <w:rFonts w:cstheme="minorHAnsi"/>
        </w:rPr>
        <w:t>and Illinois</w:t>
      </w:r>
      <w:r w:rsidR="00602B32">
        <w:rPr>
          <w:rFonts w:cstheme="minorHAnsi"/>
        </w:rPr>
        <w:t xml:space="preserve"> are in the </w:t>
      </w:r>
      <w:r w:rsidR="008373BD">
        <w:rPr>
          <w:rFonts w:cstheme="minorHAnsi"/>
        </w:rPr>
        <w:t>top</w:t>
      </w:r>
      <w:r w:rsidR="00602B32">
        <w:rPr>
          <w:rFonts w:cstheme="minorHAnsi"/>
        </w:rPr>
        <w:t xml:space="preserve"> states above the national average, while Kansas, Iowa, Colorado</w:t>
      </w:r>
      <w:r w:rsidR="008373BD">
        <w:rPr>
          <w:rFonts w:cstheme="minorHAnsi"/>
        </w:rPr>
        <w:t>,</w:t>
      </w:r>
      <w:r w:rsidR="00602B32">
        <w:rPr>
          <w:rFonts w:cstheme="minorHAnsi"/>
        </w:rPr>
        <w:t xml:space="preserve"> and Maine are</w:t>
      </w:r>
      <w:r w:rsidR="00FF56A9">
        <w:rPr>
          <w:rFonts w:cstheme="minorHAnsi"/>
        </w:rPr>
        <w:t xml:space="preserve"> the</w:t>
      </w:r>
      <w:r w:rsidR="00602B32">
        <w:rPr>
          <w:rFonts w:cstheme="minorHAnsi"/>
        </w:rPr>
        <w:t xml:space="preserve"> lowest.                                                           </w:t>
      </w:r>
    </w:p>
    <w:p w14:paraId="5D35361F" w14:textId="52AAFEF0" w:rsidR="00B4556C" w:rsidRDefault="00243B78" w:rsidP="008553D7">
      <w:pPr>
        <w:spacing w:line="480" w:lineRule="auto"/>
        <w:contextualSpacing/>
        <w:rPr>
          <w:rFonts w:cstheme="minorHAnsi"/>
        </w:rPr>
      </w:pPr>
      <w:r>
        <w:rPr>
          <w:rFonts w:cstheme="minorHAnsi"/>
        </w:rPr>
        <w:t xml:space="preserve"> </w:t>
      </w:r>
      <w:r w:rsidR="001046E9">
        <w:rPr>
          <w:rFonts w:cstheme="minorHAnsi"/>
        </w:rPr>
        <w:t xml:space="preserve">                                                                                                                                            (Figure 8)</w:t>
      </w:r>
    </w:p>
    <w:p w14:paraId="1EA37CFB" w14:textId="7C1C1A98" w:rsidR="008553D7" w:rsidRPr="00B4556C" w:rsidRDefault="008553D7" w:rsidP="008553D7">
      <w:pPr>
        <w:spacing w:line="480" w:lineRule="auto"/>
        <w:contextualSpacing/>
        <w:rPr>
          <w:rFonts w:cstheme="minorHAnsi"/>
        </w:rPr>
      </w:pPr>
      <w:r w:rsidRPr="00451147">
        <w:rPr>
          <w:rFonts w:cstheme="minorHAnsi"/>
          <w:b/>
          <w:bCs/>
        </w:rPr>
        <w:t>Ethical Implications:</w:t>
      </w:r>
    </w:p>
    <w:p w14:paraId="00FE5C5D" w14:textId="30F9AE25" w:rsidR="008553D7" w:rsidRPr="00451147" w:rsidRDefault="008553D7" w:rsidP="008553D7">
      <w:pPr>
        <w:spacing w:line="480" w:lineRule="auto"/>
        <w:contextualSpacing/>
        <w:rPr>
          <w:rFonts w:cstheme="minorHAnsi"/>
        </w:rPr>
      </w:pPr>
      <w:r w:rsidRPr="00451147">
        <w:rPr>
          <w:rFonts w:cstheme="minorHAnsi"/>
        </w:rPr>
        <w:tab/>
      </w:r>
      <w:r w:rsidRPr="00521CD9">
        <w:rPr>
          <w:rFonts w:cstheme="minorHAnsi"/>
        </w:rPr>
        <w:t>Th</w:t>
      </w:r>
      <w:r>
        <w:rPr>
          <w:rFonts w:cstheme="minorHAnsi"/>
        </w:rPr>
        <w:t xml:space="preserve">ough we don’t have control over choosing the air that we breathe, several ethical impacts must be considered while analyzing the impacts of air pollution. In many cases, it is hard to identify the source of the origin of air pollution, reasonable measures can be taken to control it while it cannot be avoided or stopped completely. </w:t>
      </w:r>
      <w:r w:rsidRPr="00451147">
        <w:rPr>
          <w:rFonts w:cstheme="minorHAnsi"/>
        </w:rPr>
        <w:t xml:space="preserve"> Some of the</w:t>
      </w:r>
      <w:r>
        <w:rPr>
          <w:rFonts w:cstheme="minorHAnsi"/>
        </w:rPr>
        <w:t xml:space="preserve"> ethical implications</w:t>
      </w:r>
      <w:r w:rsidRPr="00451147">
        <w:rPr>
          <w:rFonts w:cstheme="minorHAnsi"/>
        </w:rPr>
        <w:t xml:space="preserve"> are listed below:</w:t>
      </w:r>
    </w:p>
    <w:p w14:paraId="392A1196" w14:textId="5211F53D" w:rsidR="008553D7" w:rsidRPr="00451147" w:rsidRDefault="008553D7" w:rsidP="008553D7">
      <w:pPr>
        <w:pStyle w:val="ListParagraph"/>
        <w:numPr>
          <w:ilvl w:val="0"/>
          <w:numId w:val="1"/>
        </w:numPr>
        <w:spacing w:line="480" w:lineRule="auto"/>
        <w:rPr>
          <w:rFonts w:cstheme="minorHAnsi"/>
        </w:rPr>
      </w:pPr>
      <w:r w:rsidRPr="00451147">
        <w:rPr>
          <w:rFonts w:cstheme="minorHAnsi"/>
        </w:rPr>
        <w:lastRenderedPageBreak/>
        <w:t xml:space="preserve">Though gas-powered vehicle emissions and industrial smoke have played a significant role in air pollution, they cannot be entirely replaced by sustainable solutions, as they can lead to many job losses affecting many families employed by the manufacturing industries. Care must be taken while publishing the results, keeping in mind the impact it can have on </w:t>
      </w:r>
      <w:r w:rsidR="00A04F56" w:rsidRPr="00451147">
        <w:rPr>
          <w:rFonts w:cstheme="minorHAnsi"/>
        </w:rPr>
        <w:t>families</w:t>
      </w:r>
      <w:r w:rsidRPr="00451147">
        <w:rPr>
          <w:rFonts w:cstheme="minorHAnsi"/>
        </w:rPr>
        <w:t xml:space="preserve">. </w:t>
      </w:r>
    </w:p>
    <w:p w14:paraId="1DF16B02" w14:textId="77777777" w:rsidR="008553D7" w:rsidRPr="00451147" w:rsidRDefault="008553D7" w:rsidP="008553D7">
      <w:pPr>
        <w:pStyle w:val="ListParagraph"/>
        <w:numPr>
          <w:ilvl w:val="0"/>
          <w:numId w:val="1"/>
        </w:numPr>
        <w:spacing w:line="480" w:lineRule="auto"/>
        <w:rPr>
          <w:rFonts w:cstheme="minorHAnsi"/>
        </w:rPr>
      </w:pPr>
      <w:r w:rsidRPr="00451147">
        <w:rPr>
          <w:rFonts w:cstheme="minorHAnsi"/>
        </w:rPr>
        <w:t>While determining the acceptable levels of greenhouse gases and pollutants for humans, careful assessment should be made while determining the values, as the acceptable levels for humans may cause significant damage to other ecosystems and species. (Brown, 2001)</w:t>
      </w:r>
    </w:p>
    <w:p w14:paraId="51A2DD8E" w14:textId="77777777" w:rsidR="008553D7" w:rsidRPr="00451147" w:rsidRDefault="008553D7" w:rsidP="008553D7">
      <w:pPr>
        <w:pStyle w:val="ListParagraph"/>
        <w:numPr>
          <w:ilvl w:val="0"/>
          <w:numId w:val="1"/>
        </w:numPr>
        <w:spacing w:line="480" w:lineRule="auto"/>
        <w:rPr>
          <w:rFonts w:cstheme="minorHAnsi"/>
        </w:rPr>
      </w:pPr>
      <w:r w:rsidRPr="00451147">
        <w:rPr>
          <w:rFonts w:cstheme="minorHAnsi"/>
        </w:rPr>
        <w:t xml:space="preserve">The acceptable levels should also be carefully assessed with international considerations in mind, as the gas emissions and pollutants from the developed countries are no longer a local issue. These impacts are already seen on the other side of the world, with extreme floods and drought conditions that were not seen in the past. </w:t>
      </w:r>
    </w:p>
    <w:p w14:paraId="18729F37" w14:textId="3B85E44B" w:rsidR="00E3136C" w:rsidRDefault="00E3136C">
      <w:pPr>
        <w:spacing w:line="259" w:lineRule="auto"/>
        <w:rPr>
          <w:rFonts w:cstheme="minorHAnsi"/>
        </w:rPr>
      </w:pPr>
      <w:r>
        <w:rPr>
          <w:rFonts w:cstheme="minorHAnsi"/>
        </w:rPr>
        <w:br w:type="page"/>
      </w:r>
    </w:p>
    <w:p w14:paraId="20D2EF67" w14:textId="77777777" w:rsidR="00C21BF2" w:rsidRPr="00451147" w:rsidRDefault="00C21BF2" w:rsidP="00C21BF2">
      <w:pPr>
        <w:spacing w:line="480" w:lineRule="auto"/>
        <w:ind w:left="2880" w:firstLine="720"/>
        <w:contextualSpacing/>
        <w:rPr>
          <w:rFonts w:cstheme="minorHAnsi"/>
        </w:rPr>
      </w:pPr>
      <w:r w:rsidRPr="00451147">
        <w:rPr>
          <w:rFonts w:cstheme="minorHAnsi"/>
          <w:b/>
          <w:bCs/>
        </w:rPr>
        <w:lastRenderedPageBreak/>
        <w:t>References</w:t>
      </w:r>
      <w:r w:rsidRPr="00451147">
        <w:rPr>
          <w:rFonts w:cstheme="minorHAnsi"/>
        </w:rPr>
        <w:t>:</w:t>
      </w:r>
    </w:p>
    <w:p w14:paraId="5736F73E" w14:textId="77777777" w:rsidR="00C21BF2" w:rsidRPr="00451147" w:rsidRDefault="00C21BF2" w:rsidP="00C21BF2">
      <w:pPr>
        <w:pStyle w:val="NormalWeb"/>
        <w:spacing w:before="0" w:beforeAutospacing="0" w:after="0" w:afterAutospacing="0" w:line="480" w:lineRule="atLeast"/>
        <w:ind w:left="720" w:hanging="720"/>
        <w:rPr>
          <w:rFonts w:asciiTheme="minorHAnsi" w:eastAsiaTheme="minorHAnsi" w:hAnsiTheme="minorHAnsi" w:cstheme="minorHAnsi"/>
          <w:sz w:val="22"/>
          <w:szCs w:val="22"/>
        </w:rPr>
      </w:pPr>
      <w:r w:rsidRPr="00451147">
        <w:rPr>
          <w:rFonts w:asciiTheme="minorHAnsi" w:eastAsiaTheme="minorHAnsi" w:hAnsiTheme="minorHAnsi" w:cstheme="minorHAnsi"/>
          <w:sz w:val="22"/>
          <w:szCs w:val="22"/>
        </w:rPr>
        <w:t xml:space="preserve">Kiger, P. (2021, November 9). Seven negative effects of the Industrial Revolution. History. </w:t>
      </w:r>
      <w:hyperlink r:id="rId16" w:history="1">
        <w:r w:rsidRPr="00451147">
          <w:rPr>
            <w:rStyle w:val="Hyperlink"/>
            <w:rFonts w:asciiTheme="minorHAnsi" w:eastAsiaTheme="minorHAnsi" w:hAnsiTheme="minorHAnsi" w:cstheme="minorHAnsi"/>
            <w:sz w:val="22"/>
            <w:szCs w:val="22"/>
          </w:rPr>
          <w:t>https://www.history.com/news/industrial-revolution-negative-effects</w:t>
        </w:r>
      </w:hyperlink>
    </w:p>
    <w:p w14:paraId="72B7E188" w14:textId="77777777" w:rsidR="00C21BF2" w:rsidRPr="00C66048" w:rsidRDefault="00C21BF2" w:rsidP="00C21BF2">
      <w:pPr>
        <w:pStyle w:val="NormalWeb"/>
        <w:spacing w:before="0" w:beforeAutospacing="0" w:after="0" w:afterAutospacing="0" w:line="480" w:lineRule="atLeast"/>
        <w:ind w:left="720" w:hanging="720"/>
        <w:rPr>
          <w:rFonts w:asciiTheme="minorHAnsi" w:eastAsiaTheme="minorHAnsi" w:hAnsiTheme="minorHAnsi" w:cstheme="minorHAnsi"/>
          <w:sz w:val="22"/>
          <w:szCs w:val="22"/>
          <w:lang w:val="fr-FR"/>
        </w:rPr>
      </w:pPr>
      <w:r w:rsidRPr="00451147">
        <w:rPr>
          <w:rFonts w:asciiTheme="minorHAnsi" w:eastAsiaTheme="minorHAnsi" w:hAnsiTheme="minorHAnsi" w:cstheme="minorHAnsi"/>
          <w:sz w:val="22"/>
          <w:szCs w:val="22"/>
        </w:rPr>
        <w:t xml:space="preserve">‌Air quality. </w:t>
      </w:r>
      <w:r w:rsidRPr="00C66048">
        <w:rPr>
          <w:rFonts w:asciiTheme="minorHAnsi" w:eastAsiaTheme="minorHAnsi" w:hAnsiTheme="minorHAnsi" w:cstheme="minorHAnsi"/>
          <w:sz w:val="22"/>
          <w:szCs w:val="22"/>
          <w:lang w:val="fr-FR"/>
        </w:rPr>
        <w:t>(</w:t>
      </w:r>
      <w:proofErr w:type="spellStart"/>
      <w:proofErr w:type="gramStart"/>
      <w:r w:rsidRPr="00C66048">
        <w:rPr>
          <w:rFonts w:asciiTheme="minorHAnsi" w:eastAsiaTheme="minorHAnsi" w:hAnsiTheme="minorHAnsi" w:cstheme="minorHAnsi"/>
          <w:sz w:val="22"/>
          <w:szCs w:val="22"/>
          <w:lang w:val="fr-FR"/>
        </w:rPr>
        <w:t>n.d</w:t>
      </w:r>
      <w:proofErr w:type="spellEnd"/>
      <w:r w:rsidRPr="00C66048">
        <w:rPr>
          <w:rFonts w:asciiTheme="minorHAnsi" w:eastAsiaTheme="minorHAnsi" w:hAnsiTheme="minorHAnsi" w:cstheme="minorHAnsi"/>
          <w:sz w:val="22"/>
          <w:szCs w:val="22"/>
          <w:lang w:val="fr-FR"/>
        </w:rPr>
        <w:t>.</w:t>
      </w:r>
      <w:proofErr w:type="gramEnd"/>
      <w:r w:rsidRPr="00C66048">
        <w:rPr>
          <w:rFonts w:asciiTheme="minorHAnsi" w:eastAsiaTheme="minorHAnsi" w:hAnsiTheme="minorHAnsi" w:cstheme="minorHAnsi"/>
          <w:sz w:val="22"/>
          <w:szCs w:val="22"/>
          <w:lang w:val="fr-FR"/>
        </w:rPr>
        <w:t xml:space="preserve">). Transport &amp; </w:t>
      </w:r>
      <w:proofErr w:type="spellStart"/>
      <w:r w:rsidRPr="00C66048">
        <w:rPr>
          <w:rFonts w:asciiTheme="minorHAnsi" w:eastAsiaTheme="minorHAnsi" w:hAnsiTheme="minorHAnsi" w:cstheme="minorHAnsi"/>
          <w:sz w:val="22"/>
          <w:szCs w:val="22"/>
          <w:lang w:val="fr-FR"/>
        </w:rPr>
        <w:t>Environment</w:t>
      </w:r>
      <w:proofErr w:type="spellEnd"/>
      <w:r w:rsidRPr="00C66048">
        <w:rPr>
          <w:rFonts w:asciiTheme="minorHAnsi" w:eastAsiaTheme="minorHAnsi" w:hAnsiTheme="minorHAnsi" w:cstheme="minorHAnsi"/>
          <w:sz w:val="22"/>
          <w:szCs w:val="22"/>
          <w:lang w:val="fr-FR"/>
        </w:rPr>
        <w:t xml:space="preserve">. </w:t>
      </w:r>
      <w:hyperlink r:id="rId17" w:history="1">
        <w:r w:rsidRPr="00C66048">
          <w:rPr>
            <w:rStyle w:val="Hyperlink"/>
            <w:rFonts w:asciiTheme="minorHAnsi" w:eastAsiaTheme="minorHAnsi" w:hAnsiTheme="minorHAnsi" w:cstheme="minorHAnsi"/>
            <w:sz w:val="22"/>
            <w:szCs w:val="22"/>
            <w:lang w:val="fr-FR"/>
          </w:rPr>
          <w:t>https://www.transportenvironment.org/challenges/air-quality/</w:t>
        </w:r>
      </w:hyperlink>
    </w:p>
    <w:p w14:paraId="135420B6" w14:textId="77777777" w:rsidR="00C21BF2" w:rsidRPr="00451147" w:rsidRDefault="00C21BF2" w:rsidP="00C21BF2">
      <w:pPr>
        <w:pStyle w:val="NormalWeb"/>
        <w:spacing w:before="0" w:beforeAutospacing="0" w:after="0" w:afterAutospacing="0" w:line="480" w:lineRule="atLeast"/>
        <w:ind w:left="720" w:hanging="720"/>
        <w:rPr>
          <w:rFonts w:asciiTheme="minorHAnsi" w:eastAsiaTheme="minorHAnsi" w:hAnsiTheme="minorHAnsi" w:cstheme="minorHAnsi"/>
          <w:sz w:val="22"/>
          <w:szCs w:val="22"/>
        </w:rPr>
      </w:pPr>
      <w:r w:rsidRPr="00062B10">
        <w:rPr>
          <w:rFonts w:asciiTheme="minorHAnsi" w:eastAsiaTheme="minorHAnsi" w:hAnsiTheme="minorHAnsi" w:cstheme="minorHAnsi"/>
          <w:sz w:val="22"/>
          <w:szCs w:val="22"/>
        </w:rPr>
        <w:t>‌</w:t>
      </w:r>
      <w:r w:rsidRPr="00451147">
        <w:rPr>
          <w:rFonts w:asciiTheme="minorHAnsi" w:eastAsiaTheme="minorHAnsi" w:hAnsiTheme="minorHAnsi" w:cstheme="minorHAnsi"/>
          <w:sz w:val="22"/>
          <w:szCs w:val="22"/>
        </w:rPr>
        <w:t xml:space="preserve">10 Things You Never Knew Could Cause Lung Cancer. (n.d.). WebMD. </w:t>
      </w:r>
      <w:hyperlink r:id="rId18" w:history="1">
        <w:r w:rsidRPr="00451147">
          <w:rPr>
            <w:rStyle w:val="Hyperlink"/>
            <w:rFonts w:asciiTheme="minorHAnsi" w:eastAsiaTheme="minorHAnsi" w:hAnsiTheme="minorHAnsi" w:cstheme="minorHAnsi"/>
            <w:sz w:val="22"/>
            <w:szCs w:val="22"/>
          </w:rPr>
          <w:t>https://www.webmd.com/cancer/ss/slideshow-lung-cancer-surprising-causes</w:t>
        </w:r>
      </w:hyperlink>
    </w:p>
    <w:p w14:paraId="1D7794CD" w14:textId="77777777" w:rsidR="00C21BF2" w:rsidRPr="00451147" w:rsidRDefault="00C21BF2" w:rsidP="00C21BF2">
      <w:pPr>
        <w:spacing w:after="0" w:line="480" w:lineRule="atLeast"/>
        <w:ind w:left="720" w:hanging="720"/>
        <w:rPr>
          <w:rFonts w:cstheme="minorHAnsi"/>
        </w:rPr>
      </w:pPr>
      <w:r w:rsidRPr="00FE7C24">
        <w:rPr>
          <w:rFonts w:cstheme="minorHAnsi"/>
        </w:rPr>
        <w:t xml:space="preserve">“Like breathing poison”: Children in India’s Delhi hit hard by smog. (n.d.). Al Jazeera. Retrieved December 8, 2023, from </w:t>
      </w:r>
      <w:hyperlink r:id="rId19" w:anchor=":~:text=Many%20have%20asthma%20or%20pneumonia" w:history="1">
        <w:r w:rsidRPr="00FE7C24">
          <w:rPr>
            <w:rFonts w:cstheme="minorHAnsi"/>
          </w:rPr>
          <w:t>https://www.aljazeera.com/gallery/2023/11/10/photos-like-breathing-poison-delhi-children-hardest-hit-by-smog#:~:text=Many%20have%20asthma%20or%20pneumonia</w:t>
        </w:r>
      </w:hyperlink>
    </w:p>
    <w:p w14:paraId="0F94362C" w14:textId="77777777" w:rsidR="00C21BF2" w:rsidRPr="00451147" w:rsidRDefault="00C21BF2" w:rsidP="00C21BF2">
      <w:pPr>
        <w:pStyle w:val="NormalWeb"/>
        <w:spacing w:before="0" w:beforeAutospacing="0" w:after="0" w:afterAutospacing="0" w:line="480" w:lineRule="atLeast"/>
        <w:ind w:left="720" w:hanging="720"/>
        <w:rPr>
          <w:rFonts w:asciiTheme="minorHAnsi" w:eastAsiaTheme="minorHAnsi" w:hAnsiTheme="minorHAnsi" w:cstheme="minorHAnsi"/>
          <w:sz w:val="22"/>
          <w:szCs w:val="22"/>
        </w:rPr>
      </w:pPr>
      <w:r w:rsidRPr="00FE7C24">
        <w:rPr>
          <w:rFonts w:asciiTheme="minorHAnsi" w:eastAsiaTheme="minorHAnsi" w:hAnsiTheme="minorHAnsi" w:cstheme="minorHAnsi"/>
          <w:sz w:val="22"/>
          <w:szCs w:val="22"/>
        </w:rPr>
        <w:t>‌</w:t>
      </w:r>
      <w:r w:rsidRPr="00451147">
        <w:rPr>
          <w:rFonts w:asciiTheme="minorHAnsi" w:eastAsiaTheme="minorHAnsi" w:hAnsiTheme="minorHAnsi" w:cstheme="minorHAnsi"/>
          <w:sz w:val="22"/>
          <w:szCs w:val="22"/>
        </w:rPr>
        <w:t xml:space="preserve">Download Files | </w:t>
      </w:r>
      <w:proofErr w:type="spellStart"/>
      <w:r w:rsidRPr="00451147">
        <w:rPr>
          <w:rFonts w:asciiTheme="minorHAnsi" w:eastAsiaTheme="minorHAnsi" w:hAnsiTheme="minorHAnsi" w:cstheme="minorHAnsi"/>
          <w:sz w:val="22"/>
          <w:szCs w:val="22"/>
        </w:rPr>
        <w:t>AirData</w:t>
      </w:r>
      <w:proofErr w:type="spellEnd"/>
      <w:r w:rsidRPr="00451147">
        <w:rPr>
          <w:rFonts w:asciiTheme="minorHAnsi" w:eastAsiaTheme="minorHAnsi" w:hAnsiTheme="minorHAnsi" w:cstheme="minorHAnsi"/>
          <w:sz w:val="22"/>
          <w:szCs w:val="22"/>
        </w:rPr>
        <w:t xml:space="preserve"> | US EPA. (2015). Epa.gov. </w:t>
      </w:r>
      <w:hyperlink r:id="rId20" w:history="1">
        <w:r w:rsidRPr="00451147">
          <w:rPr>
            <w:rStyle w:val="Hyperlink"/>
            <w:rFonts w:asciiTheme="minorHAnsi" w:eastAsiaTheme="minorHAnsi" w:hAnsiTheme="minorHAnsi" w:cstheme="minorHAnsi"/>
            <w:sz w:val="22"/>
            <w:szCs w:val="22"/>
          </w:rPr>
          <w:t>https://aqs.epa.gov/aqsweb/airdata/download_files.html</w:t>
        </w:r>
      </w:hyperlink>
    </w:p>
    <w:p w14:paraId="43EEE437" w14:textId="77777777" w:rsidR="00C21BF2" w:rsidRDefault="00C21BF2" w:rsidP="00C21BF2">
      <w:pPr>
        <w:pStyle w:val="NormalWeb"/>
        <w:spacing w:before="0" w:beforeAutospacing="0" w:after="0" w:afterAutospacing="0" w:line="480" w:lineRule="atLeast"/>
        <w:ind w:left="720" w:hanging="720"/>
        <w:rPr>
          <w:rFonts w:asciiTheme="minorHAnsi" w:eastAsiaTheme="minorHAnsi" w:hAnsiTheme="minorHAnsi" w:cstheme="minorHAnsi"/>
          <w:sz w:val="22"/>
          <w:szCs w:val="22"/>
        </w:rPr>
      </w:pPr>
      <w:r w:rsidRPr="00896E1A">
        <w:rPr>
          <w:rFonts w:asciiTheme="minorHAnsi" w:eastAsiaTheme="minorHAnsi" w:hAnsiTheme="minorHAnsi" w:cstheme="minorHAnsi"/>
          <w:sz w:val="22"/>
          <w:szCs w:val="22"/>
        </w:rPr>
        <w:t>‌</w:t>
      </w:r>
      <w:r w:rsidRPr="00451147">
        <w:rPr>
          <w:rFonts w:asciiTheme="minorHAnsi" w:eastAsiaTheme="minorHAnsi" w:hAnsiTheme="minorHAnsi" w:cstheme="minorHAnsi"/>
          <w:sz w:val="22"/>
          <w:szCs w:val="22"/>
        </w:rPr>
        <w:t xml:space="preserve">Air Quality Dataset. (n.d.). Www.kaggle.com. </w:t>
      </w:r>
      <w:hyperlink r:id="rId21" w:history="1">
        <w:r w:rsidRPr="00451147">
          <w:rPr>
            <w:rFonts w:asciiTheme="minorHAnsi" w:eastAsiaTheme="minorHAnsi" w:hAnsiTheme="minorHAnsi" w:cstheme="minorHAnsi"/>
            <w:sz w:val="22"/>
            <w:szCs w:val="22"/>
          </w:rPr>
          <w:t>https://www.kaggle.com/datasets/fedesoriano/air-quality-data-set</w:t>
        </w:r>
      </w:hyperlink>
    </w:p>
    <w:p w14:paraId="3EB5EE98" w14:textId="77777777" w:rsidR="00C21BF2" w:rsidRPr="00E15693" w:rsidRDefault="00C21BF2" w:rsidP="00C21BF2">
      <w:pPr>
        <w:spacing w:after="0" w:line="480" w:lineRule="atLeast"/>
        <w:ind w:left="720" w:hanging="720"/>
        <w:rPr>
          <w:rFonts w:cstheme="minorHAnsi"/>
        </w:rPr>
      </w:pPr>
      <w:r w:rsidRPr="00E15693">
        <w:rPr>
          <w:rFonts w:cstheme="minorHAnsi"/>
        </w:rPr>
        <w:t xml:space="preserve">UCI Machine Learning Repository: Air Quality Data Set. (n.d.). Archive.ics.uci.edu. </w:t>
      </w:r>
      <w:hyperlink r:id="rId22" w:history="1">
        <w:r w:rsidRPr="00D85A96">
          <w:rPr>
            <w:rStyle w:val="Hyperlink"/>
            <w:rFonts w:cstheme="minorHAnsi"/>
          </w:rPr>
          <w:t>https://archive.ics.uci.edu/ml/datasets/Air+Quality</w:t>
        </w:r>
      </w:hyperlink>
    </w:p>
    <w:p w14:paraId="648F042D" w14:textId="77777777" w:rsidR="00C21BF2" w:rsidRDefault="00C21BF2" w:rsidP="00C21BF2">
      <w:pPr>
        <w:spacing w:after="0" w:line="480" w:lineRule="atLeast"/>
        <w:ind w:left="720" w:hanging="720"/>
        <w:rPr>
          <w:rStyle w:val="Hyperlink"/>
          <w:rFonts w:cstheme="minorHAnsi"/>
        </w:rPr>
      </w:pPr>
      <w:r w:rsidRPr="0049213F">
        <w:rPr>
          <w:rFonts w:cstheme="minorHAnsi"/>
        </w:rPr>
        <w:t xml:space="preserve">Brown, D. (2001). The Ethical Dimensions of Global Environmental Issues. American Academy of Arts &amp; Sciences. </w:t>
      </w:r>
      <w:hyperlink r:id="rId23" w:history="1">
        <w:r w:rsidRPr="0049213F">
          <w:rPr>
            <w:rStyle w:val="Hyperlink"/>
            <w:rFonts w:cstheme="minorHAnsi"/>
          </w:rPr>
          <w:t>https://www.amacad.org/publication/ethical-dimensions-global-environmental-issues</w:t>
        </w:r>
      </w:hyperlink>
    </w:p>
    <w:p w14:paraId="5DA00CB6" w14:textId="77777777" w:rsidR="00C21BF2" w:rsidRPr="00AC38E3" w:rsidRDefault="00C21BF2" w:rsidP="00C21BF2">
      <w:pPr>
        <w:spacing w:after="0" w:line="480" w:lineRule="atLeast"/>
        <w:ind w:left="720" w:hanging="720"/>
        <w:rPr>
          <w:rFonts w:cstheme="minorHAnsi"/>
        </w:rPr>
      </w:pPr>
      <w:r w:rsidRPr="00AC38E3">
        <w:rPr>
          <w:rFonts w:cstheme="minorHAnsi"/>
        </w:rPr>
        <w:t xml:space="preserve">US EPA, O. (2016, August 30). Air Data Basic Information. US EPA. </w:t>
      </w:r>
      <w:hyperlink r:id="rId24" w:history="1">
        <w:r w:rsidRPr="00D85A96">
          <w:rPr>
            <w:rStyle w:val="Hyperlink"/>
            <w:rFonts w:cstheme="minorHAnsi"/>
          </w:rPr>
          <w:t>https://www.epa.gov/outdoor-air-quality-data/air-data-basic-information</w:t>
        </w:r>
      </w:hyperlink>
    </w:p>
    <w:p w14:paraId="60147E34" w14:textId="77777777" w:rsidR="00C21BF2" w:rsidRPr="004E58BD" w:rsidRDefault="00C21BF2" w:rsidP="00C21BF2">
      <w:pPr>
        <w:spacing w:after="0" w:line="480" w:lineRule="atLeast"/>
        <w:ind w:left="720" w:hanging="720"/>
        <w:rPr>
          <w:rFonts w:cstheme="minorHAnsi"/>
        </w:rPr>
      </w:pPr>
      <w:r w:rsidRPr="004E58BD">
        <w:rPr>
          <w:rFonts w:cstheme="minorHAnsi"/>
        </w:rPr>
        <w:t xml:space="preserve">‌USA States to region. (n.d.). Www.kaggle.com. Retrieved January 13, 2024, from </w:t>
      </w:r>
      <w:proofErr w:type="gramStart"/>
      <w:r w:rsidRPr="004E58BD">
        <w:rPr>
          <w:rFonts w:cstheme="minorHAnsi"/>
        </w:rPr>
        <w:t>https://www.kaggle.com/datasets/omer2040/usa-states-to-region</w:t>
      </w:r>
      <w:proofErr w:type="gramEnd"/>
    </w:p>
    <w:p w14:paraId="0D3A73CD" w14:textId="77777777" w:rsidR="00C21BF2" w:rsidRPr="008E3346" w:rsidRDefault="00C21BF2" w:rsidP="00C21BF2">
      <w:pPr>
        <w:spacing w:after="0" w:line="480" w:lineRule="atLeast"/>
        <w:ind w:left="720" w:hanging="720"/>
        <w:rPr>
          <w:rFonts w:cstheme="minorHAnsi"/>
        </w:rPr>
      </w:pPr>
    </w:p>
    <w:p w14:paraId="1A93D74F" w14:textId="77777777" w:rsidR="002E2D72" w:rsidRPr="00521CD9" w:rsidRDefault="002E2D72" w:rsidP="007E07A7">
      <w:pPr>
        <w:spacing w:line="480" w:lineRule="auto"/>
        <w:contextualSpacing/>
        <w:rPr>
          <w:rFonts w:cstheme="minorHAnsi"/>
        </w:rPr>
      </w:pPr>
    </w:p>
    <w:sectPr w:rsidR="002E2D72" w:rsidRPr="00521CD9" w:rsidSect="007C4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333C"/>
    <w:multiLevelType w:val="hybridMultilevel"/>
    <w:tmpl w:val="9EE0960A"/>
    <w:lvl w:ilvl="0" w:tplc="E73EB57C">
      <w:start w:val="1"/>
      <w:numFmt w:val="bullet"/>
      <w:lvlText w:val=""/>
      <w:lvlJc w:val="left"/>
      <w:pPr>
        <w:ind w:left="720" w:hanging="360"/>
      </w:pPr>
      <w:rPr>
        <w:rFonts w:ascii="Symbol" w:hAnsi="Symbol" w:hint="default"/>
      </w:rPr>
    </w:lvl>
    <w:lvl w:ilvl="1" w:tplc="F09C339C">
      <w:start w:val="1"/>
      <w:numFmt w:val="bullet"/>
      <w:lvlText w:val="o"/>
      <w:lvlJc w:val="left"/>
      <w:pPr>
        <w:ind w:left="1440" w:hanging="360"/>
      </w:pPr>
      <w:rPr>
        <w:rFonts w:ascii="Courier New" w:hAnsi="Courier New" w:cs="Courier New" w:hint="default"/>
      </w:rPr>
    </w:lvl>
    <w:lvl w:ilvl="2" w:tplc="7172A668">
      <w:start w:val="1"/>
      <w:numFmt w:val="bullet"/>
      <w:lvlText w:val=""/>
      <w:lvlJc w:val="left"/>
      <w:pPr>
        <w:ind w:left="2160" w:hanging="360"/>
      </w:pPr>
      <w:rPr>
        <w:rFonts w:ascii="Wingdings" w:hAnsi="Wingdings" w:hint="default"/>
      </w:rPr>
    </w:lvl>
    <w:lvl w:ilvl="3" w:tplc="892E0AD6">
      <w:start w:val="1"/>
      <w:numFmt w:val="bullet"/>
      <w:lvlText w:val=""/>
      <w:lvlJc w:val="left"/>
      <w:pPr>
        <w:ind w:left="2880" w:hanging="360"/>
      </w:pPr>
      <w:rPr>
        <w:rFonts w:ascii="Symbol" w:hAnsi="Symbol" w:hint="default"/>
      </w:rPr>
    </w:lvl>
    <w:lvl w:ilvl="4" w:tplc="2C4237A6" w:tentative="1">
      <w:start w:val="1"/>
      <w:numFmt w:val="bullet"/>
      <w:lvlText w:val="o"/>
      <w:lvlJc w:val="left"/>
      <w:pPr>
        <w:ind w:left="3600" w:hanging="360"/>
      </w:pPr>
      <w:rPr>
        <w:rFonts w:ascii="Courier New" w:hAnsi="Courier New" w:cs="Courier New" w:hint="default"/>
      </w:rPr>
    </w:lvl>
    <w:lvl w:ilvl="5" w:tplc="44EA4614" w:tentative="1">
      <w:start w:val="1"/>
      <w:numFmt w:val="bullet"/>
      <w:lvlText w:val=""/>
      <w:lvlJc w:val="left"/>
      <w:pPr>
        <w:ind w:left="4320" w:hanging="360"/>
      </w:pPr>
      <w:rPr>
        <w:rFonts w:ascii="Wingdings" w:hAnsi="Wingdings" w:hint="default"/>
      </w:rPr>
    </w:lvl>
    <w:lvl w:ilvl="6" w:tplc="D83C2A48" w:tentative="1">
      <w:start w:val="1"/>
      <w:numFmt w:val="bullet"/>
      <w:lvlText w:val=""/>
      <w:lvlJc w:val="left"/>
      <w:pPr>
        <w:ind w:left="5040" w:hanging="360"/>
      </w:pPr>
      <w:rPr>
        <w:rFonts w:ascii="Symbol" w:hAnsi="Symbol" w:hint="default"/>
      </w:rPr>
    </w:lvl>
    <w:lvl w:ilvl="7" w:tplc="8BDC05BE" w:tentative="1">
      <w:start w:val="1"/>
      <w:numFmt w:val="bullet"/>
      <w:lvlText w:val="o"/>
      <w:lvlJc w:val="left"/>
      <w:pPr>
        <w:ind w:left="5760" w:hanging="360"/>
      </w:pPr>
      <w:rPr>
        <w:rFonts w:ascii="Courier New" w:hAnsi="Courier New" w:cs="Courier New" w:hint="default"/>
      </w:rPr>
    </w:lvl>
    <w:lvl w:ilvl="8" w:tplc="A7A4E39C" w:tentative="1">
      <w:start w:val="1"/>
      <w:numFmt w:val="bullet"/>
      <w:lvlText w:val=""/>
      <w:lvlJc w:val="left"/>
      <w:pPr>
        <w:ind w:left="6480" w:hanging="360"/>
      </w:pPr>
      <w:rPr>
        <w:rFonts w:ascii="Wingdings" w:hAnsi="Wingdings" w:hint="default"/>
      </w:rPr>
    </w:lvl>
  </w:abstractNum>
  <w:abstractNum w:abstractNumId="1" w15:restartNumberingAfterBreak="0">
    <w:nsid w:val="10EA1AF1"/>
    <w:multiLevelType w:val="hybridMultilevel"/>
    <w:tmpl w:val="8B0E15B8"/>
    <w:lvl w:ilvl="0" w:tplc="18CE18BA">
      <w:start w:val="1"/>
      <w:numFmt w:val="bullet"/>
      <w:lvlText w:val=""/>
      <w:lvlJc w:val="left"/>
      <w:pPr>
        <w:ind w:left="720" w:hanging="360"/>
      </w:pPr>
      <w:rPr>
        <w:rFonts w:ascii="Wingdings" w:hAnsi="Wingdings" w:hint="default"/>
      </w:rPr>
    </w:lvl>
    <w:lvl w:ilvl="1" w:tplc="D6DC6AA4" w:tentative="1">
      <w:start w:val="1"/>
      <w:numFmt w:val="bullet"/>
      <w:lvlText w:val="o"/>
      <w:lvlJc w:val="left"/>
      <w:pPr>
        <w:ind w:left="1440" w:hanging="360"/>
      </w:pPr>
      <w:rPr>
        <w:rFonts w:ascii="Courier New" w:hAnsi="Courier New" w:cs="Courier New" w:hint="default"/>
      </w:rPr>
    </w:lvl>
    <w:lvl w:ilvl="2" w:tplc="AB1CDE56" w:tentative="1">
      <w:start w:val="1"/>
      <w:numFmt w:val="bullet"/>
      <w:lvlText w:val=""/>
      <w:lvlJc w:val="left"/>
      <w:pPr>
        <w:ind w:left="2160" w:hanging="360"/>
      </w:pPr>
      <w:rPr>
        <w:rFonts w:ascii="Wingdings" w:hAnsi="Wingdings" w:hint="default"/>
      </w:rPr>
    </w:lvl>
    <w:lvl w:ilvl="3" w:tplc="3BBC1A1C" w:tentative="1">
      <w:start w:val="1"/>
      <w:numFmt w:val="bullet"/>
      <w:lvlText w:val=""/>
      <w:lvlJc w:val="left"/>
      <w:pPr>
        <w:ind w:left="2880" w:hanging="360"/>
      </w:pPr>
      <w:rPr>
        <w:rFonts w:ascii="Symbol" w:hAnsi="Symbol" w:hint="default"/>
      </w:rPr>
    </w:lvl>
    <w:lvl w:ilvl="4" w:tplc="FB42AB74" w:tentative="1">
      <w:start w:val="1"/>
      <w:numFmt w:val="bullet"/>
      <w:lvlText w:val="o"/>
      <w:lvlJc w:val="left"/>
      <w:pPr>
        <w:ind w:left="3600" w:hanging="360"/>
      </w:pPr>
      <w:rPr>
        <w:rFonts w:ascii="Courier New" w:hAnsi="Courier New" w:cs="Courier New" w:hint="default"/>
      </w:rPr>
    </w:lvl>
    <w:lvl w:ilvl="5" w:tplc="0D5C00DA" w:tentative="1">
      <w:start w:val="1"/>
      <w:numFmt w:val="bullet"/>
      <w:lvlText w:val=""/>
      <w:lvlJc w:val="left"/>
      <w:pPr>
        <w:ind w:left="4320" w:hanging="360"/>
      </w:pPr>
      <w:rPr>
        <w:rFonts w:ascii="Wingdings" w:hAnsi="Wingdings" w:hint="default"/>
      </w:rPr>
    </w:lvl>
    <w:lvl w:ilvl="6" w:tplc="21B0E1A4" w:tentative="1">
      <w:start w:val="1"/>
      <w:numFmt w:val="bullet"/>
      <w:lvlText w:val=""/>
      <w:lvlJc w:val="left"/>
      <w:pPr>
        <w:ind w:left="5040" w:hanging="360"/>
      </w:pPr>
      <w:rPr>
        <w:rFonts w:ascii="Symbol" w:hAnsi="Symbol" w:hint="default"/>
      </w:rPr>
    </w:lvl>
    <w:lvl w:ilvl="7" w:tplc="F53CBF82" w:tentative="1">
      <w:start w:val="1"/>
      <w:numFmt w:val="bullet"/>
      <w:lvlText w:val="o"/>
      <w:lvlJc w:val="left"/>
      <w:pPr>
        <w:ind w:left="5760" w:hanging="360"/>
      </w:pPr>
      <w:rPr>
        <w:rFonts w:ascii="Courier New" w:hAnsi="Courier New" w:cs="Courier New" w:hint="default"/>
      </w:rPr>
    </w:lvl>
    <w:lvl w:ilvl="8" w:tplc="7410012C" w:tentative="1">
      <w:start w:val="1"/>
      <w:numFmt w:val="bullet"/>
      <w:lvlText w:val=""/>
      <w:lvlJc w:val="left"/>
      <w:pPr>
        <w:ind w:left="6480" w:hanging="360"/>
      </w:pPr>
      <w:rPr>
        <w:rFonts w:ascii="Wingdings" w:hAnsi="Wingdings" w:hint="default"/>
      </w:rPr>
    </w:lvl>
  </w:abstractNum>
  <w:abstractNum w:abstractNumId="2" w15:restartNumberingAfterBreak="0">
    <w:nsid w:val="1C9F37FE"/>
    <w:multiLevelType w:val="hybridMultilevel"/>
    <w:tmpl w:val="A2DA23E8"/>
    <w:lvl w:ilvl="0" w:tplc="794021AC">
      <w:start w:val="1"/>
      <w:numFmt w:val="bullet"/>
      <w:lvlText w:val=""/>
      <w:lvlJc w:val="left"/>
      <w:pPr>
        <w:ind w:left="1440" w:hanging="360"/>
      </w:pPr>
      <w:rPr>
        <w:rFonts w:ascii="Wingdings" w:hAnsi="Wingdings" w:hint="default"/>
      </w:rPr>
    </w:lvl>
    <w:lvl w:ilvl="1" w:tplc="3288D1D8" w:tentative="1">
      <w:start w:val="1"/>
      <w:numFmt w:val="bullet"/>
      <w:lvlText w:val="o"/>
      <w:lvlJc w:val="left"/>
      <w:pPr>
        <w:ind w:left="2160" w:hanging="360"/>
      </w:pPr>
      <w:rPr>
        <w:rFonts w:ascii="Courier New" w:hAnsi="Courier New" w:cs="Courier New" w:hint="default"/>
      </w:rPr>
    </w:lvl>
    <w:lvl w:ilvl="2" w:tplc="C20AAAF6" w:tentative="1">
      <w:start w:val="1"/>
      <w:numFmt w:val="bullet"/>
      <w:lvlText w:val=""/>
      <w:lvlJc w:val="left"/>
      <w:pPr>
        <w:ind w:left="2880" w:hanging="360"/>
      </w:pPr>
      <w:rPr>
        <w:rFonts w:ascii="Wingdings" w:hAnsi="Wingdings" w:hint="default"/>
      </w:rPr>
    </w:lvl>
    <w:lvl w:ilvl="3" w:tplc="263415C4" w:tentative="1">
      <w:start w:val="1"/>
      <w:numFmt w:val="bullet"/>
      <w:lvlText w:val=""/>
      <w:lvlJc w:val="left"/>
      <w:pPr>
        <w:ind w:left="3600" w:hanging="360"/>
      </w:pPr>
      <w:rPr>
        <w:rFonts w:ascii="Symbol" w:hAnsi="Symbol" w:hint="default"/>
      </w:rPr>
    </w:lvl>
    <w:lvl w:ilvl="4" w:tplc="599AEDD8" w:tentative="1">
      <w:start w:val="1"/>
      <w:numFmt w:val="bullet"/>
      <w:lvlText w:val="o"/>
      <w:lvlJc w:val="left"/>
      <w:pPr>
        <w:ind w:left="4320" w:hanging="360"/>
      </w:pPr>
      <w:rPr>
        <w:rFonts w:ascii="Courier New" w:hAnsi="Courier New" w:cs="Courier New" w:hint="default"/>
      </w:rPr>
    </w:lvl>
    <w:lvl w:ilvl="5" w:tplc="1A628012" w:tentative="1">
      <w:start w:val="1"/>
      <w:numFmt w:val="bullet"/>
      <w:lvlText w:val=""/>
      <w:lvlJc w:val="left"/>
      <w:pPr>
        <w:ind w:left="5040" w:hanging="360"/>
      </w:pPr>
      <w:rPr>
        <w:rFonts w:ascii="Wingdings" w:hAnsi="Wingdings" w:hint="default"/>
      </w:rPr>
    </w:lvl>
    <w:lvl w:ilvl="6" w:tplc="D556E990" w:tentative="1">
      <w:start w:val="1"/>
      <w:numFmt w:val="bullet"/>
      <w:lvlText w:val=""/>
      <w:lvlJc w:val="left"/>
      <w:pPr>
        <w:ind w:left="5760" w:hanging="360"/>
      </w:pPr>
      <w:rPr>
        <w:rFonts w:ascii="Symbol" w:hAnsi="Symbol" w:hint="default"/>
      </w:rPr>
    </w:lvl>
    <w:lvl w:ilvl="7" w:tplc="DFA66B64" w:tentative="1">
      <w:start w:val="1"/>
      <w:numFmt w:val="bullet"/>
      <w:lvlText w:val="o"/>
      <w:lvlJc w:val="left"/>
      <w:pPr>
        <w:ind w:left="6480" w:hanging="360"/>
      </w:pPr>
      <w:rPr>
        <w:rFonts w:ascii="Courier New" w:hAnsi="Courier New" w:cs="Courier New" w:hint="default"/>
      </w:rPr>
    </w:lvl>
    <w:lvl w:ilvl="8" w:tplc="5DBEDBF8" w:tentative="1">
      <w:start w:val="1"/>
      <w:numFmt w:val="bullet"/>
      <w:lvlText w:val=""/>
      <w:lvlJc w:val="left"/>
      <w:pPr>
        <w:ind w:left="7200" w:hanging="360"/>
      </w:pPr>
      <w:rPr>
        <w:rFonts w:ascii="Wingdings" w:hAnsi="Wingdings" w:hint="default"/>
      </w:rPr>
    </w:lvl>
  </w:abstractNum>
  <w:abstractNum w:abstractNumId="3" w15:restartNumberingAfterBreak="0">
    <w:nsid w:val="22D035B5"/>
    <w:multiLevelType w:val="hybridMultilevel"/>
    <w:tmpl w:val="1D5A59A4"/>
    <w:lvl w:ilvl="0" w:tplc="235286DC">
      <w:start w:val="1"/>
      <w:numFmt w:val="bullet"/>
      <w:lvlText w:val=""/>
      <w:lvlJc w:val="left"/>
      <w:pPr>
        <w:ind w:left="720" w:hanging="360"/>
      </w:pPr>
      <w:rPr>
        <w:rFonts w:ascii="Wingdings" w:hAnsi="Wingdings" w:hint="default"/>
      </w:rPr>
    </w:lvl>
    <w:lvl w:ilvl="1" w:tplc="1CB0CB40" w:tentative="1">
      <w:start w:val="1"/>
      <w:numFmt w:val="bullet"/>
      <w:lvlText w:val="o"/>
      <w:lvlJc w:val="left"/>
      <w:pPr>
        <w:ind w:left="1440" w:hanging="360"/>
      </w:pPr>
      <w:rPr>
        <w:rFonts w:ascii="Courier New" w:hAnsi="Courier New" w:cs="Courier New" w:hint="default"/>
      </w:rPr>
    </w:lvl>
    <w:lvl w:ilvl="2" w:tplc="E9BC7F5A" w:tentative="1">
      <w:start w:val="1"/>
      <w:numFmt w:val="bullet"/>
      <w:lvlText w:val=""/>
      <w:lvlJc w:val="left"/>
      <w:pPr>
        <w:ind w:left="2160" w:hanging="360"/>
      </w:pPr>
      <w:rPr>
        <w:rFonts w:ascii="Wingdings" w:hAnsi="Wingdings" w:hint="default"/>
      </w:rPr>
    </w:lvl>
    <w:lvl w:ilvl="3" w:tplc="0CD6B2A4" w:tentative="1">
      <w:start w:val="1"/>
      <w:numFmt w:val="bullet"/>
      <w:lvlText w:val=""/>
      <w:lvlJc w:val="left"/>
      <w:pPr>
        <w:ind w:left="2880" w:hanging="360"/>
      </w:pPr>
      <w:rPr>
        <w:rFonts w:ascii="Symbol" w:hAnsi="Symbol" w:hint="default"/>
      </w:rPr>
    </w:lvl>
    <w:lvl w:ilvl="4" w:tplc="B82E38C2" w:tentative="1">
      <w:start w:val="1"/>
      <w:numFmt w:val="bullet"/>
      <w:lvlText w:val="o"/>
      <w:lvlJc w:val="left"/>
      <w:pPr>
        <w:ind w:left="3600" w:hanging="360"/>
      </w:pPr>
      <w:rPr>
        <w:rFonts w:ascii="Courier New" w:hAnsi="Courier New" w:cs="Courier New" w:hint="default"/>
      </w:rPr>
    </w:lvl>
    <w:lvl w:ilvl="5" w:tplc="C7E2D39E" w:tentative="1">
      <w:start w:val="1"/>
      <w:numFmt w:val="bullet"/>
      <w:lvlText w:val=""/>
      <w:lvlJc w:val="left"/>
      <w:pPr>
        <w:ind w:left="4320" w:hanging="360"/>
      </w:pPr>
      <w:rPr>
        <w:rFonts w:ascii="Wingdings" w:hAnsi="Wingdings" w:hint="default"/>
      </w:rPr>
    </w:lvl>
    <w:lvl w:ilvl="6" w:tplc="EB469922" w:tentative="1">
      <w:start w:val="1"/>
      <w:numFmt w:val="bullet"/>
      <w:lvlText w:val=""/>
      <w:lvlJc w:val="left"/>
      <w:pPr>
        <w:ind w:left="5040" w:hanging="360"/>
      </w:pPr>
      <w:rPr>
        <w:rFonts w:ascii="Symbol" w:hAnsi="Symbol" w:hint="default"/>
      </w:rPr>
    </w:lvl>
    <w:lvl w:ilvl="7" w:tplc="3E0CB0E6" w:tentative="1">
      <w:start w:val="1"/>
      <w:numFmt w:val="bullet"/>
      <w:lvlText w:val="o"/>
      <w:lvlJc w:val="left"/>
      <w:pPr>
        <w:ind w:left="5760" w:hanging="360"/>
      </w:pPr>
      <w:rPr>
        <w:rFonts w:ascii="Courier New" w:hAnsi="Courier New" w:cs="Courier New" w:hint="default"/>
      </w:rPr>
    </w:lvl>
    <w:lvl w:ilvl="8" w:tplc="EF148748" w:tentative="1">
      <w:start w:val="1"/>
      <w:numFmt w:val="bullet"/>
      <w:lvlText w:val=""/>
      <w:lvlJc w:val="left"/>
      <w:pPr>
        <w:ind w:left="6480" w:hanging="360"/>
      </w:pPr>
      <w:rPr>
        <w:rFonts w:ascii="Wingdings" w:hAnsi="Wingdings" w:hint="default"/>
      </w:rPr>
    </w:lvl>
  </w:abstractNum>
  <w:abstractNum w:abstractNumId="4" w15:restartNumberingAfterBreak="0">
    <w:nsid w:val="29060495"/>
    <w:multiLevelType w:val="hybridMultilevel"/>
    <w:tmpl w:val="CB08AB46"/>
    <w:lvl w:ilvl="0" w:tplc="22B29206">
      <w:start w:val="1"/>
      <w:numFmt w:val="bullet"/>
      <w:lvlText w:val=""/>
      <w:lvlJc w:val="left"/>
      <w:pPr>
        <w:ind w:left="1440" w:hanging="360"/>
      </w:pPr>
      <w:rPr>
        <w:rFonts w:ascii="Wingdings" w:hAnsi="Wingdings" w:hint="default"/>
      </w:rPr>
    </w:lvl>
    <w:lvl w:ilvl="1" w:tplc="6CD6C61A" w:tentative="1">
      <w:start w:val="1"/>
      <w:numFmt w:val="bullet"/>
      <w:lvlText w:val="o"/>
      <w:lvlJc w:val="left"/>
      <w:pPr>
        <w:ind w:left="2160" w:hanging="360"/>
      </w:pPr>
      <w:rPr>
        <w:rFonts w:ascii="Courier New" w:hAnsi="Courier New" w:cs="Courier New" w:hint="default"/>
      </w:rPr>
    </w:lvl>
    <w:lvl w:ilvl="2" w:tplc="759A35BE" w:tentative="1">
      <w:start w:val="1"/>
      <w:numFmt w:val="bullet"/>
      <w:lvlText w:val=""/>
      <w:lvlJc w:val="left"/>
      <w:pPr>
        <w:ind w:left="2880" w:hanging="360"/>
      </w:pPr>
      <w:rPr>
        <w:rFonts w:ascii="Wingdings" w:hAnsi="Wingdings" w:hint="default"/>
      </w:rPr>
    </w:lvl>
    <w:lvl w:ilvl="3" w:tplc="144ADE2C" w:tentative="1">
      <w:start w:val="1"/>
      <w:numFmt w:val="bullet"/>
      <w:lvlText w:val=""/>
      <w:lvlJc w:val="left"/>
      <w:pPr>
        <w:ind w:left="3600" w:hanging="360"/>
      </w:pPr>
      <w:rPr>
        <w:rFonts w:ascii="Symbol" w:hAnsi="Symbol" w:hint="default"/>
      </w:rPr>
    </w:lvl>
    <w:lvl w:ilvl="4" w:tplc="E6B41004" w:tentative="1">
      <w:start w:val="1"/>
      <w:numFmt w:val="bullet"/>
      <w:lvlText w:val="o"/>
      <w:lvlJc w:val="left"/>
      <w:pPr>
        <w:ind w:left="4320" w:hanging="360"/>
      </w:pPr>
      <w:rPr>
        <w:rFonts w:ascii="Courier New" w:hAnsi="Courier New" w:cs="Courier New" w:hint="default"/>
      </w:rPr>
    </w:lvl>
    <w:lvl w:ilvl="5" w:tplc="D3AC03A6" w:tentative="1">
      <w:start w:val="1"/>
      <w:numFmt w:val="bullet"/>
      <w:lvlText w:val=""/>
      <w:lvlJc w:val="left"/>
      <w:pPr>
        <w:ind w:left="5040" w:hanging="360"/>
      </w:pPr>
      <w:rPr>
        <w:rFonts w:ascii="Wingdings" w:hAnsi="Wingdings" w:hint="default"/>
      </w:rPr>
    </w:lvl>
    <w:lvl w:ilvl="6" w:tplc="47447088" w:tentative="1">
      <w:start w:val="1"/>
      <w:numFmt w:val="bullet"/>
      <w:lvlText w:val=""/>
      <w:lvlJc w:val="left"/>
      <w:pPr>
        <w:ind w:left="5760" w:hanging="360"/>
      </w:pPr>
      <w:rPr>
        <w:rFonts w:ascii="Symbol" w:hAnsi="Symbol" w:hint="default"/>
      </w:rPr>
    </w:lvl>
    <w:lvl w:ilvl="7" w:tplc="8D1AC74A" w:tentative="1">
      <w:start w:val="1"/>
      <w:numFmt w:val="bullet"/>
      <w:lvlText w:val="o"/>
      <w:lvlJc w:val="left"/>
      <w:pPr>
        <w:ind w:left="6480" w:hanging="360"/>
      </w:pPr>
      <w:rPr>
        <w:rFonts w:ascii="Courier New" w:hAnsi="Courier New" w:cs="Courier New" w:hint="default"/>
      </w:rPr>
    </w:lvl>
    <w:lvl w:ilvl="8" w:tplc="E3F4ADCA" w:tentative="1">
      <w:start w:val="1"/>
      <w:numFmt w:val="bullet"/>
      <w:lvlText w:val=""/>
      <w:lvlJc w:val="left"/>
      <w:pPr>
        <w:ind w:left="7200" w:hanging="360"/>
      </w:pPr>
      <w:rPr>
        <w:rFonts w:ascii="Wingdings" w:hAnsi="Wingdings" w:hint="default"/>
      </w:rPr>
    </w:lvl>
  </w:abstractNum>
  <w:abstractNum w:abstractNumId="5" w15:restartNumberingAfterBreak="0">
    <w:nsid w:val="2A9A09B6"/>
    <w:multiLevelType w:val="hybridMultilevel"/>
    <w:tmpl w:val="9CE813EE"/>
    <w:lvl w:ilvl="0" w:tplc="E1446C6E">
      <w:start w:val="1"/>
      <w:numFmt w:val="bullet"/>
      <w:lvlText w:val=""/>
      <w:lvlJc w:val="left"/>
      <w:pPr>
        <w:ind w:left="720" w:hanging="360"/>
      </w:pPr>
      <w:rPr>
        <w:rFonts w:ascii="Wingdings" w:hAnsi="Wingdings" w:hint="default"/>
      </w:rPr>
    </w:lvl>
    <w:lvl w:ilvl="1" w:tplc="3B8251B6" w:tentative="1">
      <w:start w:val="1"/>
      <w:numFmt w:val="bullet"/>
      <w:lvlText w:val="o"/>
      <w:lvlJc w:val="left"/>
      <w:pPr>
        <w:ind w:left="1440" w:hanging="360"/>
      </w:pPr>
      <w:rPr>
        <w:rFonts w:ascii="Courier New" w:hAnsi="Courier New" w:cs="Courier New" w:hint="default"/>
      </w:rPr>
    </w:lvl>
    <w:lvl w:ilvl="2" w:tplc="4612872C" w:tentative="1">
      <w:start w:val="1"/>
      <w:numFmt w:val="bullet"/>
      <w:lvlText w:val=""/>
      <w:lvlJc w:val="left"/>
      <w:pPr>
        <w:ind w:left="2160" w:hanging="360"/>
      </w:pPr>
      <w:rPr>
        <w:rFonts w:ascii="Wingdings" w:hAnsi="Wingdings" w:hint="default"/>
      </w:rPr>
    </w:lvl>
    <w:lvl w:ilvl="3" w:tplc="3E1ABB0E" w:tentative="1">
      <w:start w:val="1"/>
      <w:numFmt w:val="bullet"/>
      <w:lvlText w:val=""/>
      <w:lvlJc w:val="left"/>
      <w:pPr>
        <w:ind w:left="2880" w:hanging="360"/>
      </w:pPr>
      <w:rPr>
        <w:rFonts w:ascii="Symbol" w:hAnsi="Symbol" w:hint="default"/>
      </w:rPr>
    </w:lvl>
    <w:lvl w:ilvl="4" w:tplc="84BA6B94" w:tentative="1">
      <w:start w:val="1"/>
      <w:numFmt w:val="bullet"/>
      <w:lvlText w:val="o"/>
      <w:lvlJc w:val="left"/>
      <w:pPr>
        <w:ind w:left="3600" w:hanging="360"/>
      </w:pPr>
      <w:rPr>
        <w:rFonts w:ascii="Courier New" w:hAnsi="Courier New" w:cs="Courier New" w:hint="default"/>
      </w:rPr>
    </w:lvl>
    <w:lvl w:ilvl="5" w:tplc="9AFC2B80" w:tentative="1">
      <w:start w:val="1"/>
      <w:numFmt w:val="bullet"/>
      <w:lvlText w:val=""/>
      <w:lvlJc w:val="left"/>
      <w:pPr>
        <w:ind w:left="4320" w:hanging="360"/>
      </w:pPr>
      <w:rPr>
        <w:rFonts w:ascii="Wingdings" w:hAnsi="Wingdings" w:hint="default"/>
      </w:rPr>
    </w:lvl>
    <w:lvl w:ilvl="6" w:tplc="110C72A2" w:tentative="1">
      <w:start w:val="1"/>
      <w:numFmt w:val="bullet"/>
      <w:lvlText w:val=""/>
      <w:lvlJc w:val="left"/>
      <w:pPr>
        <w:ind w:left="5040" w:hanging="360"/>
      </w:pPr>
      <w:rPr>
        <w:rFonts w:ascii="Symbol" w:hAnsi="Symbol" w:hint="default"/>
      </w:rPr>
    </w:lvl>
    <w:lvl w:ilvl="7" w:tplc="2D0EE5CA" w:tentative="1">
      <w:start w:val="1"/>
      <w:numFmt w:val="bullet"/>
      <w:lvlText w:val="o"/>
      <w:lvlJc w:val="left"/>
      <w:pPr>
        <w:ind w:left="5760" w:hanging="360"/>
      </w:pPr>
      <w:rPr>
        <w:rFonts w:ascii="Courier New" w:hAnsi="Courier New" w:cs="Courier New" w:hint="default"/>
      </w:rPr>
    </w:lvl>
    <w:lvl w:ilvl="8" w:tplc="3C061162" w:tentative="1">
      <w:start w:val="1"/>
      <w:numFmt w:val="bullet"/>
      <w:lvlText w:val=""/>
      <w:lvlJc w:val="left"/>
      <w:pPr>
        <w:ind w:left="6480" w:hanging="360"/>
      </w:pPr>
      <w:rPr>
        <w:rFonts w:ascii="Wingdings" w:hAnsi="Wingdings" w:hint="default"/>
      </w:rPr>
    </w:lvl>
  </w:abstractNum>
  <w:abstractNum w:abstractNumId="6" w15:restartNumberingAfterBreak="0">
    <w:nsid w:val="38170B6B"/>
    <w:multiLevelType w:val="hybridMultilevel"/>
    <w:tmpl w:val="937470C4"/>
    <w:lvl w:ilvl="0" w:tplc="EF0AE8B2">
      <w:start w:val="1"/>
      <w:numFmt w:val="decimal"/>
      <w:lvlText w:val="%1."/>
      <w:lvlJc w:val="left"/>
      <w:pPr>
        <w:ind w:left="720" w:hanging="360"/>
      </w:pPr>
    </w:lvl>
    <w:lvl w:ilvl="1" w:tplc="8FEAA85E" w:tentative="1">
      <w:start w:val="1"/>
      <w:numFmt w:val="lowerLetter"/>
      <w:lvlText w:val="%2."/>
      <w:lvlJc w:val="left"/>
      <w:pPr>
        <w:ind w:left="1440" w:hanging="360"/>
      </w:pPr>
    </w:lvl>
    <w:lvl w:ilvl="2" w:tplc="87C29EEC" w:tentative="1">
      <w:start w:val="1"/>
      <w:numFmt w:val="lowerRoman"/>
      <w:lvlText w:val="%3."/>
      <w:lvlJc w:val="right"/>
      <w:pPr>
        <w:ind w:left="2160" w:hanging="180"/>
      </w:pPr>
    </w:lvl>
    <w:lvl w:ilvl="3" w:tplc="7130A8A2" w:tentative="1">
      <w:start w:val="1"/>
      <w:numFmt w:val="decimal"/>
      <w:lvlText w:val="%4."/>
      <w:lvlJc w:val="left"/>
      <w:pPr>
        <w:ind w:left="2880" w:hanging="360"/>
      </w:pPr>
    </w:lvl>
    <w:lvl w:ilvl="4" w:tplc="E7902540" w:tentative="1">
      <w:start w:val="1"/>
      <w:numFmt w:val="lowerLetter"/>
      <w:lvlText w:val="%5."/>
      <w:lvlJc w:val="left"/>
      <w:pPr>
        <w:ind w:left="3600" w:hanging="360"/>
      </w:pPr>
    </w:lvl>
    <w:lvl w:ilvl="5" w:tplc="4E66F23E" w:tentative="1">
      <w:start w:val="1"/>
      <w:numFmt w:val="lowerRoman"/>
      <w:lvlText w:val="%6."/>
      <w:lvlJc w:val="right"/>
      <w:pPr>
        <w:ind w:left="4320" w:hanging="180"/>
      </w:pPr>
    </w:lvl>
    <w:lvl w:ilvl="6" w:tplc="B86C7F18" w:tentative="1">
      <w:start w:val="1"/>
      <w:numFmt w:val="decimal"/>
      <w:lvlText w:val="%7."/>
      <w:lvlJc w:val="left"/>
      <w:pPr>
        <w:ind w:left="5040" w:hanging="360"/>
      </w:pPr>
    </w:lvl>
    <w:lvl w:ilvl="7" w:tplc="256A9CC2" w:tentative="1">
      <w:start w:val="1"/>
      <w:numFmt w:val="lowerLetter"/>
      <w:lvlText w:val="%8."/>
      <w:lvlJc w:val="left"/>
      <w:pPr>
        <w:ind w:left="5760" w:hanging="360"/>
      </w:pPr>
    </w:lvl>
    <w:lvl w:ilvl="8" w:tplc="348EAF18" w:tentative="1">
      <w:start w:val="1"/>
      <w:numFmt w:val="lowerRoman"/>
      <w:lvlText w:val="%9."/>
      <w:lvlJc w:val="right"/>
      <w:pPr>
        <w:ind w:left="6480" w:hanging="180"/>
      </w:pPr>
    </w:lvl>
  </w:abstractNum>
  <w:abstractNum w:abstractNumId="7" w15:restartNumberingAfterBreak="0">
    <w:nsid w:val="38C9232F"/>
    <w:multiLevelType w:val="hybridMultilevel"/>
    <w:tmpl w:val="0AAEF272"/>
    <w:lvl w:ilvl="0" w:tplc="F5009DF8">
      <w:start w:val="1"/>
      <w:numFmt w:val="bullet"/>
      <w:lvlText w:val=""/>
      <w:lvlJc w:val="left"/>
      <w:pPr>
        <w:ind w:left="1440" w:hanging="360"/>
      </w:pPr>
      <w:rPr>
        <w:rFonts w:ascii="Wingdings" w:hAnsi="Wingdings" w:hint="default"/>
      </w:rPr>
    </w:lvl>
    <w:lvl w:ilvl="1" w:tplc="C4BE2FBC" w:tentative="1">
      <w:start w:val="1"/>
      <w:numFmt w:val="bullet"/>
      <w:lvlText w:val="o"/>
      <w:lvlJc w:val="left"/>
      <w:pPr>
        <w:ind w:left="2160" w:hanging="360"/>
      </w:pPr>
      <w:rPr>
        <w:rFonts w:ascii="Courier New" w:hAnsi="Courier New" w:cs="Courier New" w:hint="default"/>
      </w:rPr>
    </w:lvl>
    <w:lvl w:ilvl="2" w:tplc="CFA22A88" w:tentative="1">
      <w:start w:val="1"/>
      <w:numFmt w:val="bullet"/>
      <w:lvlText w:val=""/>
      <w:lvlJc w:val="left"/>
      <w:pPr>
        <w:ind w:left="2880" w:hanging="360"/>
      </w:pPr>
      <w:rPr>
        <w:rFonts w:ascii="Wingdings" w:hAnsi="Wingdings" w:hint="default"/>
      </w:rPr>
    </w:lvl>
    <w:lvl w:ilvl="3" w:tplc="1B72251A" w:tentative="1">
      <w:start w:val="1"/>
      <w:numFmt w:val="bullet"/>
      <w:lvlText w:val=""/>
      <w:lvlJc w:val="left"/>
      <w:pPr>
        <w:ind w:left="3600" w:hanging="360"/>
      </w:pPr>
      <w:rPr>
        <w:rFonts w:ascii="Symbol" w:hAnsi="Symbol" w:hint="default"/>
      </w:rPr>
    </w:lvl>
    <w:lvl w:ilvl="4" w:tplc="D7465B28" w:tentative="1">
      <w:start w:val="1"/>
      <w:numFmt w:val="bullet"/>
      <w:lvlText w:val="o"/>
      <w:lvlJc w:val="left"/>
      <w:pPr>
        <w:ind w:left="4320" w:hanging="360"/>
      </w:pPr>
      <w:rPr>
        <w:rFonts w:ascii="Courier New" w:hAnsi="Courier New" w:cs="Courier New" w:hint="default"/>
      </w:rPr>
    </w:lvl>
    <w:lvl w:ilvl="5" w:tplc="948088B8" w:tentative="1">
      <w:start w:val="1"/>
      <w:numFmt w:val="bullet"/>
      <w:lvlText w:val=""/>
      <w:lvlJc w:val="left"/>
      <w:pPr>
        <w:ind w:left="5040" w:hanging="360"/>
      </w:pPr>
      <w:rPr>
        <w:rFonts w:ascii="Wingdings" w:hAnsi="Wingdings" w:hint="default"/>
      </w:rPr>
    </w:lvl>
    <w:lvl w:ilvl="6" w:tplc="8AF08C20" w:tentative="1">
      <w:start w:val="1"/>
      <w:numFmt w:val="bullet"/>
      <w:lvlText w:val=""/>
      <w:lvlJc w:val="left"/>
      <w:pPr>
        <w:ind w:left="5760" w:hanging="360"/>
      </w:pPr>
      <w:rPr>
        <w:rFonts w:ascii="Symbol" w:hAnsi="Symbol" w:hint="default"/>
      </w:rPr>
    </w:lvl>
    <w:lvl w:ilvl="7" w:tplc="17964DA0" w:tentative="1">
      <w:start w:val="1"/>
      <w:numFmt w:val="bullet"/>
      <w:lvlText w:val="o"/>
      <w:lvlJc w:val="left"/>
      <w:pPr>
        <w:ind w:left="6480" w:hanging="360"/>
      </w:pPr>
      <w:rPr>
        <w:rFonts w:ascii="Courier New" w:hAnsi="Courier New" w:cs="Courier New" w:hint="default"/>
      </w:rPr>
    </w:lvl>
    <w:lvl w:ilvl="8" w:tplc="48622E46" w:tentative="1">
      <w:start w:val="1"/>
      <w:numFmt w:val="bullet"/>
      <w:lvlText w:val=""/>
      <w:lvlJc w:val="left"/>
      <w:pPr>
        <w:ind w:left="7200" w:hanging="360"/>
      </w:pPr>
      <w:rPr>
        <w:rFonts w:ascii="Wingdings" w:hAnsi="Wingdings" w:hint="default"/>
      </w:rPr>
    </w:lvl>
  </w:abstractNum>
  <w:abstractNum w:abstractNumId="8" w15:restartNumberingAfterBreak="0">
    <w:nsid w:val="3B450BB5"/>
    <w:multiLevelType w:val="hybridMultilevel"/>
    <w:tmpl w:val="8F6EDB88"/>
    <w:lvl w:ilvl="0" w:tplc="110A0BC6">
      <w:start w:val="1"/>
      <w:numFmt w:val="bullet"/>
      <w:lvlText w:val=""/>
      <w:lvlJc w:val="left"/>
      <w:pPr>
        <w:ind w:left="1440" w:hanging="360"/>
      </w:pPr>
      <w:rPr>
        <w:rFonts w:ascii="Wingdings" w:hAnsi="Wingdings" w:hint="default"/>
      </w:rPr>
    </w:lvl>
    <w:lvl w:ilvl="1" w:tplc="1BDE5DC4" w:tentative="1">
      <w:start w:val="1"/>
      <w:numFmt w:val="bullet"/>
      <w:lvlText w:val="o"/>
      <w:lvlJc w:val="left"/>
      <w:pPr>
        <w:ind w:left="2160" w:hanging="360"/>
      </w:pPr>
      <w:rPr>
        <w:rFonts w:ascii="Courier New" w:hAnsi="Courier New" w:cs="Courier New" w:hint="default"/>
      </w:rPr>
    </w:lvl>
    <w:lvl w:ilvl="2" w:tplc="80329246" w:tentative="1">
      <w:start w:val="1"/>
      <w:numFmt w:val="bullet"/>
      <w:lvlText w:val=""/>
      <w:lvlJc w:val="left"/>
      <w:pPr>
        <w:ind w:left="2880" w:hanging="360"/>
      </w:pPr>
      <w:rPr>
        <w:rFonts w:ascii="Wingdings" w:hAnsi="Wingdings" w:hint="default"/>
      </w:rPr>
    </w:lvl>
    <w:lvl w:ilvl="3" w:tplc="EDE2B354" w:tentative="1">
      <w:start w:val="1"/>
      <w:numFmt w:val="bullet"/>
      <w:lvlText w:val=""/>
      <w:lvlJc w:val="left"/>
      <w:pPr>
        <w:ind w:left="3600" w:hanging="360"/>
      </w:pPr>
      <w:rPr>
        <w:rFonts w:ascii="Symbol" w:hAnsi="Symbol" w:hint="default"/>
      </w:rPr>
    </w:lvl>
    <w:lvl w:ilvl="4" w:tplc="5302E22C" w:tentative="1">
      <w:start w:val="1"/>
      <w:numFmt w:val="bullet"/>
      <w:lvlText w:val="o"/>
      <w:lvlJc w:val="left"/>
      <w:pPr>
        <w:ind w:left="4320" w:hanging="360"/>
      </w:pPr>
      <w:rPr>
        <w:rFonts w:ascii="Courier New" w:hAnsi="Courier New" w:cs="Courier New" w:hint="default"/>
      </w:rPr>
    </w:lvl>
    <w:lvl w:ilvl="5" w:tplc="492EF9FA" w:tentative="1">
      <w:start w:val="1"/>
      <w:numFmt w:val="bullet"/>
      <w:lvlText w:val=""/>
      <w:lvlJc w:val="left"/>
      <w:pPr>
        <w:ind w:left="5040" w:hanging="360"/>
      </w:pPr>
      <w:rPr>
        <w:rFonts w:ascii="Wingdings" w:hAnsi="Wingdings" w:hint="default"/>
      </w:rPr>
    </w:lvl>
    <w:lvl w:ilvl="6" w:tplc="A1A6F56A" w:tentative="1">
      <w:start w:val="1"/>
      <w:numFmt w:val="bullet"/>
      <w:lvlText w:val=""/>
      <w:lvlJc w:val="left"/>
      <w:pPr>
        <w:ind w:left="5760" w:hanging="360"/>
      </w:pPr>
      <w:rPr>
        <w:rFonts w:ascii="Symbol" w:hAnsi="Symbol" w:hint="default"/>
      </w:rPr>
    </w:lvl>
    <w:lvl w:ilvl="7" w:tplc="6538AF3A" w:tentative="1">
      <w:start w:val="1"/>
      <w:numFmt w:val="bullet"/>
      <w:lvlText w:val="o"/>
      <w:lvlJc w:val="left"/>
      <w:pPr>
        <w:ind w:left="6480" w:hanging="360"/>
      </w:pPr>
      <w:rPr>
        <w:rFonts w:ascii="Courier New" w:hAnsi="Courier New" w:cs="Courier New" w:hint="default"/>
      </w:rPr>
    </w:lvl>
    <w:lvl w:ilvl="8" w:tplc="B8646E3C" w:tentative="1">
      <w:start w:val="1"/>
      <w:numFmt w:val="bullet"/>
      <w:lvlText w:val=""/>
      <w:lvlJc w:val="left"/>
      <w:pPr>
        <w:ind w:left="7200" w:hanging="360"/>
      </w:pPr>
      <w:rPr>
        <w:rFonts w:ascii="Wingdings" w:hAnsi="Wingdings" w:hint="default"/>
      </w:rPr>
    </w:lvl>
  </w:abstractNum>
  <w:abstractNum w:abstractNumId="9" w15:restartNumberingAfterBreak="0">
    <w:nsid w:val="66620366"/>
    <w:multiLevelType w:val="hybridMultilevel"/>
    <w:tmpl w:val="937470C4"/>
    <w:lvl w:ilvl="0" w:tplc="3B26B40A">
      <w:start w:val="1"/>
      <w:numFmt w:val="decimal"/>
      <w:lvlText w:val="%1."/>
      <w:lvlJc w:val="left"/>
      <w:pPr>
        <w:ind w:left="720" w:hanging="360"/>
      </w:pPr>
    </w:lvl>
    <w:lvl w:ilvl="1" w:tplc="9058F79E" w:tentative="1">
      <w:start w:val="1"/>
      <w:numFmt w:val="lowerLetter"/>
      <w:lvlText w:val="%2."/>
      <w:lvlJc w:val="left"/>
      <w:pPr>
        <w:ind w:left="1440" w:hanging="360"/>
      </w:pPr>
    </w:lvl>
    <w:lvl w:ilvl="2" w:tplc="FABCB5D4" w:tentative="1">
      <w:start w:val="1"/>
      <w:numFmt w:val="lowerRoman"/>
      <w:lvlText w:val="%3."/>
      <w:lvlJc w:val="right"/>
      <w:pPr>
        <w:ind w:left="2160" w:hanging="180"/>
      </w:pPr>
    </w:lvl>
    <w:lvl w:ilvl="3" w:tplc="2D50B2B2" w:tentative="1">
      <w:start w:val="1"/>
      <w:numFmt w:val="decimal"/>
      <w:lvlText w:val="%4."/>
      <w:lvlJc w:val="left"/>
      <w:pPr>
        <w:ind w:left="2880" w:hanging="360"/>
      </w:pPr>
    </w:lvl>
    <w:lvl w:ilvl="4" w:tplc="F07A3F18" w:tentative="1">
      <w:start w:val="1"/>
      <w:numFmt w:val="lowerLetter"/>
      <w:lvlText w:val="%5."/>
      <w:lvlJc w:val="left"/>
      <w:pPr>
        <w:ind w:left="3600" w:hanging="360"/>
      </w:pPr>
    </w:lvl>
    <w:lvl w:ilvl="5" w:tplc="E9D4FFBE" w:tentative="1">
      <w:start w:val="1"/>
      <w:numFmt w:val="lowerRoman"/>
      <w:lvlText w:val="%6."/>
      <w:lvlJc w:val="right"/>
      <w:pPr>
        <w:ind w:left="4320" w:hanging="180"/>
      </w:pPr>
    </w:lvl>
    <w:lvl w:ilvl="6" w:tplc="DC4E1B1C" w:tentative="1">
      <w:start w:val="1"/>
      <w:numFmt w:val="decimal"/>
      <w:lvlText w:val="%7."/>
      <w:lvlJc w:val="left"/>
      <w:pPr>
        <w:ind w:left="5040" w:hanging="360"/>
      </w:pPr>
    </w:lvl>
    <w:lvl w:ilvl="7" w:tplc="7494D68A" w:tentative="1">
      <w:start w:val="1"/>
      <w:numFmt w:val="lowerLetter"/>
      <w:lvlText w:val="%8."/>
      <w:lvlJc w:val="left"/>
      <w:pPr>
        <w:ind w:left="5760" w:hanging="360"/>
      </w:pPr>
    </w:lvl>
    <w:lvl w:ilvl="8" w:tplc="12129518" w:tentative="1">
      <w:start w:val="1"/>
      <w:numFmt w:val="lowerRoman"/>
      <w:lvlText w:val="%9."/>
      <w:lvlJc w:val="right"/>
      <w:pPr>
        <w:ind w:left="6480" w:hanging="180"/>
      </w:pPr>
    </w:lvl>
  </w:abstractNum>
  <w:abstractNum w:abstractNumId="10" w15:restartNumberingAfterBreak="0">
    <w:nsid w:val="7A1F3F54"/>
    <w:multiLevelType w:val="hybridMultilevel"/>
    <w:tmpl w:val="90E2A9F2"/>
    <w:lvl w:ilvl="0" w:tplc="FDA4459C">
      <w:start w:val="1"/>
      <w:numFmt w:val="decimal"/>
      <w:lvlText w:val="%1."/>
      <w:lvlJc w:val="left"/>
      <w:pPr>
        <w:ind w:left="720" w:hanging="360"/>
      </w:pPr>
    </w:lvl>
    <w:lvl w:ilvl="1" w:tplc="D508542C" w:tentative="1">
      <w:start w:val="1"/>
      <w:numFmt w:val="lowerLetter"/>
      <w:lvlText w:val="%2."/>
      <w:lvlJc w:val="left"/>
      <w:pPr>
        <w:ind w:left="1440" w:hanging="360"/>
      </w:pPr>
    </w:lvl>
    <w:lvl w:ilvl="2" w:tplc="B6E044DC" w:tentative="1">
      <w:start w:val="1"/>
      <w:numFmt w:val="lowerRoman"/>
      <w:lvlText w:val="%3."/>
      <w:lvlJc w:val="right"/>
      <w:pPr>
        <w:ind w:left="2160" w:hanging="180"/>
      </w:pPr>
    </w:lvl>
    <w:lvl w:ilvl="3" w:tplc="1402FB7E" w:tentative="1">
      <w:start w:val="1"/>
      <w:numFmt w:val="decimal"/>
      <w:lvlText w:val="%4."/>
      <w:lvlJc w:val="left"/>
      <w:pPr>
        <w:ind w:left="2880" w:hanging="360"/>
      </w:pPr>
    </w:lvl>
    <w:lvl w:ilvl="4" w:tplc="BAB69072" w:tentative="1">
      <w:start w:val="1"/>
      <w:numFmt w:val="lowerLetter"/>
      <w:lvlText w:val="%5."/>
      <w:lvlJc w:val="left"/>
      <w:pPr>
        <w:ind w:left="3600" w:hanging="360"/>
      </w:pPr>
    </w:lvl>
    <w:lvl w:ilvl="5" w:tplc="EFFAE73E" w:tentative="1">
      <w:start w:val="1"/>
      <w:numFmt w:val="lowerRoman"/>
      <w:lvlText w:val="%6."/>
      <w:lvlJc w:val="right"/>
      <w:pPr>
        <w:ind w:left="4320" w:hanging="180"/>
      </w:pPr>
    </w:lvl>
    <w:lvl w:ilvl="6" w:tplc="D9307E8A" w:tentative="1">
      <w:start w:val="1"/>
      <w:numFmt w:val="decimal"/>
      <w:lvlText w:val="%7."/>
      <w:lvlJc w:val="left"/>
      <w:pPr>
        <w:ind w:left="5040" w:hanging="360"/>
      </w:pPr>
    </w:lvl>
    <w:lvl w:ilvl="7" w:tplc="0BAC0BEA" w:tentative="1">
      <w:start w:val="1"/>
      <w:numFmt w:val="lowerLetter"/>
      <w:lvlText w:val="%8."/>
      <w:lvlJc w:val="left"/>
      <w:pPr>
        <w:ind w:left="5760" w:hanging="360"/>
      </w:pPr>
    </w:lvl>
    <w:lvl w:ilvl="8" w:tplc="503A51B2" w:tentative="1">
      <w:start w:val="1"/>
      <w:numFmt w:val="lowerRoman"/>
      <w:lvlText w:val="%9."/>
      <w:lvlJc w:val="right"/>
      <w:pPr>
        <w:ind w:left="6480" w:hanging="180"/>
      </w:pPr>
    </w:lvl>
  </w:abstractNum>
  <w:abstractNum w:abstractNumId="11" w15:restartNumberingAfterBreak="0">
    <w:nsid w:val="7DD828BD"/>
    <w:multiLevelType w:val="hybridMultilevel"/>
    <w:tmpl w:val="F5009E16"/>
    <w:lvl w:ilvl="0" w:tplc="2132EA5E">
      <w:start w:val="1"/>
      <w:numFmt w:val="bullet"/>
      <w:lvlText w:val=""/>
      <w:lvlJc w:val="left"/>
      <w:pPr>
        <w:ind w:left="1440" w:hanging="360"/>
      </w:pPr>
      <w:rPr>
        <w:rFonts w:ascii="Wingdings" w:hAnsi="Wingdings" w:hint="default"/>
      </w:rPr>
    </w:lvl>
    <w:lvl w:ilvl="1" w:tplc="DBF01C3C" w:tentative="1">
      <w:start w:val="1"/>
      <w:numFmt w:val="lowerLetter"/>
      <w:lvlText w:val="%2."/>
      <w:lvlJc w:val="left"/>
      <w:pPr>
        <w:ind w:left="2160" w:hanging="360"/>
      </w:pPr>
    </w:lvl>
    <w:lvl w:ilvl="2" w:tplc="B0BA8022" w:tentative="1">
      <w:start w:val="1"/>
      <w:numFmt w:val="lowerRoman"/>
      <w:lvlText w:val="%3."/>
      <w:lvlJc w:val="right"/>
      <w:pPr>
        <w:ind w:left="2880" w:hanging="180"/>
      </w:pPr>
    </w:lvl>
    <w:lvl w:ilvl="3" w:tplc="182247F2" w:tentative="1">
      <w:start w:val="1"/>
      <w:numFmt w:val="decimal"/>
      <w:lvlText w:val="%4."/>
      <w:lvlJc w:val="left"/>
      <w:pPr>
        <w:ind w:left="3600" w:hanging="360"/>
      </w:pPr>
    </w:lvl>
    <w:lvl w:ilvl="4" w:tplc="A70861CE" w:tentative="1">
      <w:start w:val="1"/>
      <w:numFmt w:val="lowerLetter"/>
      <w:lvlText w:val="%5."/>
      <w:lvlJc w:val="left"/>
      <w:pPr>
        <w:ind w:left="4320" w:hanging="360"/>
      </w:pPr>
    </w:lvl>
    <w:lvl w:ilvl="5" w:tplc="B3C89B6E" w:tentative="1">
      <w:start w:val="1"/>
      <w:numFmt w:val="lowerRoman"/>
      <w:lvlText w:val="%6."/>
      <w:lvlJc w:val="right"/>
      <w:pPr>
        <w:ind w:left="5040" w:hanging="180"/>
      </w:pPr>
    </w:lvl>
    <w:lvl w:ilvl="6" w:tplc="7116E49A" w:tentative="1">
      <w:start w:val="1"/>
      <w:numFmt w:val="decimal"/>
      <w:lvlText w:val="%7."/>
      <w:lvlJc w:val="left"/>
      <w:pPr>
        <w:ind w:left="5760" w:hanging="360"/>
      </w:pPr>
    </w:lvl>
    <w:lvl w:ilvl="7" w:tplc="AF3889C2" w:tentative="1">
      <w:start w:val="1"/>
      <w:numFmt w:val="lowerLetter"/>
      <w:lvlText w:val="%8."/>
      <w:lvlJc w:val="left"/>
      <w:pPr>
        <w:ind w:left="6480" w:hanging="360"/>
      </w:pPr>
    </w:lvl>
    <w:lvl w:ilvl="8" w:tplc="6150B2CA" w:tentative="1">
      <w:start w:val="1"/>
      <w:numFmt w:val="lowerRoman"/>
      <w:lvlText w:val="%9."/>
      <w:lvlJc w:val="right"/>
      <w:pPr>
        <w:ind w:left="7200" w:hanging="180"/>
      </w:pPr>
    </w:lvl>
  </w:abstractNum>
  <w:num w:numId="1" w16cid:durableId="160629779">
    <w:abstractNumId w:val="0"/>
  </w:num>
  <w:num w:numId="2" w16cid:durableId="344093376">
    <w:abstractNumId w:val="11"/>
  </w:num>
  <w:num w:numId="3" w16cid:durableId="1542014414">
    <w:abstractNumId w:val="6"/>
  </w:num>
  <w:num w:numId="4" w16cid:durableId="123041268">
    <w:abstractNumId w:val="9"/>
  </w:num>
  <w:num w:numId="5" w16cid:durableId="610823085">
    <w:abstractNumId w:val="5"/>
  </w:num>
  <w:num w:numId="6" w16cid:durableId="283000646">
    <w:abstractNumId w:val="3"/>
  </w:num>
  <w:num w:numId="7" w16cid:durableId="431165067">
    <w:abstractNumId w:val="1"/>
  </w:num>
  <w:num w:numId="8" w16cid:durableId="1695879862">
    <w:abstractNumId w:val="10"/>
  </w:num>
  <w:num w:numId="9" w16cid:durableId="1615938608">
    <w:abstractNumId w:val="7"/>
  </w:num>
  <w:num w:numId="10" w16cid:durableId="1349218786">
    <w:abstractNumId w:val="8"/>
  </w:num>
  <w:num w:numId="11" w16cid:durableId="1666586242">
    <w:abstractNumId w:val="4"/>
  </w:num>
  <w:num w:numId="12" w16cid:durableId="1614556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F23"/>
    <w:rsid w:val="0000331B"/>
    <w:rsid w:val="000057F4"/>
    <w:rsid w:val="00006053"/>
    <w:rsid w:val="00006D9F"/>
    <w:rsid w:val="0001062B"/>
    <w:rsid w:val="00013464"/>
    <w:rsid w:val="00013951"/>
    <w:rsid w:val="00013D7C"/>
    <w:rsid w:val="00014BF4"/>
    <w:rsid w:val="00022531"/>
    <w:rsid w:val="0002278B"/>
    <w:rsid w:val="00024766"/>
    <w:rsid w:val="0003137E"/>
    <w:rsid w:val="00052539"/>
    <w:rsid w:val="000567BF"/>
    <w:rsid w:val="00057254"/>
    <w:rsid w:val="00062004"/>
    <w:rsid w:val="00062B10"/>
    <w:rsid w:val="0006672E"/>
    <w:rsid w:val="00067083"/>
    <w:rsid w:val="00071AD2"/>
    <w:rsid w:val="000769BF"/>
    <w:rsid w:val="00081B49"/>
    <w:rsid w:val="00090821"/>
    <w:rsid w:val="00091536"/>
    <w:rsid w:val="000A28B8"/>
    <w:rsid w:val="000A7EE4"/>
    <w:rsid w:val="000A7EF0"/>
    <w:rsid w:val="000B0DB1"/>
    <w:rsid w:val="000B1327"/>
    <w:rsid w:val="000B2D47"/>
    <w:rsid w:val="000C2328"/>
    <w:rsid w:val="000C419A"/>
    <w:rsid w:val="000D3727"/>
    <w:rsid w:val="000D55BE"/>
    <w:rsid w:val="000E2973"/>
    <w:rsid w:val="000E3E60"/>
    <w:rsid w:val="000E79F1"/>
    <w:rsid w:val="000F3096"/>
    <w:rsid w:val="000F5515"/>
    <w:rsid w:val="001046E9"/>
    <w:rsid w:val="00107E87"/>
    <w:rsid w:val="00114D1B"/>
    <w:rsid w:val="00120BF3"/>
    <w:rsid w:val="0012101F"/>
    <w:rsid w:val="001223C4"/>
    <w:rsid w:val="0012610A"/>
    <w:rsid w:val="00130675"/>
    <w:rsid w:val="00130862"/>
    <w:rsid w:val="00144FC5"/>
    <w:rsid w:val="001534A6"/>
    <w:rsid w:val="0016631B"/>
    <w:rsid w:val="00166DCF"/>
    <w:rsid w:val="0017521D"/>
    <w:rsid w:val="00181F51"/>
    <w:rsid w:val="00182136"/>
    <w:rsid w:val="00186D6C"/>
    <w:rsid w:val="00192827"/>
    <w:rsid w:val="001B741D"/>
    <w:rsid w:val="001C1D35"/>
    <w:rsid w:val="001C3CEB"/>
    <w:rsid w:val="001C42FE"/>
    <w:rsid w:val="001C574E"/>
    <w:rsid w:val="001D4E56"/>
    <w:rsid w:val="001D6E5C"/>
    <w:rsid w:val="001E2BD7"/>
    <w:rsid w:val="001E3C4C"/>
    <w:rsid w:val="001F0FE2"/>
    <w:rsid w:val="00201770"/>
    <w:rsid w:val="0020676C"/>
    <w:rsid w:val="0022724F"/>
    <w:rsid w:val="002315F0"/>
    <w:rsid w:val="0023701C"/>
    <w:rsid w:val="00243B78"/>
    <w:rsid w:val="0025660A"/>
    <w:rsid w:val="00257509"/>
    <w:rsid w:val="0025761F"/>
    <w:rsid w:val="00257E7A"/>
    <w:rsid w:val="0026000D"/>
    <w:rsid w:val="0026243C"/>
    <w:rsid w:val="0026427A"/>
    <w:rsid w:val="00271980"/>
    <w:rsid w:val="00272248"/>
    <w:rsid w:val="00277038"/>
    <w:rsid w:val="00284D35"/>
    <w:rsid w:val="00286DEA"/>
    <w:rsid w:val="00292F22"/>
    <w:rsid w:val="002952BA"/>
    <w:rsid w:val="002A0C7F"/>
    <w:rsid w:val="002A1A70"/>
    <w:rsid w:val="002A43D3"/>
    <w:rsid w:val="002A5905"/>
    <w:rsid w:val="002A5E09"/>
    <w:rsid w:val="002B38E5"/>
    <w:rsid w:val="002B6D1D"/>
    <w:rsid w:val="002C1CAD"/>
    <w:rsid w:val="002C5B9D"/>
    <w:rsid w:val="002D0021"/>
    <w:rsid w:val="002D0833"/>
    <w:rsid w:val="002E2D72"/>
    <w:rsid w:val="002F6414"/>
    <w:rsid w:val="0030056A"/>
    <w:rsid w:val="0030311F"/>
    <w:rsid w:val="00304984"/>
    <w:rsid w:val="00305494"/>
    <w:rsid w:val="00305796"/>
    <w:rsid w:val="0031333C"/>
    <w:rsid w:val="0031369C"/>
    <w:rsid w:val="003237CB"/>
    <w:rsid w:val="00335286"/>
    <w:rsid w:val="003544B0"/>
    <w:rsid w:val="0035634B"/>
    <w:rsid w:val="00357BB9"/>
    <w:rsid w:val="00363A5D"/>
    <w:rsid w:val="00366B6A"/>
    <w:rsid w:val="0037053E"/>
    <w:rsid w:val="00372B25"/>
    <w:rsid w:val="00382994"/>
    <w:rsid w:val="00395C3B"/>
    <w:rsid w:val="003973ED"/>
    <w:rsid w:val="003A2504"/>
    <w:rsid w:val="003A3E46"/>
    <w:rsid w:val="003A7CFD"/>
    <w:rsid w:val="003C03C1"/>
    <w:rsid w:val="003C19F4"/>
    <w:rsid w:val="003C44CE"/>
    <w:rsid w:val="003F2C19"/>
    <w:rsid w:val="003F725D"/>
    <w:rsid w:val="0040246D"/>
    <w:rsid w:val="004054B1"/>
    <w:rsid w:val="004072FE"/>
    <w:rsid w:val="0041191A"/>
    <w:rsid w:val="00417472"/>
    <w:rsid w:val="00422DBE"/>
    <w:rsid w:val="004251FD"/>
    <w:rsid w:val="004354A6"/>
    <w:rsid w:val="00435B8F"/>
    <w:rsid w:val="0044397A"/>
    <w:rsid w:val="00444D60"/>
    <w:rsid w:val="00451147"/>
    <w:rsid w:val="0046035B"/>
    <w:rsid w:val="00463227"/>
    <w:rsid w:val="00463D89"/>
    <w:rsid w:val="00463DBF"/>
    <w:rsid w:val="00471248"/>
    <w:rsid w:val="00473962"/>
    <w:rsid w:val="00477284"/>
    <w:rsid w:val="00480205"/>
    <w:rsid w:val="00487B4A"/>
    <w:rsid w:val="00491D56"/>
    <w:rsid w:val="0049213F"/>
    <w:rsid w:val="00493994"/>
    <w:rsid w:val="004979EA"/>
    <w:rsid w:val="00497FAF"/>
    <w:rsid w:val="004A05FE"/>
    <w:rsid w:val="004A4D87"/>
    <w:rsid w:val="004D2D9B"/>
    <w:rsid w:val="004D2DBD"/>
    <w:rsid w:val="004D405A"/>
    <w:rsid w:val="004D4F3C"/>
    <w:rsid w:val="004E0A8E"/>
    <w:rsid w:val="004E1469"/>
    <w:rsid w:val="004E58BD"/>
    <w:rsid w:val="004F1606"/>
    <w:rsid w:val="004F5351"/>
    <w:rsid w:val="00503C2E"/>
    <w:rsid w:val="00507220"/>
    <w:rsid w:val="005169B5"/>
    <w:rsid w:val="00521CD9"/>
    <w:rsid w:val="00525F23"/>
    <w:rsid w:val="005371AF"/>
    <w:rsid w:val="0053782C"/>
    <w:rsid w:val="005524BA"/>
    <w:rsid w:val="0055416F"/>
    <w:rsid w:val="00554F99"/>
    <w:rsid w:val="00560101"/>
    <w:rsid w:val="0056055C"/>
    <w:rsid w:val="00560CCE"/>
    <w:rsid w:val="00572875"/>
    <w:rsid w:val="00573504"/>
    <w:rsid w:val="005A2388"/>
    <w:rsid w:val="005A353D"/>
    <w:rsid w:val="005A4591"/>
    <w:rsid w:val="005A45CE"/>
    <w:rsid w:val="005B600D"/>
    <w:rsid w:val="005B6E4B"/>
    <w:rsid w:val="005C1B3D"/>
    <w:rsid w:val="005C2325"/>
    <w:rsid w:val="005D0535"/>
    <w:rsid w:val="005D512C"/>
    <w:rsid w:val="005E0816"/>
    <w:rsid w:val="005F43DE"/>
    <w:rsid w:val="005F5A40"/>
    <w:rsid w:val="005F728A"/>
    <w:rsid w:val="00602B32"/>
    <w:rsid w:val="00604920"/>
    <w:rsid w:val="0060600A"/>
    <w:rsid w:val="006221DC"/>
    <w:rsid w:val="00623AAE"/>
    <w:rsid w:val="00626CD3"/>
    <w:rsid w:val="0063453B"/>
    <w:rsid w:val="006363AD"/>
    <w:rsid w:val="006374FC"/>
    <w:rsid w:val="00637779"/>
    <w:rsid w:val="006436DB"/>
    <w:rsid w:val="00643716"/>
    <w:rsid w:val="00652014"/>
    <w:rsid w:val="00652F04"/>
    <w:rsid w:val="00653B0B"/>
    <w:rsid w:val="006761E1"/>
    <w:rsid w:val="0068035F"/>
    <w:rsid w:val="0068286D"/>
    <w:rsid w:val="00690A8D"/>
    <w:rsid w:val="006A2221"/>
    <w:rsid w:val="006B0C88"/>
    <w:rsid w:val="006C1FAE"/>
    <w:rsid w:val="006D120D"/>
    <w:rsid w:val="006E3FB8"/>
    <w:rsid w:val="006F1529"/>
    <w:rsid w:val="006F718A"/>
    <w:rsid w:val="00700A0D"/>
    <w:rsid w:val="00711EFD"/>
    <w:rsid w:val="007174D7"/>
    <w:rsid w:val="007205EB"/>
    <w:rsid w:val="00724865"/>
    <w:rsid w:val="00725816"/>
    <w:rsid w:val="007369AE"/>
    <w:rsid w:val="00740C44"/>
    <w:rsid w:val="00741653"/>
    <w:rsid w:val="0075041F"/>
    <w:rsid w:val="0075784E"/>
    <w:rsid w:val="0077696C"/>
    <w:rsid w:val="00782328"/>
    <w:rsid w:val="00791667"/>
    <w:rsid w:val="007B1EC4"/>
    <w:rsid w:val="007C19EF"/>
    <w:rsid w:val="007C2EFD"/>
    <w:rsid w:val="007C2F93"/>
    <w:rsid w:val="007C4950"/>
    <w:rsid w:val="007C4C90"/>
    <w:rsid w:val="007D0080"/>
    <w:rsid w:val="007D16D6"/>
    <w:rsid w:val="007D40F1"/>
    <w:rsid w:val="007E07A7"/>
    <w:rsid w:val="007F5DAA"/>
    <w:rsid w:val="0080365A"/>
    <w:rsid w:val="00824AC9"/>
    <w:rsid w:val="00827769"/>
    <w:rsid w:val="00831405"/>
    <w:rsid w:val="0083198F"/>
    <w:rsid w:val="00831E18"/>
    <w:rsid w:val="0083303B"/>
    <w:rsid w:val="008373BD"/>
    <w:rsid w:val="00840078"/>
    <w:rsid w:val="00845262"/>
    <w:rsid w:val="00845C89"/>
    <w:rsid w:val="008471DE"/>
    <w:rsid w:val="008551EA"/>
    <w:rsid w:val="008553D7"/>
    <w:rsid w:val="00871B4C"/>
    <w:rsid w:val="00873961"/>
    <w:rsid w:val="008817F9"/>
    <w:rsid w:val="00881D02"/>
    <w:rsid w:val="008829BB"/>
    <w:rsid w:val="00883171"/>
    <w:rsid w:val="008872DA"/>
    <w:rsid w:val="00887422"/>
    <w:rsid w:val="0089460E"/>
    <w:rsid w:val="00894DF5"/>
    <w:rsid w:val="00896E1A"/>
    <w:rsid w:val="008A6BA7"/>
    <w:rsid w:val="008A7939"/>
    <w:rsid w:val="008B655D"/>
    <w:rsid w:val="008B72EA"/>
    <w:rsid w:val="008C55F4"/>
    <w:rsid w:val="008C6A2E"/>
    <w:rsid w:val="008D0EA0"/>
    <w:rsid w:val="008D10C0"/>
    <w:rsid w:val="008D6BFF"/>
    <w:rsid w:val="008E3346"/>
    <w:rsid w:val="00900ACE"/>
    <w:rsid w:val="00905146"/>
    <w:rsid w:val="00906C19"/>
    <w:rsid w:val="009104A6"/>
    <w:rsid w:val="0091134A"/>
    <w:rsid w:val="00913613"/>
    <w:rsid w:val="00913EDF"/>
    <w:rsid w:val="0091550E"/>
    <w:rsid w:val="00925807"/>
    <w:rsid w:val="00936A5A"/>
    <w:rsid w:val="009370E1"/>
    <w:rsid w:val="009401C8"/>
    <w:rsid w:val="009422E5"/>
    <w:rsid w:val="00944BBE"/>
    <w:rsid w:val="00951140"/>
    <w:rsid w:val="00954752"/>
    <w:rsid w:val="0095528D"/>
    <w:rsid w:val="0096144A"/>
    <w:rsid w:val="00977AAE"/>
    <w:rsid w:val="009813E9"/>
    <w:rsid w:val="009816A6"/>
    <w:rsid w:val="009836FB"/>
    <w:rsid w:val="00983D55"/>
    <w:rsid w:val="009923F7"/>
    <w:rsid w:val="00997D6B"/>
    <w:rsid w:val="009A2AA5"/>
    <w:rsid w:val="009A43D8"/>
    <w:rsid w:val="009A45EB"/>
    <w:rsid w:val="009B371A"/>
    <w:rsid w:val="009C2D14"/>
    <w:rsid w:val="009D26C7"/>
    <w:rsid w:val="009D42B1"/>
    <w:rsid w:val="009D6A76"/>
    <w:rsid w:val="009D7BB3"/>
    <w:rsid w:val="009E1F29"/>
    <w:rsid w:val="009E6102"/>
    <w:rsid w:val="009E7FA3"/>
    <w:rsid w:val="009F04EA"/>
    <w:rsid w:val="00A016DF"/>
    <w:rsid w:val="00A04F56"/>
    <w:rsid w:val="00A05682"/>
    <w:rsid w:val="00A11561"/>
    <w:rsid w:val="00A16AAD"/>
    <w:rsid w:val="00A21B30"/>
    <w:rsid w:val="00A26414"/>
    <w:rsid w:val="00A26592"/>
    <w:rsid w:val="00A27846"/>
    <w:rsid w:val="00A35B0F"/>
    <w:rsid w:val="00A40408"/>
    <w:rsid w:val="00A40EB1"/>
    <w:rsid w:val="00A55733"/>
    <w:rsid w:val="00A557FD"/>
    <w:rsid w:val="00A7153E"/>
    <w:rsid w:val="00A71675"/>
    <w:rsid w:val="00A72158"/>
    <w:rsid w:val="00A740D7"/>
    <w:rsid w:val="00A7642B"/>
    <w:rsid w:val="00A92A0A"/>
    <w:rsid w:val="00A94736"/>
    <w:rsid w:val="00A956BA"/>
    <w:rsid w:val="00A97439"/>
    <w:rsid w:val="00AB05A3"/>
    <w:rsid w:val="00AB5288"/>
    <w:rsid w:val="00AC300C"/>
    <w:rsid w:val="00AC38E3"/>
    <w:rsid w:val="00AD22B0"/>
    <w:rsid w:val="00AD56E3"/>
    <w:rsid w:val="00AE2962"/>
    <w:rsid w:val="00AF3FEE"/>
    <w:rsid w:val="00AF5499"/>
    <w:rsid w:val="00B10E7F"/>
    <w:rsid w:val="00B11605"/>
    <w:rsid w:val="00B12A3C"/>
    <w:rsid w:val="00B13E7C"/>
    <w:rsid w:val="00B2103B"/>
    <w:rsid w:val="00B21A88"/>
    <w:rsid w:val="00B37D02"/>
    <w:rsid w:val="00B4556C"/>
    <w:rsid w:val="00B50FF9"/>
    <w:rsid w:val="00B54FB8"/>
    <w:rsid w:val="00B64B05"/>
    <w:rsid w:val="00B66E05"/>
    <w:rsid w:val="00B71D68"/>
    <w:rsid w:val="00B738B1"/>
    <w:rsid w:val="00B74BB6"/>
    <w:rsid w:val="00B779B2"/>
    <w:rsid w:val="00B80C70"/>
    <w:rsid w:val="00B81F03"/>
    <w:rsid w:val="00B951CA"/>
    <w:rsid w:val="00B9699C"/>
    <w:rsid w:val="00BA52CA"/>
    <w:rsid w:val="00BB1835"/>
    <w:rsid w:val="00BB6F63"/>
    <w:rsid w:val="00BC494D"/>
    <w:rsid w:val="00BD7C5A"/>
    <w:rsid w:val="00BE1458"/>
    <w:rsid w:val="00BE2CB1"/>
    <w:rsid w:val="00BE56E0"/>
    <w:rsid w:val="00BE5717"/>
    <w:rsid w:val="00BE69AE"/>
    <w:rsid w:val="00BF1391"/>
    <w:rsid w:val="00C014CF"/>
    <w:rsid w:val="00C021E2"/>
    <w:rsid w:val="00C202F1"/>
    <w:rsid w:val="00C21BF2"/>
    <w:rsid w:val="00C22534"/>
    <w:rsid w:val="00C26EF5"/>
    <w:rsid w:val="00C32156"/>
    <w:rsid w:val="00C322AC"/>
    <w:rsid w:val="00C55B83"/>
    <w:rsid w:val="00C62448"/>
    <w:rsid w:val="00C62AA7"/>
    <w:rsid w:val="00C64B11"/>
    <w:rsid w:val="00C66048"/>
    <w:rsid w:val="00C80B49"/>
    <w:rsid w:val="00C87705"/>
    <w:rsid w:val="00C9232F"/>
    <w:rsid w:val="00C9340D"/>
    <w:rsid w:val="00C97E9D"/>
    <w:rsid w:val="00CA1193"/>
    <w:rsid w:val="00CA3264"/>
    <w:rsid w:val="00CA4D5A"/>
    <w:rsid w:val="00CA78AE"/>
    <w:rsid w:val="00CB0796"/>
    <w:rsid w:val="00CB270A"/>
    <w:rsid w:val="00CB73E9"/>
    <w:rsid w:val="00CC04FE"/>
    <w:rsid w:val="00CC4C20"/>
    <w:rsid w:val="00CD117A"/>
    <w:rsid w:val="00CD3FA5"/>
    <w:rsid w:val="00CE36C0"/>
    <w:rsid w:val="00CF09B5"/>
    <w:rsid w:val="00CF0D6D"/>
    <w:rsid w:val="00CF2908"/>
    <w:rsid w:val="00CF7FF1"/>
    <w:rsid w:val="00D07DFE"/>
    <w:rsid w:val="00D100ED"/>
    <w:rsid w:val="00D206AA"/>
    <w:rsid w:val="00D321C7"/>
    <w:rsid w:val="00D370DB"/>
    <w:rsid w:val="00D47E7D"/>
    <w:rsid w:val="00D56E2E"/>
    <w:rsid w:val="00D60589"/>
    <w:rsid w:val="00D616E3"/>
    <w:rsid w:val="00D63212"/>
    <w:rsid w:val="00D65617"/>
    <w:rsid w:val="00D70BFD"/>
    <w:rsid w:val="00D70C36"/>
    <w:rsid w:val="00D80F44"/>
    <w:rsid w:val="00D85A96"/>
    <w:rsid w:val="00D87E54"/>
    <w:rsid w:val="00D90223"/>
    <w:rsid w:val="00DA0AAA"/>
    <w:rsid w:val="00DA1EC9"/>
    <w:rsid w:val="00DA4483"/>
    <w:rsid w:val="00DC09DF"/>
    <w:rsid w:val="00DC2177"/>
    <w:rsid w:val="00DC33C0"/>
    <w:rsid w:val="00DC7AEC"/>
    <w:rsid w:val="00DC7B81"/>
    <w:rsid w:val="00DD032D"/>
    <w:rsid w:val="00DD148D"/>
    <w:rsid w:val="00DD4DCF"/>
    <w:rsid w:val="00DD5F7A"/>
    <w:rsid w:val="00DD7326"/>
    <w:rsid w:val="00DE378F"/>
    <w:rsid w:val="00DE4BFC"/>
    <w:rsid w:val="00DE6980"/>
    <w:rsid w:val="00E044FC"/>
    <w:rsid w:val="00E05306"/>
    <w:rsid w:val="00E11334"/>
    <w:rsid w:val="00E12464"/>
    <w:rsid w:val="00E15693"/>
    <w:rsid w:val="00E202DE"/>
    <w:rsid w:val="00E20C29"/>
    <w:rsid w:val="00E2259A"/>
    <w:rsid w:val="00E24DA5"/>
    <w:rsid w:val="00E25124"/>
    <w:rsid w:val="00E254A9"/>
    <w:rsid w:val="00E25E7F"/>
    <w:rsid w:val="00E3010B"/>
    <w:rsid w:val="00E3136C"/>
    <w:rsid w:val="00E31E10"/>
    <w:rsid w:val="00E34129"/>
    <w:rsid w:val="00E41711"/>
    <w:rsid w:val="00E53A7E"/>
    <w:rsid w:val="00E6036A"/>
    <w:rsid w:val="00E64AA9"/>
    <w:rsid w:val="00E741A9"/>
    <w:rsid w:val="00E7623D"/>
    <w:rsid w:val="00E80B32"/>
    <w:rsid w:val="00E839F6"/>
    <w:rsid w:val="00E85A2F"/>
    <w:rsid w:val="00E94D5D"/>
    <w:rsid w:val="00E95B3F"/>
    <w:rsid w:val="00E96528"/>
    <w:rsid w:val="00E96698"/>
    <w:rsid w:val="00E97489"/>
    <w:rsid w:val="00EA14A9"/>
    <w:rsid w:val="00EA1A5B"/>
    <w:rsid w:val="00EE0B76"/>
    <w:rsid w:val="00EE0B86"/>
    <w:rsid w:val="00EE1B39"/>
    <w:rsid w:val="00EE555D"/>
    <w:rsid w:val="00EF0A29"/>
    <w:rsid w:val="00EF78FD"/>
    <w:rsid w:val="00F03473"/>
    <w:rsid w:val="00F064D5"/>
    <w:rsid w:val="00F126A1"/>
    <w:rsid w:val="00F15861"/>
    <w:rsid w:val="00F208E6"/>
    <w:rsid w:val="00F21283"/>
    <w:rsid w:val="00F27B7C"/>
    <w:rsid w:val="00F30186"/>
    <w:rsid w:val="00F31E67"/>
    <w:rsid w:val="00F44256"/>
    <w:rsid w:val="00F465C8"/>
    <w:rsid w:val="00F60DDE"/>
    <w:rsid w:val="00F774DC"/>
    <w:rsid w:val="00F935E9"/>
    <w:rsid w:val="00FA1A2C"/>
    <w:rsid w:val="00FB0F2C"/>
    <w:rsid w:val="00FB28B3"/>
    <w:rsid w:val="00FC6E32"/>
    <w:rsid w:val="00FD44A6"/>
    <w:rsid w:val="00FD5DFD"/>
    <w:rsid w:val="00FE3F63"/>
    <w:rsid w:val="00FE7C24"/>
    <w:rsid w:val="00FF0759"/>
    <w:rsid w:val="00FF56A9"/>
    <w:rsid w:val="00FF5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82E6B3"/>
  <w15:chartTrackingRefBased/>
  <w15:docId w15:val="{63603120-944B-413E-A0AA-697302434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4A9"/>
    <w:pPr>
      <w:spacing w:line="256" w:lineRule="auto"/>
    </w:pPr>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14A9"/>
    <w:rPr>
      <w:color w:val="0563C1" w:themeColor="hyperlink"/>
      <w:u w:val="single"/>
    </w:rPr>
  </w:style>
  <w:style w:type="character" w:styleId="UnresolvedMention">
    <w:name w:val="Unresolved Mention"/>
    <w:basedOn w:val="DefaultParagraphFont"/>
    <w:uiPriority w:val="99"/>
    <w:semiHidden/>
    <w:unhideWhenUsed/>
    <w:rsid w:val="00006D9F"/>
    <w:rPr>
      <w:color w:val="605E5C"/>
      <w:shd w:val="clear" w:color="auto" w:fill="E1DFDD"/>
    </w:rPr>
  </w:style>
  <w:style w:type="paragraph" w:styleId="ListParagraph">
    <w:name w:val="List Paragraph"/>
    <w:basedOn w:val="Normal"/>
    <w:uiPriority w:val="34"/>
    <w:qFormat/>
    <w:rsid w:val="00A94736"/>
    <w:pPr>
      <w:ind w:left="720"/>
      <w:contextualSpacing/>
    </w:pPr>
  </w:style>
  <w:style w:type="character" w:styleId="Strong">
    <w:name w:val="Strong"/>
    <w:basedOn w:val="DefaultParagraphFont"/>
    <w:uiPriority w:val="22"/>
    <w:qFormat/>
    <w:rsid w:val="00845C89"/>
    <w:rPr>
      <w:b/>
      <w:bCs/>
    </w:rPr>
  </w:style>
  <w:style w:type="character" w:styleId="Emphasis">
    <w:name w:val="Emphasis"/>
    <w:basedOn w:val="DefaultParagraphFont"/>
    <w:uiPriority w:val="20"/>
    <w:qFormat/>
    <w:rsid w:val="00845C89"/>
    <w:rPr>
      <w:i/>
      <w:iCs/>
    </w:rPr>
  </w:style>
  <w:style w:type="paragraph" w:styleId="NormalWeb">
    <w:name w:val="Normal (Web)"/>
    <w:basedOn w:val="Normal"/>
    <w:uiPriority w:val="99"/>
    <w:semiHidden/>
    <w:unhideWhenUsed/>
    <w:rsid w:val="00062B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webmd.com/cancer/ss/slideshow-lung-cancer-surprising-cause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kaggle.com/datasets/fedesoriano/air-quality-data-se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transportenvironment.org/challenges/air-quality/"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history.com/news/industrial-revolution-negative-effects" TargetMode="External"/><Relationship Id="rId20" Type="http://schemas.openxmlformats.org/officeDocument/2006/relationships/hyperlink" Target="https://aqs.epa.gov/aqsweb/airdata/download_file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epa.gov/outdoor-air-quality-data/air-data-basic-information"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amacad.org/publication/ethical-dimensions-global-environmental-issues" TargetMode="External"/><Relationship Id="rId10" Type="http://schemas.openxmlformats.org/officeDocument/2006/relationships/image" Target="media/image6.png"/><Relationship Id="rId19" Type="http://schemas.openxmlformats.org/officeDocument/2006/relationships/hyperlink" Target="https://www.aljazeera.com/gallery/2023/11/10/photos-like-breathing-poison-delhi-children-hardest-hit-by-smog"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 Id="rId22" Type="http://schemas.openxmlformats.org/officeDocument/2006/relationships/hyperlink" Target="https://archive.ics.uci.edu/ml/datasets/Air+Qu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3596</Words>
  <Characters>20503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Guruprasad Velikadu Krishnamoorthy</dc:creator>
  <cp:lastModifiedBy>Hemalatha Subbiah</cp:lastModifiedBy>
  <cp:revision>2</cp:revision>
  <dcterms:created xsi:type="dcterms:W3CDTF">2024-02-10T15:21:00Z</dcterms:created>
  <dcterms:modified xsi:type="dcterms:W3CDTF">2024-02-10T15:21:00Z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b88ab94ebec45d3032e216739fd849441aad5e4af5e2d2b6efce257b8b769e68</vt:lpwstr>
  </property>
</Properties>
</file>