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301C9A">
      <w:pPr>
        <w:jc w:val="center"/>
      </w:pPr>
    </w:p>
    <w:p w14:paraId="020FF80E" w14:textId="77777777" w:rsidR="00301C9A" w:rsidRDefault="00301C9A" w:rsidP="00301C9A">
      <w:pPr>
        <w:jc w:val="center"/>
      </w:pPr>
    </w:p>
    <w:p w14:paraId="39ABD6C7" w14:textId="77777777" w:rsidR="00301C9A" w:rsidRDefault="00301C9A" w:rsidP="00301C9A">
      <w:pPr>
        <w:jc w:val="center"/>
      </w:pPr>
    </w:p>
    <w:p w14:paraId="1199C939" w14:textId="77777777" w:rsidR="00D572B2" w:rsidRDefault="00D572B2" w:rsidP="00301C9A">
      <w:pPr>
        <w:jc w:val="center"/>
      </w:pPr>
    </w:p>
    <w:p w14:paraId="10F96A92" w14:textId="18FA7F29" w:rsidR="00D95EE3" w:rsidRPr="00C90DEC" w:rsidRDefault="005A0413" w:rsidP="00301C9A">
      <w:pPr>
        <w:jc w:val="center"/>
        <w:rPr>
          <w:b/>
          <w:bCs/>
        </w:rPr>
      </w:pPr>
      <w:r>
        <w:rPr>
          <w:b/>
          <w:bCs/>
        </w:rPr>
        <w:t xml:space="preserve">Video </w:t>
      </w:r>
      <w:r w:rsidR="00804214">
        <w:rPr>
          <w:b/>
          <w:bCs/>
        </w:rPr>
        <w:t xml:space="preserve">Presentation - </w:t>
      </w:r>
      <w:r w:rsidR="007A5CDE">
        <w:rPr>
          <w:b/>
          <w:bCs/>
        </w:rPr>
        <w:t>Write Up</w:t>
      </w:r>
      <w:r w:rsidR="00804214">
        <w:rPr>
          <w:b/>
          <w:bCs/>
        </w:rPr>
        <w:t>.</w:t>
      </w:r>
    </w:p>
    <w:p w14:paraId="2E67EE52" w14:textId="77777777" w:rsidR="00E14AE9" w:rsidRDefault="00E14AE9" w:rsidP="00301C9A">
      <w:pPr>
        <w:jc w:val="center"/>
      </w:pPr>
    </w:p>
    <w:p w14:paraId="68DA013A" w14:textId="5F0E8972" w:rsidR="00D572B2" w:rsidRDefault="00AC10C2" w:rsidP="00301C9A">
      <w:pPr>
        <w:jc w:val="center"/>
      </w:pPr>
      <w:r>
        <w:t>Hemalatha Subbiah</w:t>
      </w:r>
    </w:p>
    <w:p w14:paraId="47A0EA62" w14:textId="310A1BA1" w:rsidR="00D572B2" w:rsidRDefault="00AC10C2" w:rsidP="00301C9A">
      <w:pPr>
        <w:jc w:val="center"/>
      </w:pPr>
      <w:r>
        <w:t>Bellevue University</w:t>
      </w:r>
    </w:p>
    <w:p w14:paraId="583901D1" w14:textId="79BEFD6D" w:rsidR="007257D4" w:rsidRDefault="007257D4" w:rsidP="00301C9A">
      <w:pPr>
        <w:jc w:val="center"/>
      </w:pPr>
      <w:r>
        <w:t>Course number</w:t>
      </w:r>
      <w:r w:rsidR="0046463E">
        <w:t>:</w:t>
      </w:r>
      <w:r w:rsidR="00B16CEF">
        <w:t xml:space="preserve"> </w:t>
      </w:r>
      <w:r w:rsidR="00AC10C2">
        <w:t>DSC 640</w:t>
      </w:r>
    </w:p>
    <w:p w14:paraId="7219842B" w14:textId="77777777" w:rsidR="000105C2" w:rsidRDefault="00453102" w:rsidP="007257D4">
      <w:pPr>
        <w:spacing w:line="240" w:lineRule="auto"/>
        <w:jc w:val="center"/>
      </w:pPr>
      <w:r>
        <w:br w:type="page"/>
      </w:r>
    </w:p>
    <w:p w14:paraId="33501CAB" w14:textId="03C41D7A" w:rsidR="00804214" w:rsidRDefault="00804214" w:rsidP="009D318F">
      <w:pPr>
        <w:ind w:left="1440" w:firstLine="720"/>
        <w:contextualSpacing/>
      </w:pPr>
      <w:r>
        <w:rPr>
          <w:b/>
          <w:bCs/>
        </w:rPr>
        <w:lastRenderedPageBreak/>
        <w:t xml:space="preserve">Video </w:t>
      </w:r>
      <w:r>
        <w:rPr>
          <w:b/>
          <w:bCs/>
        </w:rPr>
        <w:t>Presentation -</w:t>
      </w:r>
      <w:r w:rsidR="00EB0BE6">
        <w:rPr>
          <w:b/>
          <w:bCs/>
        </w:rPr>
        <w:t>Write Up</w:t>
      </w:r>
      <w:r w:rsidRPr="00804214">
        <w:t xml:space="preserve"> </w:t>
      </w:r>
    </w:p>
    <w:p w14:paraId="12095AE9" w14:textId="20420841" w:rsidR="009D318F" w:rsidRPr="009D318F" w:rsidRDefault="009D318F" w:rsidP="009D318F">
      <w:pPr>
        <w:contextualSpacing/>
        <w:rPr>
          <w:b/>
          <w:bCs/>
        </w:rPr>
      </w:pPr>
      <w:r w:rsidRPr="009D318F">
        <w:rPr>
          <w:b/>
          <w:bCs/>
        </w:rPr>
        <w:t xml:space="preserve">What </w:t>
      </w:r>
      <w:r>
        <w:rPr>
          <w:b/>
          <w:bCs/>
        </w:rPr>
        <w:t xml:space="preserve">and Why </w:t>
      </w:r>
      <w:r w:rsidRPr="009D318F">
        <w:rPr>
          <w:b/>
          <w:bCs/>
        </w:rPr>
        <w:t>you choose to present:</w:t>
      </w:r>
    </w:p>
    <w:p w14:paraId="23689E18" w14:textId="0BC8F921" w:rsidR="00804214" w:rsidRPr="00804214" w:rsidRDefault="00804214" w:rsidP="00804214">
      <w:pPr>
        <w:ind w:firstLine="720"/>
      </w:pPr>
      <w:r>
        <w:t xml:space="preserve"> </w:t>
      </w:r>
      <w:r w:rsidR="00EB39B2">
        <w:t xml:space="preserve">I </w:t>
      </w:r>
      <w:r w:rsidR="00C91E12">
        <w:t>decided to</w:t>
      </w:r>
      <w:r w:rsidR="00EB39B2">
        <w:t xml:space="preserve"> present on the information “</w:t>
      </w:r>
      <w:r w:rsidR="008D3AAC" w:rsidRPr="008D3AAC">
        <w:t>Unveiling the Facts: How Safe is Flying?</w:t>
      </w:r>
      <w:r w:rsidR="008D3AAC">
        <w:t xml:space="preserve">” </w:t>
      </w:r>
      <w:r w:rsidRPr="00804214">
        <w:t>The airplane is one of the most important long-distance transportation vehicles in the world. And recent aviation accidents have aroused great public concerns about aviation safety. But at the same time Air travel has traditionally been considered one of the safest modes of transportation when compared to automobiles</w:t>
      </w:r>
      <w:r w:rsidR="008F232C">
        <w:t>.</w:t>
      </w:r>
    </w:p>
    <w:p w14:paraId="7F85CD9D" w14:textId="6DB4F98F" w:rsidR="00804214" w:rsidRPr="00804214" w:rsidRDefault="00804214" w:rsidP="00804214">
      <w:pPr>
        <w:ind w:firstLine="720"/>
      </w:pPr>
      <w:r w:rsidRPr="00804214">
        <w:t>The data was collected from Accidents and Fatalities Pery Year Dataset, Safety Record of U.S. Air Carriers dataset, number-of-deaths-from</w:t>
      </w:r>
      <w:r w:rsidR="007A5CDE">
        <w:t xml:space="preserve"> </w:t>
      </w:r>
      <w:r w:rsidRPr="00804214">
        <w:t xml:space="preserve">road-injuries dataset. </w:t>
      </w:r>
    </w:p>
    <w:p w14:paraId="4B2E0A81" w14:textId="380A2F98" w:rsidR="00804214" w:rsidRPr="00804214" w:rsidRDefault="00804214" w:rsidP="00804214">
      <w:pPr>
        <w:ind w:firstLine="720"/>
      </w:pPr>
      <w:r w:rsidRPr="00804214">
        <w:t xml:space="preserve">The visualization fatalities by calendar year clearly shows the fatality numbers are lowered down every year. This perception is often supported by the strict regulations, rigorous training for pilots and crew, advanced technology, and continuous improvements in aircraft design and maintenance. </w:t>
      </w:r>
    </w:p>
    <w:p w14:paraId="4055C41D" w14:textId="77777777" w:rsidR="00804214" w:rsidRPr="00804214" w:rsidRDefault="00804214" w:rsidP="00804214">
      <w:pPr>
        <w:ind w:firstLine="720"/>
      </w:pPr>
      <w:r w:rsidRPr="00804214">
        <w:t xml:space="preserve">I have the visualization on the most accurate and up-to-date information on the safety of air travel and any recent developments, it is recommended to refer to aviation safety organizations, regulatory bodies, and reputable news sources. These entities regularly provide insights into safety statistics, investigations into accidents, and ongoing efforts to enhance aviation safety. </w:t>
      </w:r>
    </w:p>
    <w:p w14:paraId="355170CA" w14:textId="77777777" w:rsidR="00804214" w:rsidRPr="00804214" w:rsidRDefault="00804214" w:rsidP="00804214">
      <w:pPr>
        <w:ind w:firstLine="720"/>
      </w:pPr>
      <w:r w:rsidRPr="00804214">
        <w:t xml:space="preserve">One fact becomes clear after looking at historic aviation crash data and focusing on the phase of flight during which the crash took place. Landing and Takeoff are the most complex phases of flight for any airplane. Nearly half of all the aviation crashes we analyzed covering the period 2015– 2021 took place during either landing or take off procedures. These phases place a heavy load on airline crews and ground teams as well. </w:t>
      </w:r>
    </w:p>
    <w:p w14:paraId="26BADC8D" w14:textId="5932112E" w:rsidR="0025211B" w:rsidRDefault="00804214" w:rsidP="0025211B">
      <w:pPr>
        <w:ind w:firstLine="720"/>
      </w:pPr>
      <w:r w:rsidRPr="00804214">
        <w:lastRenderedPageBreak/>
        <w:t xml:space="preserve">I created </w:t>
      </w:r>
      <w:r w:rsidR="00EB39B2">
        <w:t>PowerPoint</w:t>
      </w:r>
      <w:r w:rsidRPr="00804214">
        <w:t xml:space="preserve"> based on the visualization </w:t>
      </w:r>
      <w:r w:rsidR="008F232C">
        <w:t xml:space="preserve">of </w:t>
      </w:r>
      <w:r w:rsidRPr="00804214">
        <w:t xml:space="preserve">number of crashes from </w:t>
      </w:r>
      <w:r w:rsidR="0025211B" w:rsidRPr="00804214">
        <w:t>19</w:t>
      </w:r>
      <w:r w:rsidR="0025211B">
        <w:t>59</w:t>
      </w:r>
      <w:r w:rsidR="0025211B" w:rsidRPr="00804214">
        <w:t xml:space="preserve"> to </w:t>
      </w:r>
      <w:r w:rsidR="0025211B">
        <w:t>2023.</w:t>
      </w:r>
      <w:r w:rsidR="0025211B" w:rsidRPr="00804214">
        <w:t xml:space="preserve"> </w:t>
      </w:r>
    </w:p>
    <w:p w14:paraId="6D2E4D0C" w14:textId="115745BA" w:rsidR="00804214" w:rsidRDefault="00804214" w:rsidP="008F232C">
      <w:r w:rsidRPr="00804214">
        <w:t xml:space="preserve">and a dramatic decrease in recent years. A significant improvement in flight safety helped the number of crashes drop by </w:t>
      </w:r>
      <w:r w:rsidR="008F232C">
        <w:t>95</w:t>
      </w:r>
      <w:r w:rsidRPr="00804214">
        <w:t>% from 19</w:t>
      </w:r>
      <w:r w:rsidR="00EB39B2">
        <w:t>59</w:t>
      </w:r>
      <w:r w:rsidRPr="00804214">
        <w:t xml:space="preserve"> to </w:t>
      </w:r>
      <w:r w:rsidR="00EB39B2">
        <w:t>2023.</w:t>
      </w:r>
      <w:r w:rsidRPr="00804214">
        <w:t xml:space="preserve"> </w:t>
      </w:r>
    </w:p>
    <w:p w14:paraId="58286007" w14:textId="1D6EA884" w:rsidR="00EB39B2" w:rsidRPr="00804214" w:rsidRDefault="00EB39B2" w:rsidP="00EB39B2">
      <w:r w:rsidRPr="00EB39B2">
        <w:rPr>
          <w:b/>
          <w:bCs/>
        </w:rPr>
        <w:t xml:space="preserve">Public </w:t>
      </w:r>
      <w:r w:rsidRPr="00EB39B2">
        <w:rPr>
          <w:b/>
          <w:bCs/>
        </w:rPr>
        <w:t xml:space="preserve">different than the internal </w:t>
      </w:r>
      <w:r w:rsidRPr="00EB39B2">
        <w:rPr>
          <w:b/>
          <w:bCs/>
        </w:rPr>
        <w:t>audience</w:t>
      </w:r>
      <w:r w:rsidRPr="00EB39B2">
        <w:t>:</w:t>
      </w:r>
    </w:p>
    <w:p w14:paraId="7D4E736F" w14:textId="48E7032B" w:rsidR="00804214" w:rsidRDefault="00804214" w:rsidP="00804214">
      <w:pPr>
        <w:ind w:firstLine="720"/>
      </w:pPr>
      <w:r w:rsidRPr="00804214">
        <w:t>The internal audience may have familiarity with the data and may be well-versed in technical or domain-specific terms but for Public should be more intuitive and easier understandable. While preparing this I made sure not to overwhelm the audience with excessive detail and focus on presenting the most important information in a straightforward manner. I ensured that Visualizations shared with the public need to be mindful of privacy concerns and should avoid disclosing personally identifiable information or sensitive data without proper consent.</w:t>
      </w:r>
    </w:p>
    <w:p w14:paraId="6BC8BFD3" w14:textId="20AAFE8B" w:rsidR="00EB39B2" w:rsidRDefault="00EB39B2" w:rsidP="00EB39B2">
      <w:r w:rsidRPr="00EB39B2">
        <w:rPr>
          <w:b/>
          <w:bCs/>
        </w:rPr>
        <w:t>Script</w:t>
      </w:r>
      <w:r>
        <w:t>:</w:t>
      </w:r>
    </w:p>
    <w:p w14:paraId="494C7D56" w14:textId="0DFA056A" w:rsidR="00EB39B2" w:rsidRDefault="00EB39B2" w:rsidP="00EB39B2">
      <w:r>
        <w:tab/>
        <w:t xml:space="preserve">Yes, I prepared a script outlining the key points and evidence. And I made sure my language is clear, </w:t>
      </w:r>
      <w:r w:rsidR="008F232C">
        <w:t>engaging,</w:t>
      </w:r>
      <w:r>
        <w:t xml:space="preserve"> and appropriate to the audience. I r</w:t>
      </w:r>
      <w:r w:rsidRPr="00EB39B2">
        <w:t>ehearse</w:t>
      </w:r>
      <w:r w:rsidRPr="00EB39B2">
        <w:t>d my</w:t>
      </w:r>
      <w:r w:rsidRPr="00EB39B2">
        <w:t xml:space="preserve"> presentation multiple </w:t>
      </w:r>
      <w:r w:rsidRPr="00EB39B2">
        <w:t xml:space="preserve">times </w:t>
      </w:r>
      <w:r w:rsidRPr="00EB39B2">
        <w:t xml:space="preserve">, to familiarize </w:t>
      </w:r>
      <w:r w:rsidRPr="00EB39B2">
        <w:t>myself</w:t>
      </w:r>
      <w:r w:rsidRPr="00EB39B2">
        <w:t xml:space="preserve"> with the content and delivery.</w:t>
      </w:r>
    </w:p>
    <w:p w14:paraId="6E9FDE6C" w14:textId="1B740BB9" w:rsidR="00EB39B2" w:rsidRPr="00EB39B2" w:rsidRDefault="00EB39B2" w:rsidP="00EB39B2">
      <w:pPr>
        <w:rPr>
          <w:b/>
          <w:bCs/>
        </w:rPr>
      </w:pPr>
      <w:r w:rsidRPr="009D318F">
        <w:rPr>
          <w:b/>
          <w:bCs/>
        </w:rPr>
        <w:t>E</w:t>
      </w:r>
      <w:r w:rsidRPr="009D318F">
        <w:rPr>
          <w:b/>
          <w:bCs/>
        </w:rPr>
        <w:t>thical considerations</w:t>
      </w:r>
    </w:p>
    <w:p w14:paraId="45AF6FBF" w14:textId="207A943B" w:rsidR="00804214" w:rsidRPr="009D318F" w:rsidRDefault="00804214" w:rsidP="00804214">
      <w:pPr>
        <w:ind w:firstLine="720"/>
      </w:pPr>
      <w:r w:rsidRPr="009D318F">
        <w:t>Overall, ethical considerations are integral to ensuring the safety and well-being of all stakeholders involved in airline operations. By prioritizing safety, transparency, accountability, and continuous improvement, airlines can uphold the highest ethical standards and maintain the trust and confidence of the traveling public. Ethical considerations extend beyond safety to encompass broader societal concerns. Airlines should consider their impact on communities, economies, and the environment and take proactive measures to fulfill their corporate social responsibility obligations</w:t>
      </w:r>
      <w:r w:rsidR="009D318F">
        <w:t>.</w:t>
      </w:r>
    </w:p>
    <w:p w14:paraId="765EC721" w14:textId="77777777" w:rsidR="00804214" w:rsidRPr="00804214" w:rsidRDefault="00804214" w:rsidP="00804214"/>
    <w:p w14:paraId="2D0A278A" w14:textId="77777777" w:rsidR="00804214" w:rsidRPr="00804214" w:rsidRDefault="00804214" w:rsidP="00804214"/>
    <w:p w14:paraId="799B97FF" w14:textId="77777777" w:rsidR="00804214" w:rsidRPr="00804214" w:rsidRDefault="00804214" w:rsidP="00804214">
      <w:r w:rsidRPr="0025211B">
        <w:rPr>
          <w:b/>
          <w:bCs/>
        </w:rPr>
        <w:t>Reference</w:t>
      </w:r>
      <w:r w:rsidRPr="00804214">
        <w:t>:</w:t>
      </w:r>
    </w:p>
    <w:p w14:paraId="6122FAAF" w14:textId="77777777" w:rsidR="00804214" w:rsidRDefault="00804214" w:rsidP="00804214">
      <w:hyperlink r:id="rId7" w:history="1">
        <w:r w:rsidRPr="00804214">
          <w:t>https://www.kaggle.com/datasets/cgurkan/airplane-crash-data-since-1908</w:t>
        </w:r>
      </w:hyperlink>
      <w:r w:rsidRPr="005F4DDD">
        <w:t xml:space="preserve"> </w:t>
      </w:r>
    </w:p>
    <w:p w14:paraId="4C36C931" w14:textId="6E78A725" w:rsidR="00E860E7" w:rsidRDefault="00804214" w:rsidP="00804214">
      <w:hyperlink r:id="rId8" w:history="1">
        <w:r w:rsidRPr="00804214">
          <w:t>https://www.cnn.com/2024/01/02/travel/tokyo-plane-crash-safety-rules-analysis-intl/index.html</w:t>
        </w:r>
      </w:hyperlink>
    </w:p>
    <w:sectPr w:rsidR="00E860E7" w:rsidSect="003B6F22">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325C" w14:textId="77777777" w:rsidR="003B6F22" w:rsidRDefault="003B6F22" w:rsidP="00301C9A">
      <w:pPr>
        <w:spacing w:line="240" w:lineRule="auto"/>
      </w:pPr>
      <w:r>
        <w:separator/>
      </w:r>
    </w:p>
  </w:endnote>
  <w:endnote w:type="continuationSeparator" w:id="0">
    <w:p w14:paraId="2D042053" w14:textId="77777777" w:rsidR="003B6F22" w:rsidRDefault="003B6F22"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6091" w14:textId="77777777" w:rsidR="003B6F22" w:rsidRDefault="003B6F22" w:rsidP="00301C9A">
      <w:pPr>
        <w:spacing w:line="240" w:lineRule="auto"/>
      </w:pPr>
      <w:r>
        <w:separator/>
      </w:r>
    </w:p>
  </w:footnote>
  <w:footnote w:type="continuationSeparator" w:id="0">
    <w:p w14:paraId="08D887B7" w14:textId="77777777" w:rsidR="003B6F22" w:rsidRDefault="003B6F22"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25920"/>
    <w:rsid w:val="000512AF"/>
    <w:rsid w:val="000771AE"/>
    <w:rsid w:val="0008778C"/>
    <w:rsid w:val="000B00ED"/>
    <w:rsid w:val="000B3BFC"/>
    <w:rsid w:val="000B5821"/>
    <w:rsid w:val="000F4B26"/>
    <w:rsid w:val="00110C0E"/>
    <w:rsid w:val="00120C24"/>
    <w:rsid w:val="00132618"/>
    <w:rsid w:val="00135793"/>
    <w:rsid w:val="001637DA"/>
    <w:rsid w:val="00182195"/>
    <w:rsid w:val="00187CD9"/>
    <w:rsid w:val="001959AE"/>
    <w:rsid w:val="001978D9"/>
    <w:rsid w:val="001A2E56"/>
    <w:rsid w:val="001B182D"/>
    <w:rsid w:val="0025211B"/>
    <w:rsid w:val="0027465A"/>
    <w:rsid w:val="00280DFE"/>
    <w:rsid w:val="00292C53"/>
    <w:rsid w:val="00300BDD"/>
    <w:rsid w:val="00301C9A"/>
    <w:rsid w:val="00305C5F"/>
    <w:rsid w:val="003421A6"/>
    <w:rsid w:val="003B5209"/>
    <w:rsid w:val="003B6F22"/>
    <w:rsid w:val="003D1898"/>
    <w:rsid w:val="00407220"/>
    <w:rsid w:val="00453102"/>
    <w:rsid w:val="00461718"/>
    <w:rsid w:val="0046463E"/>
    <w:rsid w:val="004840C8"/>
    <w:rsid w:val="004930B3"/>
    <w:rsid w:val="004972B8"/>
    <w:rsid w:val="004C1C4E"/>
    <w:rsid w:val="005806D3"/>
    <w:rsid w:val="005A0413"/>
    <w:rsid w:val="005B2106"/>
    <w:rsid w:val="0061169E"/>
    <w:rsid w:val="00624577"/>
    <w:rsid w:val="006742BF"/>
    <w:rsid w:val="006E2084"/>
    <w:rsid w:val="007138A1"/>
    <w:rsid w:val="007257D4"/>
    <w:rsid w:val="007271F7"/>
    <w:rsid w:val="00762798"/>
    <w:rsid w:val="00796D8B"/>
    <w:rsid w:val="007A5CDE"/>
    <w:rsid w:val="007E1213"/>
    <w:rsid w:val="007E45ED"/>
    <w:rsid w:val="007E6B61"/>
    <w:rsid w:val="00804214"/>
    <w:rsid w:val="0083579D"/>
    <w:rsid w:val="00852BF1"/>
    <w:rsid w:val="00871357"/>
    <w:rsid w:val="008B2B3E"/>
    <w:rsid w:val="008C19CB"/>
    <w:rsid w:val="008D3AAC"/>
    <w:rsid w:val="008F232C"/>
    <w:rsid w:val="009041AF"/>
    <w:rsid w:val="00915BEA"/>
    <w:rsid w:val="009212A9"/>
    <w:rsid w:val="00922B1E"/>
    <w:rsid w:val="009A7C56"/>
    <w:rsid w:val="009C33AA"/>
    <w:rsid w:val="009D318F"/>
    <w:rsid w:val="009F0988"/>
    <w:rsid w:val="00A04CA3"/>
    <w:rsid w:val="00A12ED1"/>
    <w:rsid w:val="00A14F84"/>
    <w:rsid w:val="00A373A5"/>
    <w:rsid w:val="00A61BB5"/>
    <w:rsid w:val="00A659DD"/>
    <w:rsid w:val="00AC10C2"/>
    <w:rsid w:val="00AF410B"/>
    <w:rsid w:val="00B16CEF"/>
    <w:rsid w:val="00B201E4"/>
    <w:rsid w:val="00B55370"/>
    <w:rsid w:val="00B659F9"/>
    <w:rsid w:val="00B83591"/>
    <w:rsid w:val="00BE0C93"/>
    <w:rsid w:val="00C7795E"/>
    <w:rsid w:val="00C83015"/>
    <w:rsid w:val="00C90DEC"/>
    <w:rsid w:val="00C91E12"/>
    <w:rsid w:val="00CF25ED"/>
    <w:rsid w:val="00CF3B71"/>
    <w:rsid w:val="00D03CD1"/>
    <w:rsid w:val="00D23411"/>
    <w:rsid w:val="00D572B2"/>
    <w:rsid w:val="00D64153"/>
    <w:rsid w:val="00D80D1C"/>
    <w:rsid w:val="00D95EE3"/>
    <w:rsid w:val="00DC26B9"/>
    <w:rsid w:val="00DE2F7A"/>
    <w:rsid w:val="00E14AE9"/>
    <w:rsid w:val="00E860E7"/>
    <w:rsid w:val="00EA0950"/>
    <w:rsid w:val="00EB0BE6"/>
    <w:rsid w:val="00EB329A"/>
    <w:rsid w:val="00EB39B2"/>
    <w:rsid w:val="00EF48F9"/>
    <w:rsid w:val="00F32069"/>
    <w:rsid w:val="00F3380B"/>
    <w:rsid w:val="00F7292D"/>
    <w:rsid w:val="00F9093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4/01/02/travel/tokyo-plane-crash-safety-rules-analysis-intl/index.html" TargetMode="External"/><Relationship Id="rId3" Type="http://schemas.openxmlformats.org/officeDocument/2006/relationships/settings" Target="settings.xml"/><Relationship Id="rId7" Type="http://schemas.openxmlformats.org/officeDocument/2006/relationships/hyperlink" Target="https://www.kaggle.com/datasets/cgurkan/airplane-crash-data-since-19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Hemalatha Subbiah</cp:lastModifiedBy>
  <cp:revision>4</cp:revision>
  <dcterms:created xsi:type="dcterms:W3CDTF">2024-03-01T23:00:00Z</dcterms:created>
  <dcterms:modified xsi:type="dcterms:W3CDTF">2024-03-02T20:26:00Z</dcterms:modified>
</cp:coreProperties>
</file>