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B46" w:rsidRPr="00C90B46" w:rsidRDefault="00C90B46" w:rsidP="00C90B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B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Cluster Strategy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Pillar Topic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How Artificial Intelligence is Transforming Healthcare in 2026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90B46">
        <w:rPr>
          <w:rFonts w:ascii="Times New Roman" w:eastAsia="Times New Roman" w:hAnsi="Times New Roman" w:cs="Times New Roman"/>
          <w:sz w:val="24"/>
          <w:szCs w:val="24"/>
        </w:rPr>
        <w:t>To build topical authority around Artificial Intelligence in Healthcare and improve SEO performance through interconnected content.</w:t>
      </w:r>
      <w:proofErr w:type="gramEnd"/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Target Audience</w:t>
      </w:r>
    </w:p>
    <w:p w:rsidR="00C90B46" w:rsidRPr="00C90B46" w:rsidRDefault="00C90B46" w:rsidP="00C9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AI Students</w:t>
      </w:r>
    </w:p>
    <w:p w:rsidR="00C90B46" w:rsidRPr="00C90B46" w:rsidRDefault="00C90B46" w:rsidP="00C9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Healthcare Professionals</w:t>
      </w:r>
    </w:p>
    <w:p w:rsidR="00C90B46" w:rsidRPr="00C90B46" w:rsidRDefault="00C90B46" w:rsidP="00C9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Technology Enthusiasts</w:t>
      </w:r>
    </w:p>
    <w:p w:rsidR="00C90B46" w:rsidRPr="00C90B46" w:rsidRDefault="00C90B46" w:rsidP="00C9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Researchers</w:t>
      </w:r>
    </w:p>
    <w:p w:rsidR="00C90B46" w:rsidRPr="00C90B46" w:rsidRDefault="00C90B46" w:rsidP="00C90B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Business Leaders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Content Cluster Topics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B46">
        <w:rPr>
          <w:rFonts w:ascii="Times New Roman" w:eastAsia="Times New Roman" w:hAnsi="Times New Roman" w:cs="Times New Roman"/>
          <w:b/>
          <w:bCs/>
          <w:sz w:val="27"/>
          <w:szCs w:val="27"/>
        </w:rPr>
        <w:t>1. AI-Powered Medical Diagnosis: Benefits and Challenges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Focus Keyword: AI Medical Diagnosis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B46">
        <w:rPr>
          <w:rFonts w:ascii="Times New Roman" w:eastAsia="Times New Roman" w:hAnsi="Times New Roman" w:cs="Times New Roman"/>
          <w:b/>
          <w:bCs/>
          <w:sz w:val="27"/>
          <w:szCs w:val="27"/>
        </w:rPr>
        <w:t>2. The Role of Artificial Intelligence in Drug Discovery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Focus Keyword: AI Drug Discovery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B46">
        <w:rPr>
          <w:rFonts w:ascii="Times New Roman" w:eastAsia="Times New Roman" w:hAnsi="Times New Roman" w:cs="Times New Roman"/>
          <w:b/>
          <w:bCs/>
          <w:sz w:val="27"/>
          <w:szCs w:val="27"/>
        </w:rPr>
        <w:t>3. Personalized Healthcare Using Artificial Intelligence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Focus Keyword: Personalized Healthcare AI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B46">
        <w:rPr>
          <w:rFonts w:ascii="Times New Roman" w:eastAsia="Times New Roman" w:hAnsi="Times New Roman" w:cs="Times New Roman"/>
          <w:b/>
          <w:bCs/>
          <w:sz w:val="27"/>
          <w:szCs w:val="27"/>
        </w:rPr>
        <w:t>4. Remote Patient Monitoring with AI Technologies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Focus Keyword: AI Remote Patient Monitoring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0B46">
        <w:rPr>
          <w:rFonts w:ascii="Times New Roman" w:eastAsia="Times New Roman" w:hAnsi="Times New Roman" w:cs="Times New Roman"/>
          <w:b/>
          <w:bCs/>
          <w:sz w:val="27"/>
          <w:szCs w:val="27"/>
        </w:rPr>
        <w:t>5. Future Trends of Artificial Intelligence in Healthcare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Focus Keyword: AI Healthcare Trends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Linking Strategy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lastRenderedPageBreak/>
        <w:t>Pillar Blog:</w:t>
      </w:r>
    </w:p>
    <w:p w:rsidR="00C90B46" w:rsidRPr="00C90B46" w:rsidRDefault="00C90B46" w:rsidP="00C9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Links to all cluster articles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Cluster Articles:</w:t>
      </w:r>
    </w:p>
    <w:p w:rsidR="00C90B46" w:rsidRPr="00C90B46" w:rsidRDefault="00C90B46" w:rsidP="00C9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Link back to the pillar blog</w:t>
      </w:r>
    </w:p>
    <w:p w:rsidR="00C90B46" w:rsidRPr="00C90B46" w:rsidRDefault="00C90B46" w:rsidP="00C90B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Link to related cluster articles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SEO Benefits</w:t>
      </w:r>
    </w:p>
    <w:p w:rsidR="00C90B46" w:rsidRPr="00C90B46" w:rsidRDefault="00C90B46" w:rsidP="00C9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Improved topical authority</w:t>
      </w:r>
    </w:p>
    <w:p w:rsidR="00C90B46" w:rsidRPr="00C90B46" w:rsidRDefault="00C90B46" w:rsidP="00C9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Better search engine rankings</w:t>
      </w:r>
    </w:p>
    <w:p w:rsidR="00C90B46" w:rsidRPr="00C90B46" w:rsidRDefault="00C90B46" w:rsidP="00C9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Increased organic traffic</w:t>
      </w:r>
    </w:p>
    <w:p w:rsidR="00C90B46" w:rsidRPr="00C90B46" w:rsidRDefault="00C90B46" w:rsidP="00C9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Enhanced user engagement</w:t>
      </w:r>
    </w:p>
    <w:p w:rsidR="00C90B46" w:rsidRPr="00C90B46" w:rsidRDefault="00C90B46" w:rsidP="00C90B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>Stronger content architecture</w:t>
      </w:r>
    </w:p>
    <w:p w:rsidR="00C90B46" w:rsidRPr="00C90B46" w:rsidRDefault="00C90B46" w:rsidP="00C90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0B46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C90B46" w:rsidRPr="00C90B46" w:rsidRDefault="00C90B46" w:rsidP="00C9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B46">
        <w:rPr>
          <w:rFonts w:ascii="Times New Roman" w:eastAsia="Times New Roman" w:hAnsi="Times New Roman" w:cs="Times New Roman"/>
          <w:sz w:val="24"/>
          <w:szCs w:val="24"/>
        </w:rPr>
        <w:t xml:space="preserve">A complete SEO content ecosystem centered </w:t>
      </w:r>
      <w:proofErr w:type="gramStart"/>
      <w:r w:rsidRPr="00C90B46">
        <w:rPr>
          <w:rFonts w:ascii="Times New Roman" w:eastAsia="Times New Roman" w:hAnsi="Times New Roman" w:cs="Times New Roman"/>
          <w:sz w:val="24"/>
          <w:szCs w:val="24"/>
        </w:rPr>
        <w:t>around</w:t>
      </w:r>
      <w:proofErr w:type="gramEnd"/>
      <w:r w:rsidRPr="00C90B46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in Healthcare.</w:t>
      </w:r>
    </w:p>
    <w:p w:rsidR="008F15A5" w:rsidRDefault="008F15A5"/>
    <w:sectPr w:rsidR="008F15A5" w:rsidSect="008F1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861B0"/>
    <w:multiLevelType w:val="multilevel"/>
    <w:tmpl w:val="E8D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66FF8"/>
    <w:multiLevelType w:val="multilevel"/>
    <w:tmpl w:val="B8E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92EC9"/>
    <w:multiLevelType w:val="multilevel"/>
    <w:tmpl w:val="0D8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5732E5"/>
    <w:multiLevelType w:val="multilevel"/>
    <w:tmpl w:val="851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90B46"/>
    <w:rsid w:val="008F15A5"/>
    <w:rsid w:val="00C90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5A5"/>
  </w:style>
  <w:style w:type="paragraph" w:styleId="Heading1">
    <w:name w:val="heading 1"/>
    <w:basedOn w:val="Normal"/>
    <w:link w:val="Heading1Char"/>
    <w:uiPriority w:val="9"/>
    <w:qFormat/>
    <w:rsid w:val="00C90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0B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0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0B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0B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0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44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2026-06-05T05:40:00Z</dcterms:created>
  <dcterms:modified xsi:type="dcterms:W3CDTF">2026-06-05T05:40:00Z</dcterms:modified>
</cp:coreProperties>
</file>