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1210"/>
        <w:gridCol w:w="3658"/>
        <w:gridCol w:w="3658"/>
      </w:tblGrid>
      <w:tr w:rsidR="001E4981" w:rsidRPr="001E4981" w:rsidTr="001E4981">
        <w:tc>
          <w:tcPr>
            <w:tcW w:w="701" w:type="dxa"/>
            <w:shd w:val="pct45" w:color="auto" w:fill="auto"/>
          </w:tcPr>
          <w:p w:rsidR="00672D8B" w:rsidRPr="001E4981" w:rsidRDefault="00672D8B" w:rsidP="001E4981">
            <w:pPr>
              <w:jc w:val="center"/>
              <w:rPr>
                <w:b/>
                <w:i/>
              </w:rPr>
            </w:pPr>
            <w:proofErr w:type="spellStart"/>
            <w:r w:rsidRPr="001E4981">
              <w:rPr>
                <w:b/>
                <w:i/>
              </w:rPr>
              <w:t>Sr.No</w:t>
            </w:r>
            <w:proofErr w:type="spellEnd"/>
          </w:p>
        </w:tc>
        <w:tc>
          <w:tcPr>
            <w:tcW w:w="1197" w:type="dxa"/>
            <w:shd w:val="pct45" w:color="auto" w:fill="auto"/>
          </w:tcPr>
          <w:p w:rsidR="00672D8B" w:rsidRPr="001E4981" w:rsidRDefault="00672D8B" w:rsidP="001E4981">
            <w:pPr>
              <w:jc w:val="center"/>
              <w:rPr>
                <w:b/>
                <w:i/>
              </w:rPr>
            </w:pPr>
            <w:r w:rsidRPr="001E4981">
              <w:rPr>
                <w:b/>
                <w:i/>
              </w:rPr>
              <w:t>Test Case</w:t>
            </w:r>
          </w:p>
        </w:tc>
        <w:tc>
          <w:tcPr>
            <w:tcW w:w="3672" w:type="dxa"/>
            <w:shd w:val="pct45" w:color="auto" w:fill="auto"/>
          </w:tcPr>
          <w:p w:rsidR="00672D8B" w:rsidRPr="001E4981" w:rsidRDefault="00672D8B" w:rsidP="001E4981">
            <w:pPr>
              <w:jc w:val="center"/>
              <w:rPr>
                <w:b/>
                <w:i/>
              </w:rPr>
            </w:pPr>
            <w:r w:rsidRPr="001E4981">
              <w:rPr>
                <w:b/>
                <w:i/>
              </w:rPr>
              <w:t>Expected Result</w:t>
            </w:r>
          </w:p>
        </w:tc>
        <w:tc>
          <w:tcPr>
            <w:tcW w:w="3672" w:type="dxa"/>
            <w:shd w:val="pct45" w:color="auto" w:fill="auto"/>
          </w:tcPr>
          <w:p w:rsidR="00672D8B" w:rsidRPr="001E4981" w:rsidRDefault="00672D8B" w:rsidP="001E4981">
            <w:pPr>
              <w:jc w:val="center"/>
              <w:rPr>
                <w:b/>
                <w:i/>
              </w:rPr>
            </w:pPr>
            <w:r w:rsidRPr="001E4981">
              <w:rPr>
                <w:b/>
                <w:i/>
              </w:rPr>
              <w:t>Actual Result</w:t>
            </w:r>
          </w:p>
        </w:tc>
      </w:tr>
      <w:tr w:rsidR="00672D8B" w:rsidTr="00672D8B">
        <w:tc>
          <w:tcPr>
            <w:tcW w:w="701" w:type="dxa"/>
          </w:tcPr>
          <w:p w:rsidR="00672D8B" w:rsidRDefault="00672D8B">
            <w:r>
              <w:t>1</w:t>
            </w:r>
          </w:p>
        </w:tc>
        <w:tc>
          <w:tcPr>
            <w:tcW w:w="1197" w:type="dxa"/>
          </w:tcPr>
          <w:p w:rsidR="00672D8B" w:rsidRDefault="00672D8B">
            <w:r>
              <w:t>Without selecting calculation type hit on ‘Calculate’ button</w:t>
            </w:r>
          </w:p>
        </w:tc>
        <w:tc>
          <w:tcPr>
            <w:tcW w:w="3672" w:type="dxa"/>
          </w:tcPr>
          <w:p w:rsidR="00672D8B" w:rsidRDefault="00672D8B">
            <w:r>
              <w:t>‘Please select Calculation Type’ error message should get displayed</w:t>
            </w:r>
          </w:p>
        </w:tc>
        <w:tc>
          <w:tcPr>
            <w:tcW w:w="3672" w:type="dxa"/>
          </w:tcPr>
          <w:p w:rsidR="00672D8B" w:rsidRDefault="00672D8B">
            <w:r>
              <w:t>‘Please select Calculation Type’</w:t>
            </w:r>
            <w:r>
              <w:t xml:space="preserve"> error message was </w:t>
            </w:r>
            <w:r>
              <w:t>displayed</w:t>
            </w:r>
          </w:p>
        </w:tc>
      </w:tr>
      <w:tr w:rsidR="00672D8B" w:rsidTr="00672D8B">
        <w:tc>
          <w:tcPr>
            <w:tcW w:w="701" w:type="dxa"/>
          </w:tcPr>
          <w:p w:rsidR="00672D8B" w:rsidRDefault="00672D8B">
            <w:r>
              <w:t>2</w:t>
            </w:r>
          </w:p>
        </w:tc>
        <w:tc>
          <w:tcPr>
            <w:tcW w:w="1197" w:type="dxa"/>
          </w:tcPr>
          <w:p w:rsidR="00672D8B" w:rsidRDefault="00672D8B">
            <w:r>
              <w:t>Select Calculation type &amp; without entering any number , click ‘Calculate’ button</w:t>
            </w:r>
          </w:p>
        </w:tc>
        <w:tc>
          <w:tcPr>
            <w:tcW w:w="3672" w:type="dxa"/>
          </w:tcPr>
          <w:p w:rsidR="00672D8B" w:rsidRDefault="00672D8B">
            <w:r>
              <w:t>‘Please enter valid number’ error message should get displayed</w:t>
            </w:r>
          </w:p>
        </w:tc>
        <w:tc>
          <w:tcPr>
            <w:tcW w:w="3672" w:type="dxa"/>
          </w:tcPr>
          <w:p w:rsidR="00672D8B" w:rsidRDefault="00672D8B">
            <w:r>
              <w:t>‘Please enter valid number’</w:t>
            </w:r>
            <w:r>
              <w:t xml:space="preserve"> error message was</w:t>
            </w:r>
            <w:r>
              <w:t xml:space="preserve"> displayed</w:t>
            </w:r>
          </w:p>
        </w:tc>
      </w:tr>
      <w:tr w:rsidR="00672D8B" w:rsidTr="00672D8B">
        <w:tc>
          <w:tcPr>
            <w:tcW w:w="701" w:type="dxa"/>
          </w:tcPr>
          <w:p w:rsidR="00672D8B" w:rsidRDefault="00672D8B">
            <w:r>
              <w:t>3</w:t>
            </w:r>
          </w:p>
        </w:tc>
        <w:tc>
          <w:tcPr>
            <w:tcW w:w="1197" w:type="dxa"/>
          </w:tcPr>
          <w:p w:rsidR="00672D8B" w:rsidRDefault="00672D8B">
            <w:r>
              <w:t>Select calculation type &amp; enter number as ‘0’ &amp; click on ‘Calculate’ button</w:t>
            </w:r>
          </w:p>
        </w:tc>
        <w:tc>
          <w:tcPr>
            <w:tcW w:w="3672" w:type="dxa"/>
          </w:tcPr>
          <w:p w:rsidR="00672D8B" w:rsidRDefault="00672D8B">
            <w:r>
              <w:t>‘Please enter greater than 0’ error message should get displayed</w:t>
            </w:r>
          </w:p>
        </w:tc>
        <w:tc>
          <w:tcPr>
            <w:tcW w:w="3672" w:type="dxa"/>
          </w:tcPr>
          <w:p w:rsidR="00672D8B" w:rsidRDefault="00672D8B">
            <w:r>
              <w:t>‘</w:t>
            </w:r>
            <w:r>
              <w:t>Please enter greater than 0’</w:t>
            </w:r>
            <w:r>
              <w:t xml:space="preserve"> error message was</w:t>
            </w:r>
            <w:r>
              <w:t xml:space="preserve"> displayed</w:t>
            </w:r>
          </w:p>
        </w:tc>
      </w:tr>
      <w:tr w:rsidR="00672D8B" w:rsidTr="00672D8B">
        <w:tc>
          <w:tcPr>
            <w:tcW w:w="701" w:type="dxa"/>
          </w:tcPr>
          <w:p w:rsidR="00672D8B" w:rsidRDefault="00672D8B">
            <w:r>
              <w:t>4</w:t>
            </w:r>
          </w:p>
        </w:tc>
        <w:tc>
          <w:tcPr>
            <w:tcW w:w="1197" w:type="dxa"/>
          </w:tcPr>
          <w:p w:rsidR="00672D8B" w:rsidRDefault="00672D8B">
            <w:r>
              <w:t>Select 1</w:t>
            </w:r>
            <w:r w:rsidRPr="00672D8B">
              <w:rPr>
                <w:vertAlign w:val="superscript"/>
              </w:rPr>
              <w:t>st</w:t>
            </w:r>
            <w:r>
              <w:t xml:space="preserve"> calculation type &amp; enter number as ‘5’. Click on ‘Calculate’ button</w:t>
            </w:r>
          </w:p>
        </w:tc>
        <w:tc>
          <w:tcPr>
            <w:tcW w:w="3672" w:type="dxa"/>
          </w:tcPr>
          <w:p w:rsidR="00672D8B" w:rsidRDefault="00672D8B">
            <w:r>
              <w:t>Result should be ‘1,2,3,4,5’</w:t>
            </w:r>
          </w:p>
        </w:tc>
        <w:tc>
          <w:tcPr>
            <w:tcW w:w="3672" w:type="dxa"/>
          </w:tcPr>
          <w:p w:rsidR="00672D8B" w:rsidRDefault="00672D8B">
            <w:r>
              <w:t>Result showed ‘1,2,3,4,5’</w:t>
            </w:r>
          </w:p>
        </w:tc>
      </w:tr>
      <w:tr w:rsidR="00672D8B" w:rsidTr="00672D8B">
        <w:tc>
          <w:tcPr>
            <w:tcW w:w="701" w:type="dxa"/>
          </w:tcPr>
          <w:p w:rsidR="00672D8B" w:rsidRDefault="00672D8B">
            <w:r>
              <w:t>5</w:t>
            </w:r>
          </w:p>
        </w:tc>
        <w:tc>
          <w:tcPr>
            <w:tcW w:w="1197" w:type="dxa"/>
          </w:tcPr>
          <w:p w:rsidR="00672D8B" w:rsidRDefault="00672D8B">
            <w:r>
              <w:t>Select 2</w:t>
            </w:r>
            <w:r w:rsidRPr="00672D8B">
              <w:rPr>
                <w:vertAlign w:val="superscript"/>
              </w:rPr>
              <w:t>nd</w:t>
            </w:r>
            <w:r>
              <w:t xml:space="preserve"> calculation type &amp; enter number as ‘5’. Click on ‘Calculate’ button</w:t>
            </w:r>
          </w:p>
        </w:tc>
        <w:tc>
          <w:tcPr>
            <w:tcW w:w="3672" w:type="dxa"/>
          </w:tcPr>
          <w:p w:rsidR="00672D8B" w:rsidRDefault="00672D8B">
            <w:r>
              <w:t>Result should be ‘1,3,5’</w:t>
            </w:r>
          </w:p>
        </w:tc>
        <w:tc>
          <w:tcPr>
            <w:tcW w:w="3672" w:type="dxa"/>
          </w:tcPr>
          <w:p w:rsidR="00672D8B" w:rsidRDefault="00672D8B">
            <w:r>
              <w:t>Result showed ‘1,3,5’</w:t>
            </w:r>
          </w:p>
        </w:tc>
      </w:tr>
      <w:tr w:rsidR="00672D8B" w:rsidTr="00672D8B">
        <w:tc>
          <w:tcPr>
            <w:tcW w:w="701" w:type="dxa"/>
          </w:tcPr>
          <w:p w:rsidR="00672D8B" w:rsidRDefault="00672D8B">
            <w:r>
              <w:t>6</w:t>
            </w:r>
          </w:p>
        </w:tc>
        <w:tc>
          <w:tcPr>
            <w:tcW w:w="1197" w:type="dxa"/>
          </w:tcPr>
          <w:p w:rsidR="00672D8B" w:rsidRDefault="00672D8B">
            <w:r>
              <w:t>Select 3</w:t>
            </w:r>
            <w:r w:rsidRPr="00672D8B">
              <w:rPr>
                <w:vertAlign w:val="superscript"/>
              </w:rPr>
              <w:t>rd</w:t>
            </w:r>
            <w:r>
              <w:t xml:space="preserve"> </w:t>
            </w:r>
            <w:r>
              <w:t xml:space="preserve">calculation type &amp; enter number as ‘5’. Click on </w:t>
            </w:r>
            <w:r>
              <w:lastRenderedPageBreak/>
              <w:t>‘Calculate’ button</w:t>
            </w:r>
          </w:p>
        </w:tc>
        <w:tc>
          <w:tcPr>
            <w:tcW w:w="3672" w:type="dxa"/>
          </w:tcPr>
          <w:p w:rsidR="00672D8B" w:rsidRDefault="00672D8B">
            <w:r>
              <w:lastRenderedPageBreak/>
              <w:t>Result should be ‘2,4’</w:t>
            </w:r>
          </w:p>
        </w:tc>
        <w:tc>
          <w:tcPr>
            <w:tcW w:w="3672" w:type="dxa"/>
          </w:tcPr>
          <w:p w:rsidR="00672D8B" w:rsidRDefault="00672D8B">
            <w:r>
              <w:t>Result showed ‘2,4’</w:t>
            </w:r>
          </w:p>
        </w:tc>
      </w:tr>
      <w:tr w:rsidR="00672D8B" w:rsidTr="00672D8B">
        <w:tc>
          <w:tcPr>
            <w:tcW w:w="701" w:type="dxa"/>
          </w:tcPr>
          <w:p w:rsidR="00672D8B" w:rsidRDefault="00672D8B">
            <w:r>
              <w:lastRenderedPageBreak/>
              <w:t>7</w:t>
            </w:r>
          </w:p>
        </w:tc>
        <w:tc>
          <w:tcPr>
            <w:tcW w:w="1197" w:type="dxa"/>
          </w:tcPr>
          <w:p w:rsidR="00672D8B" w:rsidRDefault="00672D8B" w:rsidP="00672D8B">
            <w:r>
              <w:t>Select 4</w:t>
            </w:r>
            <w:r w:rsidRPr="00672D8B">
              <w:rPr>
                <w:vertAlign w:val="superscript"/>
              </w:rPr>
              <w:t>th</w:t>
            </w:r>
            <w:r>
              <w:t xml:space="preserve"> </w:t>
            </w:r>
            <w:r>
              <w:t>calculation type &amp; enter number as ‘</w:t>
            </w:r>
            <w:r>
              <w:t>1</w:t>
            </w:r>
            <w:r>
              <w:t>5’. Click on ‘Calculate’ button</w:t>
            </w:r>
          </w:p>
        </w:tc>
        <w:tc>
          <w:tcPr>
            <w:tcW w:w="3672" w:type="dxa"/>
          </w:tcPr>
          <w:p w:rsidR="00672D8B" w:rsidRDefault="000418AB">
            <w:r>
              <w:t>Result should be ‘1,2,C,4,E,C,7,8,C,E,11,C,13,14,Z’</w:t>
            </w:r>
          </w:p>
        </w:tc>
        <w:tc>
          <w:tcPr>
            <w:tcW w:w="3672" w:type="dxa"/>
          </w:tcPr>
          <w:p w:rsidR="00672D8B" w:rsidRDefault="000418AB">
            <w:r>
              <w:t xml:space="preserve">Result was </w:t>
            </w:r>
            <w:r>
              <w:t>‘1,2,C,4,E,C,7,8,C,E,11,C,13,14,Z’</w:t>
            </w:r>
          </w:p>
        </w:tc>
      </w:tr>
      <w:tr w:rsidR="00672D8B" w:rsidTr="00672D8B">
        <w:tc>
          <w:tcPr>
            <w:tcW w:w="701" w:type="dxa"/>
          </w:tcPr>
          <w:p w:rsidR="00672D8B" w:rsidRDefault="00672D8B">
            <w:r>
              <w:t>8</w:t>
            </w:r>
          </w:p>
        </w:tc>
        <w:tc>
          <w:tcPr>
            <w:tcW w:w="1197" w:type="dxa"/>
          </w:tcPr>
          <w:p w:rsidR="00672D8B" w:rsidRDefault="00672D8B" w:rsidP="00BB6C9F">
            <w:r>
              <w:t>Select 5</w:t>
            </w:r>
            <w:r w:rsidRPr="00672D8B">
              <w:rPr>
                <w:vertAlign w:val="superscript"/>
              </w:rPr>
              <w:t>th</w:t>
            </w:r>
            <w:r>
              <w:t xml:space="preserve"> </w:t>
            </w:r>
            <w:r>
              <w:t>calculation type &amp; enter number as ‘5’. Click on ‘Calculate’ button</w:t>
            </w:r>
          </w:p>
        </w:tc>
        <w:tc>
          <w:tcPr>
            <w:tcW w:w="3672" w:type="dxa"/>
          </w:tcPr>
          <w:p w:rsidR="00672D8B" w:rsidRDefault="00672D8B">
            <w:r>
              <w:t>Result should be ‘1,1,2,3,5’</w:t>
            </w:r>
          </w:p>
        </w:tc>
        <w:tc>
          <w:tcPr>
            <w:tcW w:w="3672" w:type="dxa"/>
          </w:tcPr>
          <w:p w:rsidR="00672D8B" w:rsidRDefault="00672D8B">
            <w:r>
              <w:t>Result showed ‘1,1,2,3,5’</w:t>
            </w:r>
          </w:p>
        </w:tc>
      </w:tr>
    </w:tbl>
    <w:p w:rsidR="00F46DAC" w:rsidRDefault="00F46DAC">
      <w:bookmarkStart w:id="0" w:name="_GoBack"/>
      <w:bookmarkEnd w:id="0"/>
    </w:p>
    <w:sectPr w:rsidR="00F46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D8B"/>
    <w:rsid w:val="000418AB"/>
    <w:rsid w:val="001E4981"/>
    <w:rsid w:val="00672D8B"/>
    <w:rsid w:val="00F4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2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2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2</cp:revision>
  <dcterms:created xsi:type="dcterms:W3CDTF">2016-08-22T11:00:00Z</dcterms:created>
  <dcterms:modified xsi:type="dcterms:W3CDTF">2016-08-22T11:14:00Z</dcterms:modified>
</cp:coreProperties>
</file>