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Amazon E-Commerce Platform</w:t>
        <w:br/>
        <w:t>Test Strategy Document</w:t>
      </w:r>
    </w:p>
    <w:p>
      <w:pPr>
        <w:jc w:val="center"/>
      </w:pPr>
      <w:r>
        <w:rPr>
          <w:i/>
          <w:sz w:val="28"/>
        </w:rPr>
        <w:t>QA Automation Strategy | Agile Release Model</w:t>
      </w:r>
    </w:p>
    <w:p/>
    <w:p>
      <w:r>
        <w:rPr>
          <w:b/>
          <w:color w:val="004C99"/>
          <w:sz w:val="32"/>
        </w:rPr>
        <w:t>Project Overview</w:t>
      </w:r>
    </w:p>
    <w:p>
      <w:pPr>
        <w:pStyle w:val="BodyText"/>
      </w:pPr>
      <w:r>
        <w:rPr>
          <w:sz w:val="22"/>
        </w:rPr>
        <w:t>This document defines the Test Strategy for the Amazon E-Commerce Platform covering Login, Search, Cart, Checkout, Payments, and Orders modules.</w:t>
      </w:r>
    </w:p>
    <w:p>
      <w:r>
        <w:rPr>
          <w:b/>
          <w:color w:val="004C99"/>
          <w:sz w:val="32"/>
        </w:rPr>
        <w:t>Testing Scope</w:t>
      </w:r>
    </w:p>
    <w:p>
      <w:pPr>
        <w:pStyle w:val="BodyText"/>
      </w:pPr>
      <w:r>
        <w:rPr>
          <w:sz w:val="22"/>
        </w:rPr>
        <w:t>Functional, Smoke, Regression, Compatibility, Security, API, and Performance Testing will be performed across all critical business workflows including positive, negative, and edge case validations.</w:t>
      </w:r>
    </w:p>
    <w:p>
      <w:r>
        <w:rPr>
          <w:b/>
          <w:color w:val="004C99"/>
          <w:sz w:val="32"/>
        </w:rPr>
        <w:t>Functional Areas</w:t>
      </w:r>
    </w:p>
    <w:p>
      <w:pPr>
        <w:pStyle w:val="BodyText"/>
      </w:pPr>
      <w:r>
        <w:rPr>
          <w:sz w:val="22"/>
        </w:rPr>
        <w:t>- Login &amp; Authentication</w:t>
        <w:br/>
        <w:t>- Product Search</w:t>
        <w:br/>
        <w:t>- Cart Management</w:t>
        <w:br/>
        <w:t>- Checkout</w:t>
        <w:br/>
        <w:t>- Payment Gateway Integration</w:t>
        <w:br/>
        <w:t>- Order Management &amp; Tracking</w:t>
      </w:r>
    </w:p>
    <w:p>
      <w:r>
        <w:rPr>
          <w:b/>
          <w:color w:val="004C99"/>
          <w:sz w:val="32"/>
        </w:rPr>
        <w:t>Testing Types</w:t>
      </w:r>
    </w:p>
    <w:p>
      <w:pPr>
        <w:pStyle w:val="BodyText"/>
      </w:pPr>
      <w:r>
        <w:rPr>
          <w:sz w:val="22"/>
        </w:rPr>
        <w:t>- Functional Testing</w:t>
        <w:br/>
        <w:t>- Smoke Testing</w:t>
        <w:br/>
        <w:t>- Regression Testing</w:t>
        <w:br/>
        <w:t>- Security Testing</w:t>
        <w:br/>
        <w:t>- Compatibility Testing</w:t>
        <w:br/>
        <w:t>- Performance Testing</w:t>
      </w:r>
    </w:p>
    <w:p>
      <w:r>
        <w:rPr>
          <w:b/>
          <w:color w:val="004C99"/>
          <w:sz w:val="32"/>
        </w:rPr>
        <w:t>Environment Details</w:t>
      </w:r>
    </w:p>
    <w:p>
      <w:pPr>
        <w:pStyle w:val="BodyText"/>
      </w:pPr>
      <w:r>
        <w:rPr>
          <w:sz w:val="22"/>
        </w:rPr>
        <w:t>- Environment: UAT</w:t>
        <w:br/>
        <w:t>- Browser Coverage: Chrome, Firefox, Edge, Safari</w:t>
        <w:br/>
        <w:t>- Test Data: Dummy Data</w:t>
        <w:br/>
        <w:t>- CI/CD Tool: Azure DevOps</w:t>
        <w:br/>
        <w:t>- Automation Tool: Playwright with JavaScript</w:t>
      </w:r>
    </w:p>
    <w:p>
      <w:r>
        <w:rPr>
          <w:b/>
          <w:color w:val="004C99"/>
          <w:sz w:val="32"/>
        </w:rPr>
        <w:t>Business Critical Areas</w:t>
      </w:r>
    </w:p>
    <w:p>
      <w:pPr>
        <w:pStyle w:val="BodyText"/>
      </w:pPr>
      <w:r>
        <w:rPr>
          <w:sz w:val="22"/>
        </w:rPr>
        <w:t>- Login Validation</w:t>
        <w:br/>
        <w:t>- Product Search Accuracy</w:t>
        <w:br/>
        <w:t>- Checkout Flow</w:t>
        <w:br/>
        <w:t>- Payment Gateway Validation</w:t>
        <w:br/>
        <w:t>- Order Confirmation</w:t>
      </w:r>
    </w:p>
    <w:p>
      <w:r>
        <w:rPr>
          <w:b/>
          <w:color w:val="004C99"/>
          <w:sz w:val="32"/>
        </w:rPr>
        <w:t>Third-Party Integrations</w:t>
      </w:r>
    </w:p>
    <w:p>
      <w:pPr>
        <w:pStyle w:val="BodyText"/>
      </w:pPr>
      <w:r>
        <w:rPr>
          <w:sz w:val="22"/>
        </w:rPr>
        <w:t>- Razorpay</w:t>
        <w:br/>
        <w:t>- Stripe</w:t>
        <w:br/>
        <w:t>- PayPal</w:t>
        <w:br/>
        <w:t>- Bank Transfer</w:t>
      </w:r>
    </w:p>
    <w:p>
      <w:r>
        <w:rPr>
          <w:b/>
          <w:color w:val="004C99"/>
          <w:sz w:val="32"/>
        </w:rPr>
        <w:t>Automation Scope</w:t>
      </w:r>
    </w:p>
    <w:p>
      <w:pPr>
        <w:pStyle w:val="BodyText"/>
      </w:pPr>
      <w:r>
        <w:rPr>
          <w:sz w:val="22"/>
        </w:rPr>
        <w:t>Automation will cover Smoke and Regression suites with expected automation coverage of 80%. Playwright framework integrated with Azure DevOps CI/CD pipelines.</w:t>
      </w:r>
    </w:p>
    <w:p>
      <w:r>
        <w:rPr>
          <w:b/>
          <w:color w:val="004C99"/>
          <w:sz w:val="32"/>
        </w:rPr>
        <w:t>Risks &amp; Mitigation</w:t>
      </w:r>
    </w:p>
    <w:p>
      <w:pPr>
        <w:pStyle w:val="BodyText"/>
      </w:pPr>
      <w:r>
        <w:rPr>
          <w:sz w:val="22"/>
        </w:rPr>
        <w:t>Risk: Payment Gateway Failure</w:t>
        <w:br/>
        <w:t>Mitigation: Retry validations and sandbox testing.</w:t>
        <w:br/>
        <w:br/>
        <w:t>Risk: Third-party dependency delays</w:t>
        <w:br/>
        <w:t>Mitigation: Early coordination and mock validations.</w:t>
      </w:r>
    </w:p>
    <w:p>
      <w:r>
        <w:rPr>
          <w:b/>
          <w:color w:val="004C99"/>
          <w:sz w:val="32"/>
        </w:rPr>
        <w:t>Entry &amp; Exit Criteria</w:t>
      </w:r>
    </w:p>
    <w:p>
      <w:pPr>
        <w:pStyle w:val="BodyText"/>
      </w:pPr>
      <w:r>
        <w:rPr>
          <w:sz w:val="22"/>
        </w:rPr>
        <w:t>Entry Criteria:</w:t>
        <w:br/>
        <w:t>- UAT environment ready</w:t>
        <w:br/>
        <w:t>- Approved requirements available</w:t>
        <w:br/>
        <w:br/>
        <w:t>Exit Criteria:</w:t>
        <w:br/>
        <w:t>- All critical defects closed</w:t>
        <w:br/>
        <w:t>- All planned test cases executed successfully</w:t>
      </w:r>
    </w:p>
    <w:p>
      <w:r>
        <w:rPr>
          <w:b/>
          <w:color w:val="004C99"/>
          <w:sz w:val="32"/>
        </w:rPr>
        <w:t>Reporting Approach</w:t>
      </w:r>
    </w:p>
    <w:p>
      <w:pPr>
        <w:pStyle w:val="BodyText"/>
      </w:pPr>
      <w:r>
        <w:rPr>
          <w:sz w:val="22"/>
        </w:rPr>
        <w:t>Weekly execution reports, defect summaries, risk tracking, and stakeholder communication will be maintained using Azure DevOps.</w:t>
      </w:r>
    </w:p>
    <w:p>
      <w:r>
        <w:rPr>
          <w:b/>
          <w:color w:val="004C99"/>
          <w:sz w:val="32"/>
        </w:rPr>
        <w:t>Compliance</w:t>
      </w:r>
    </w:p>
    <w:p>
      <w:pPr>
        <w:pStyle w:val="BodyText"/>
      </w:pPr>
      <w:r>
        <w:rPr>
          <w:sz w:val="22"/>
        </w:rPr>
        <w:t>PCI-DSS and GDPR compliance validations will be performed for payment and user data handling.</w:t>
      </w:r>
    </w:p>
    <w:p>
      <w:r>
        <w:br w:type="page"/>
      </w:r>
    </w:p>
    <w:p>
      <w:r>
        <w:rPr>
          <w:b/>
          <w:sz w:val="36"/>
        </w:rPr>
        <w:t>Test Strategy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Functional Testing</w:t>
            </w:r>
          </w:p>
        </w:tc>
        <w:tc>
          <w:tcPr>
            <w:tcW w:type="dxa" w:w="2160"/>
          </w:tcPr>
          <w:p>
            <w:r>
              <w:t>Manual + Automation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Regression Testing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Compatibility Testing</w:t>
            </w:r>
          </w:p>
        </w:tc>
        <w:tc>
          <w:tcPr>
            <w:tcW w:type="dxa" w:w="2160"/>
          </w:tcPr>
          <w:p>
            <w:r>
              <w:t>Cross Browser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Defect Tracking</w:t>
            </w:r>
          </w:p>
        </w:tc>
        <w:tc>
          <w:tcPr>
            <w:tcW w:type="dxa" w:w="2160"/>
          </w:tcPr>
          <w:p>
            <w:r>
              <w:t>Bug Management</w:t>
            </w:r>
          </w:p>
        </w:tc>
        <w:tc>
          <w:tcPr>
            <w:tcW w:type="dxa" w:w="2160"/>
          </w:tcPr>
          <w:p>
            <w:r>
              <w:t>Azure DevOps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Pipeline Execution</w:t>
            </w:r>
          </w:p>
        </w:tc>
        <w:tc>
          <w:tcPr>
            <w:tcW w:type="dxa" w:w="2160"/>
          </w:tcPr>
          <w:p>
            <w:r>
              <w:t>Azure DevOps</w:t>
            </w:r>
          </w:p>
        </w:tc>
        <w:tc>
          <w:tcPr>
            <w:tcW w:type="dxa" w:w="2160"/>
          </w:tcPr>
          <w:p>
            <w:r>
              <w:t>Configured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