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FOR GAS SENSOR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math</w:t>
        <w:br w:type="textWrapping"/>
        <w:t xml:space="preserve">import sys</w:t>
        <w:br w:type="textWrapping"/>
        <w:t xml:space="preserve">import time</w:t>
        <w:br w:type="textWrapping"/>
        <w:t xml:space="preserve">from grove.adc import ADC</w:t>
        <w:br w:type="textWrapping"/>
        <w:br w:type="textWrapping"/>
        <w:br w:type="textWrapping"/>
        <w:t xml:space="preserve">class GroveGasSensorMQ9:</w:t>
        <w:br w:type="textWrapping"/>
        <w:br w:type="textWrapping"/>
        <w:t xml:space="preserve">    def __init__(self, channel):</w:t>
        <w:br w:type="textWrapping"/>
        <w:t xml:space="preserve">        self.channel = channel</w:t>
        <w:br w:type="textWrapping"/>
        <w:t xml:space="preserve">        self.adc = ADC()</w:t>
        <w:br w:type="textWrapping"/>
        <w:br w:type="textWrapping"/>
        <w:t xml:space="preserve">    @property</w:t>
        <w:br w:type="textWrapping"/>
        <w:t xml:space="preserve">    def MQ9(self):</w:t>
        <w:br w:type="textWrapping"/>
        <w:t xml:space="preserve">        value = self.adc.read(self.channel)</w:t>
        <w:br w:type="textWrapping"/>
        <w:t xml:space="preserve">        return value</w:t>
        <w:br w:type="textWrapping"/>
        <w:br w:type="textWrapping"/>
        <w:t xml:space="preserve">Grove = GroveGasSensorMQ9</w:t>
        <w:br w:type="textWrapping"/>
        <w:br w:type="textWrapping"/>
        <w:br w:type="textWrapping"/>
        <w:t xml:space="preserve">def main():</w:t>
        <w:br w:type="textWrapping"/>
        <w:t xml:space="preserve">    if len(sys.argv) &lt; 2:</w:t>
        <w:br w:type="textWrapping"/>
        <w:t xml:space="preserve">        print('Usage: {} adc_channel'.format(sys.argv[0]))</w:t>
        <w:br w:type="textWrapping"/>
        <w:t xml:space="preserve">        sys.exit(1)</w:t>
        <w:br w:type="textWrapping"/>
        <w:br w:type="textWrapping"/>
        <w:t xml:space="preserve">    sensor = GroveGasSensorMQ9(int(sys.argv[1]))</w:t>
        <w:br w:type="textWrapping"/>
        <w:br w:type="textWrapping"/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print('Detecting...')</w:t>
        <w:br w:type="textWrapping"/>
        <w:t xml:space="preserve">    while True:</w:t>
        <w:br w:type="textWrapping"/>
        <w:t xml:space="preserve">        print('Gas value: {0}'.format(sensor.MQ9))</w:t>
        <w:br w:type="textWrapping"/>
        <w:t xml:space="preserve">        time.sleep(.3)</w:t>
        <w:br w:type="textWrapping"/>
        <w:br w:type="textWrapping"/>
        <w:t xml:space="preserve">if __name__ == '__main__':</w:t>
        <w:br w:type="textWrapping"/>
        <w:t xml:space="preserve">    main()</w:t>
      </w:r>
    </w:p>
    <w:tbl>
      <w:tblPr>
        <w:tblStyle w:val="Table1"/>
        <w:tblW w:w="2330.0" w:type="dxa"/>
        <w:jc w:val="left"/>
        <w:tblInd w:w="100.0" w:type="pct"/>
        <w:tblLayout w:type="fixed"/>
        <w:tblLook w:val="0600"/>
      </w:tblPr>
      <w:tblGrid>
        <w:gridCol w:w="2330"/>
        <w:tblGridChange w:id="0">
          <w:tblGrid>
            <w:gridCol w:w="2330"/>
          </w:tblGrid>
        </w:tblGridChange>
      </w:tblGrid>
      <w:tr>
        <w:trPr>
          <w:trHeight w:val="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fetychbo1dzm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