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4C343" w14:textId="77777777" w:rsidR="00E96682" w:rsidRDefault="00E96682" w:rsidP="00E96682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  <w:r w:rsidRPr="00E96682">
        <w:rPr>
          <w:rFonts w:ascii="Algerian" w:hAnsi="Algerian"/>
          <w:b/>
          <w:bCs/>
          <w:color w:val="4472C4" w:themeColor="accent1"/>
          <w:sz w:val="32"/>
          <w:szCs w:val="32"/>
        </w:rPr>
        <w:t>High-Performance Market Basket Analytics with Compressed FP-Trees from Scratch</w:t>
      </w:r>
    </w:p>
    <w:p w14:paraId="24AD802C" w14:textId="77777777" w:rsidR="002619C6" w:rsidRPr="00E96682" w:rsidRDefault="002619C6" w:rsidP="00E96682">
      <w:pPr>
        <w:rPr>
          <w:rFonts w:ascii="Algerian" w:hAnsi="Algerian"/>
          <w:color w:val="4472C4" w:themeColor="accen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812"/>
      </w:tblGrid>
      <w:tr w:rsidR="00E96682" w14:paraId="498B0332" w14:textId="77777777" w:rsidTr="00E96682">
        <w:tc>
          <w:tcPr>
            <w:tcW w:w="3114" w:type="dxa"/>
            <w:shd w:val="clear" w:color="auto" w:fill="D9E2F3" w:themeFill="accent1" w:themeFillTint="33"/>
          </w:tcPr>
          <w:p w14:paraId="6ADEF011" w14:textId="77777777" w:rsidR="00E96682" w:rsidRPr="00014BF1" w:rsidRDefault="00E96682" w:rsidP="0018100E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STUDENT NAME</w:t>
            </w:r>
          </w:p>
        </w:tc>
        <w:tc>
          <w:tcPr>
            <w:tcW w:w="5812" w:type="dxa"/>
            <w:shd w:val="clear" w:color="auto" w:fill="D9E2F3" w:themeFill="accent1" w:themeFillTint="33"/>
          </w:tcPr>
          <w:p w14:paraId="05AC998A" w14:textId="77777777" w:rsidR="00E96682" w:rsidRPr="00014BF1" w:rsidRDefault="00E96682" w:rsidP="0018100E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 w:rsidRPr="00014BF1">
              <w:rPr>
                <w:rFonts w:ascii="Arial" w:hAnsi="Arial" w:cs="Arial"/>
                <w:color w:val="000000" w:themeColor="text1"/>
              </w:rPr>
              <w:t>HEMAVATHI.A</w:t>
            </w:r>
          </w:p>
        </w:tc>
      </w:tr>
      <w:tr w:rsidR="00E96682" w14:paraId="13368ECA" w14:textId="77777777" w:rsidTr="00E96682">
        <w:tc>
          <w:tcPr>
            <w:tcW w:w="3114" w:type="dxa"/>
            <w:shd w:val="clear" w:color="auto" w:fill="D9E2F3" w:themeFill="accent1" w:themeFillTint="33"/>
          </w:tcPr>
          <w:p w14:paraId="75067A9D" w14:textId="77777777" w:rsidR="00E96682" w:rsidRPr="00014BF1" w:rsidRDefault="00E96682" w:rsidP="0018100E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REGISTER NUMBER</w:t>
            </w:r>
          </w:p>
        </w:tc>
        <w:tc>
          <w:tcPr>
            <w:tcW w:w="5812" w:type="dxa"/>
            <w:shd w:val="clear" w:color="auto" w:fill="D9E2F3" w:themeFill="accent1" w:themeFillTint="33"/>
          </w:tcPr>
          <w:p w14:paraId="149AD6FE" w14:textId="77777777" w:rsidR="00E96682" w:rsidRPr="00014BF1" w:rsidRDefault="00E96682" w:rsidP="0018100E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 w:rsidRPr="00014BF1">
              <w:rPr>
                <w:rFonts w:ascii="Arial" w:hAnsi="Arial" w:cs="Arial"/>
                <w:color w:val="000000" w:themeColor="text1"/>
              </w:rPr>
              <w:t>TU6253210211022</w:t>
            </w:r>
          </w:p>
        </w:tc>
      </w:tr>
      <w:tr w:rsidR="00E96682" w14:paraId="575ADEA7" w14:textId="77777777" w:rsidTr="002619C6">
        <w:trPr>
          <w:trHeight w:val="400"/>
        </w:trPr>
        <w:tc>
          <w:tcPr>
            <w:tcW w:w="3114" w:type="dxa"/>
            <w:shd w:val="clear" w:color="auto" w:fill="D9E2F3" w:themeFill="accent1" w:themeFillTint="33"/>
          </w:tcPr>
          <w:p w14:paraId="2F109DEC" w14:textId="5A2495CF" w:rsidR="00E96682" w:rsidRPr="00014BF1" w:rsidRDefault="00E96682" w:rsidP="0018100E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PROJECT TITLE</w:t>
            </w:r>
          </w:p>
        </w:tc>
        <w:tc>
          <w:tcPr>
            <w:tcW w:w="5812" w:type="dxa"/>
            <w:shd w:val="clear" w:color="auto" w:fill="D9E2F3" w:themeFill="accent1" w:themeFillTint="33"/>
          </w:tcPr>
          <w:p w14:paraId="7ABA47A1" w14:textId="75409452" w:rsidR="00E96682" w:rsidRPr="002619C6" w:rsidRDefault="002619C6" w:rsidP="002619C6">
            <w:pPr>
              <w:spacing w:after="160" w:line="278" w:lineRule="auto"/>
              <w:rPr>
                <w:color w:val="44546A" w:themeColor="text2"/>
              </w:rPr>
            </w:pPr>
            <w:r w:rsidRPr="002619C6">
              <w:rPr>
                <w:color w:val="000000" w:themeColor="text1"/>
              </w:rPr>
              <w:t>High-Performance Market Basket Analytics with Compressed FP-Trees from Scratch</w:t>
            </w:r>
          </w:p>
        </w:tc>
      </w:tr>
      <w:tr w:rsidR="00E96682" w14:paraId="526104AA" w14:textId="77777777" w:rsidTr="002619C6">
        <w:trPr>
          <w:trHeight w:val="50"/>
        </w:trPr>
        <w:tc>
          <w:tcPr>
            <w:tcW w:w="3114" w:type="dxa"/>
            <w:shd w:val="clear" w:color="auto" w:fill="D9E2F3" w:themeFill="accent1" w:themeFillTint="33"/>
          </w:tcPr>
          <w:p w14:paraId="541C8D8D" w14:textId="77777777" w:rsidR="00E96682" w:rsidRPr="00014BF1" w:rsidRDefault="00E96682" w:rsidP="0018100E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WEEK</w:t>
            </w:r>
          </w:p>
        </w:tc>
        <w:tc>
          <w:tcPr>
            <w:tcW w:w="5812" w:type="dxa"/>
            <w:shd w:val="clear" w:color="auto" w:fill="D9E2F3" w:themeFill="accent1" w:themeFillTint="33"/>
          </w:tcPr>
          <w:p w14:paraId="666F2EBD" w14:textId="0BB62919" w:rsidR="00E96682" w:rsidRPr="00014BF1" w:rsidRDefault="00E96682" w:rsidP="0018100E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 w:rsidRPr="00014BF1">
              <w:rPr>
                <w:rFonts w:ascii="Arial" w:hAnsi="Arial" w:cs="Arial"/>
                <w:color w:val="000000" w:themeColor="text1"/>
              </w:rPr>
              <w:t xml:space="preserve">WEEK </w:t>
            </w:r>
            <w:r>
              <w:rPr>
                <w:rFonts w:ascii="Arial" w:hAnsi="Arial" w:cs="Arial"/>
                <w:color w:val="000000" w:themeColor="text1"/>
              </w:rPr>
              <w:t>4</w:t>
            </w:r>
          </w:p>
        </w:tc>
      </w:tr>
    </w:tbl>
    <w:p w14:paraId="6EED37AB" w14:textId="77777777" w:rsid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</w:p>
    <w:p w14:paraId="76259146" w14:textId="11A9954B" w:rsidR="00E96682" w:rsidRP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  <w:r w:rsidRPr="00E96682">
        <w:rPr>
          <w:b/>
          <w:bCs/>
          <w:color w:val="4472C4" w:themeColor="accent1"/>
          <w:sz w:val="28"/>
          <w:szCs w:val="28"/>
        </w:rPr>
        <w:t>WEEK-4 BA TASK</w:t>
      </w:r>
    </w:p>
    <w:p w14:paraId="1A432AB6" w14:textId="77777777" w:rsidR="00E96682" w:rsidRP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  <w:r w:rsidRPr="00E96682">
        <w:rPr>
          <w:b/>
          <w:bCs/>
          <w:color w:val="4472C4" w:themeColor="accent1"/>
          <w:sz w:val="28"/>
          <w:szCs w:val="28"/>
        </w:rPr>
        <w:t>Task Name</w:t>
      </w:r>
    </w:p>
    <w:p w14:paraId="1DCA3A66" w14:textId="77777777" w:rsidR="00E96682" w:rsidRPr="00E96682" w:rsidRDefault="00E96682" w:rsidP="00E96682">
      <w:pPr>
        <w:rPr>
          <w:color w:val="4472C4" w:themeColor="accent1"/>
        </w:rPr>
      </w:pPr>
      <w:r w:rsidRPr="00E96682">
        <w:rPr>
          <w:b/>
          <w:bCs/>
          <w:color w:val="4472C4" w:themeColor="accent1"/>
        </w:rPr>
        <w:t>High-Performance Market Basket Analytics with Compressed FP-Trees from Scratch</w:t>
      </w:r>
    </w:p>
    <w:p w14:paraId="6524D622" w14:textId="77777777" w:rsidR="002619C6" w:rsidRDefault="002619C6" w:rsidP="00E96682">
      <w:pPr>
        <w:rPr>
          <w:b/>
          <w:bCs/>
          <w:color w:val="4472C4" w:themeColor="accent1"/>
          <w:sz w:val="28"/>
          <w:szCs w:val="28"/>
        </w:rPr>
      </w:pPr>
    </w:p>
    <w:p w14:paraId="722F09F5" w14:textId="0E90D415" w:rsidR="00E96682" w:rsidRP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  <w:proofErr w:type="gramStart"/>
      <w:r w:rsidRPr="00E96682">
        <w:rPr>
          <w:b/>
          <w:bCs/>
          <w:color w:val="4472C4" w:themeColor="accent1"/>
          <w:sz w:val="28"/>
          <w:szCs w:val="28"/>
        </w:rPr>
        <w:t>Description</w:t>
      </w:r>
      <w:r w:rsidRPr="00E96682">
        <w:rPr>
          <w:b/>
          <w:bCs/>
          <w:color w:val="4472C4" w:themeColor="accent1"/>
          <w:sz w:val="28"/>
          <w:szCs w:val="28"/>
        </w:rPr>
        <w:t xml:space="preserve"> :</w:t>
      </w:r>
      <w:proofErr w:type="gramEnd"/>
    </w:p>
    <w:p w14:paraId="119DF0F8" w14:textId="77777777" w:rsidR="00E96682" w:rsidRPr="00E96682" w:rsidRDefault="00E96682" w:rsidP="00E96682">
      <w:r w:rsidRPr="00E96682">
        <w:t>Students must build a frequent pattern mining engine from scratch. The system designs dynamic tree structures using node-link pointers, recursively constructs conditional FP-Trees, and extracts high-confidence association rules from large transactional datasets while satisfying strict execution-time constraints.</w:t>
      </w:r>
    </w:p>
    <w:p w14:paraId="65913450" w14:textId="77777777" w:rsidR="002619C6" w:rsidRDefault="002619C6" w:rsidP="00E96682">
      <w:pPr>
        <w:rPr>
          <w:b/>
          <w:bCs/>
          <w:color w:val="4472C4" w:themeColor="accent1"/>
          <w:sz w:val="28"/>
          <w:szCs w:val="28"/>
        </w:rPr>
      </w:pPr>
    </w:p>
    <w:p w14:paraId="73322266" w14:textId="7205DA36" w:rsidR="00E96682" w:rsidRP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  <w:proofErr w:type="gramStart"/>
      <w:r w:rsidRPr="00E96682">
        <w:rPr>
          <w:b/>
          <w:bCs/>
          <w:color w:val="4472C4" w:themeColor="accent1"/>
          <w:sz w:val="28"/>
          <w:szCs w:val="28"/>
        </w:rPr>
        <w:t>Abstract</w:t>
      </w:r>
      <w:r w:rsidRPr="00E96682">
        <w:rPr>
          <w:b/>
          <w:bCs/>
          <w:color w:val="4472C4" w:themeColor="accent1"/>
          <w:sz w:val="28"/>
          <w:szCs w:val="28"/>
        </w:rPr>
        <w:t xml:space="preserve"> :</w:t>
      </w:r>
      <w:proofErr w:type="gramEnd"/>
    </w:p>
    <w:p w14:paraId="655E87C2" w14:textId="77777777" w:rsidR="00E96682" w:rsidRPr="00E96682" w:rsidRDefault="00E96682" w:rsidP="00E96682">
      <w:r w:rsidRPr="00E96682">
        <w:t xml:space="preserve">This project focuses on developing a high-performance </w:t>
      </w:r>
      <w:r w:rsidRPr="00E96682">
        <w:rPr>
          <w:b/>
          <w:bCs/>
        </w:rPr>
        <w:t>Market Basket Analytics system</w:t>
      </w:r>
      <w:r w:rsidRPr="00E96682">
        <w:t xml:space="preserve"> using the </w:t>
      </w:r>
      <w:r w:rsidRPr="00E96682">
        <w:rPr>
          <w:b/>
          <w:bCs/>
        </w:rPr>
        <w:t>Frequent Pattern Growth (FP-Growth) algorithm</w:t>
      </w:r>
      <w:r w:rsidRPr="00E96682">
        <w:t xml:space="preserve">. The system </w:t>
      </w:r>
      <w:proofErr w:type="spellStart"/>
      <w:r w:rsidRPr="00E96682">
        <w:t>analyzes</w:t>
      </w:r>
      <w:proofErr w:type="spellEnd"/>
      <w:r w:rsidRPr="00E96682">
        <w:t xml:space="preserve"> large transactional datasets to discover frequently purchased item combinations without generating excessive candidate sets. A compressed </w:t>
      </w:r>
      <w:r w:rsidRPr="00E96682">
        <w:rPr>
          <w:b/>
          <w:bCs/>
        </w:rPr>
        <w:t>FP-Tree</w:t>
      </w:r>
      <w:r w:rsidRPr="00E96682">
        <w:t xml:space="preserve"> is constructed using dynamic nodes and node-link pointers to efficiently represent transaction patterns. Conditional pattern bases and conditional FP-Trees are recursively generated to extract frequent </w:t>
      </w:r>
      <w:proofErr w:type="spellStart"/>
      <w:r w:rsidRPr="00E96682">
        <w:t>itemsets</w:t>
      </w:r>
      <w:proofErr w:type="spellEnd"/>
      <w:r w:rsidRPr="00E96682">
        <w:t xml:space="preserve">. These </w:t>
      </w:r>
      <w:proofErr w:type="spellStart"/>
      <w:r w:rsidRPr="00E96682">
        <w:t>itemsets</w:t>
      </w:r>
      <w:proofErr w:type="spellEnd"/>
      <w:r w:rsidRPr="00E96682">
        <w:t xml:space="preserve"> are then used to generate association rules based on measures such as </w:t>
      </w:r>
      <w:r w:rsidRPr="00E96682">
        <w:rPr>
          <w:b/>
          <w:bCs/>
        </w:rPr>
        <w:t>support, confidence, and lift</w:t>
      </w:r>
      <w:r w:rsidRPr="00E96682">
        <w:t>. The proposed system is implemented from scratch to improve memory utilization and execution efficiency, making it suitable for large-scale transaction data analysis and real-world applications such as retail recommendation, product placement, and promotional planning.</w:t>
      </w:r>
    </w:p>
    <w:p w14:paraId="768AFC1C" w14:textId="0110F9FE" w:rsidR="00E96682" w:rsidRP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  <w:proofErr w:type="gramStart"/>
      <w:r w:rsidRPr="00E96682">
        <w:rPr>
          <w:b/>
          <w:bCs/>
          <w:color w:val="4472C4" w:themeColor="accent1"/>
          <w:sz w:val="28"/>
          <w:szCs w:val="28"/>
        </w:rPr>
        <w:lastRenderedPageBreak/>
        <w:t>Objectives</w:t>
      </w:r>
      <w:r>
        <w:rPr>
          <w:b/>
          <w:bCs/>
          <w:color w:val="4472C4" w:themeColor="accent1"/>
          <w:sz w:val="28"/>
          <w:szCs w:val="28"/>
        </w:rPr>
        <w:t xml:space="preserve"> :</w:t>
      </w:r>
      <w:proofErr w:type="gramEnd"/>
    </w:p>
    <w:p w14:paraId="4CF6A7D2" w14:textId="77777777" w:rsidR="00E96682" w:rsidRPr="00E96682" w:rsidRDefault="00E96682" w:rsidP="00E96682">
      <w:pPr>
        <w:numPr>
          <w:ilvl w:val="0"/>
          <w:numId w:val="1"/>
        </w:numPr>
      </w:pPr>
      <w:r w:rsidRPr="00E96682">
        <w:t xml:space="preserve">Build an FP-Growth frequent pattern mining engine from scratch. </w:t>
      </w:r>
    </w:p>
    <w:p w14:paraId="2D9101A0" w14:textId="77777777" w:rsidR="00E96682" w:rsidRPr="00E96682" w:rsidRDefault="00E96682" w:rsidP="00E96682">
      <w:pPr>
        <w:numPr>
          <w:ilvl w:val="0"/>
          <w:numId w:val="1"/>
        </w:numPr>
      </w:pPr>
      <w:r w:rsidRPr="00E96682">
        <w:t xml:space="preserve">Construct a compressed FP-Tree for transactional datasets. </w:t>
      </w:r>
    </w:p>
    <w:p w14:paraId="2EF824E7" w14:textId="77777777" w:rsidR="00E96682" w:rsidRPr="00E96682" w:rsidRDefault="00E96682" w:rsidP="00E96682">
      <w:pPr>
        <w:numPr>
          <w:ilvl w:val="0"/>
          <w:numId w:val="1"/>
        </w:numPr>
      </w:pPr>
      <w:r w:rsidRPr="00E96682">
        <w:t xml:space="preserve">Implement dynamic tree nodes and node-link pointers. </w:t>
      </w:r>
    </w:p>
    <w:p w14:paraId="00AC7A3A" w14:textId="77777777" w:rsidR="00E96682" w:rsidRPr="00E96682" w:rsidRDefault="00E96682" w:rsidP="00E96682">
      <w:pPr>
        <w:numPr>
          <w:ilvl w:val="0"/>
          <w:numId w:val="1"/>
        </w:numPr>
      </w:pPr>
      <w:r w:rsidRPr="00E96682">
        <w:t xml:space="preserve">Generate conditional pattern bases efficiently. </w:t>
      </w:r>
    </w:p>
    <w:p w14:paraId="73D9C168" w14:textId="77777777" w:rsidR="00E96682" w:rsidRPr="00E96682" w:rsidRDefault="00E96682" w:rsidP="00E96682">
      <w:pPr>
        <w:numPr>
          <w:ilvl w:val="0"/>
          <w:numId w:val="1"/>
        </w:numPr>
      </w:pPr>
      <w:r w:rsidRPr="00E96682">
        <w:t xml:space="preserve">Recursively construct conditional FP-Trees. </w:t>
      </w:r>
    </w:p>
    <w:p w14:paraId="03DDB7C9" w14:textId="77777777" w:rsidR="00E96682" w:rsidRPr="00E96682" w:rsidRDefault="00E96682" w:rsidP="00E96682">
      <w:pPr>
        <w:numPr>
          <w:ilvl w:val="0"/>
          <w:numId w:val="1"/>
        </w:numPr>
      </w:pPr>
      <w:r w:rsidRPr="00E96682">
        <w:t xml:space="preserve">Extract frequent </w:t>
      </w:r>
      <w:proofErr w:type="spellStart"/>
      <w:r w:rsidRPr="00E96682">
        <w:t>itemsets</w:t>
      </w:r>
      <w:proofErr w:type="spellEnd"/>
      <w:r w:rsidRPr="00E96682">
        <w:t xml:space="preserve"> from transaction data. </w:t>
      </w:r>
    </w:p>
    <w:p w14:paraId="6BE0428E" w14:textId="77777777" w:rsidR="00E96682" w:rsidRPr="00E96682" w:rsidRDefault="00E96682" w:rsidP="00E96682">
      <w:pPr>
        <w:numPr>
          <w:ilvl w:val="0"/>
          <w:numId w:val="1"/>
        </w:numPr>
      </w:pPr>
      <w:r w:rsidRPr="00E96682">
        <w:t xml:space="preserve">Generate high-confidence association rules. </w:t>
      </w:r>
    </w:p>
    <w:p w14:paraId="156625B1" w14:textId="77777777" w:rsidR="00E96682" w:rsidRPr="00E96682" w:rsidRDefault="00E96682" w:rsidP="00E96682">
      <w:pPr>
        <w:numPr>
          <w:ilvl w:val="0"/>
          <w:numId w:val="1"/>
        </w:numPr>
      </w:pPr>
      <w:proofErr w:type="spellStart"/>
      <w:r w:rsidRPr="00E96682">
        <w:t>Analyze</w:t>
      </w:r>
      <w:proofErr w:type="spellEnd"/>
      <w:r w:rsidRPr="00E96682">
        <w:t xml:space="preserve"> computational performance on large datasets. </w:t>
      </w:r>
    </w:p>
    <w:p w14:paraId="0AC0C48E" w14:textId="77777777" w:rsidR="00E96682" w:rsidRPr="00E96682" w:rsidRDefault="00E96682" w:rsidP="00E96682">
      <w:pPr>
        <w:numPr>
          <w:ilvl w:val="0"/>
          <w:numId w:val="1"/>
        </w:numPr>
      </w:pPr>
      <w:r w:rsidRPr="00E96682">
        <w:t xml:space="preserve">Reduce memory usage compared with traditional candidate-generation methods. </w:t>
      </w:r>
    </w:p>
    <w:p w14:paraId="2041397B" w14:textId="77777777" w:rsidR="00E96682" w:rsidRPr="00E96682" w:rsidRDefault="00E96682" w:rsidP="00E96682">
      <w:pPr>
        <w:numPr>
          <w:ilvl w:val="0"/>
          <w:numId w:val="1"/>
        </w:numPr>
      </w:pPr>
      <w:r w:rsidRPr="00E96682">
        <w:t xml:space="preserve">Support market-basket decision making through discovered purchasing patterns. </w:t>
      </w:r>
    </w:p>
    <w:p w14:paraId="69863E7D" w14:textId="77777777" w:rsidR="002619C6" w:rsidRDefault="002619C6" w:rsidP="00E96682">
      <w:pPr>
        <w:rPr>
          <w:b/>
          <w:bCs/>
          <w:color w:val="4472C4" w:themeColor="accent1"/>
          <w:sz w:val="28"/>
          <w:szCs w:val="28"/>
        </w:rPr>
      </w:pPr>
    </w:p>
    <w:p w14:paraId="0146D883" w14:textId="2C3E350F" w:rsidR="00E96682" w:rsidRP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  <w:proofErr w:type="gramStart"/>
      <w:r w:rsidRPr="00E96682">
        <w:rPr>
          <w:b/>
          <w:bCs/>
          <w:color w:val="4472C4" w:themeColor="accent1"/>
          <w:sz w:val="28"/>
          <w:szCs w:val="28"/>
        </w:rPr>
        <w:t>Methodology</w:t>
      </w:r>
      <w:r>
        <w:rPr>
          <w:b/>
          <w:bCs/>
          <w:color w:val="4472C4" w:themeColor="accent1"/>
          <w:sz w:val="28"/>
          <w:szCs w:val="28"/>
        </w:rPr>
        <w:t xml:space="preserve"> :</w:t>
      </w:r>
      <w:proofErr w:type="gramEnd"/>
    </w:p>
    <w:p w14:paraId="15ECCF3E" w14:textId="77777777" w:rsidR="00E96682" w:rsidRPr="00E96682" w:rsidRDefault="00E96682" w:rsidP="00E96682">
      <w:r w:rsidRPr="00E96682">
        <w:rPr>
          <w:b/>
          <w:bCs/>
        </w:rPr>
        <w:t xml:space="preserve">Transaction Dataset → Preprocessing → Frequency Counting → FP-Tree Construction → Conditional Pattern Base → Conditional FP-Tree → Frequent </w:t>
      </w:r>
      <w:proofErr w:type="spellStart"/>
      <w:r w:rsidRPr="00E96682">
        <w:rPr>
          <w:b/>
          <w:bCs/>
        </w:rPr>
        <w:t>Itemsets</w:t>
      </w:r>
      <w:proofErr w:type="spellEnd"/>
      <w:r w:rsidRPr="00E96682">
        <w:rPr>
          <w:b/>
          <w:bCs/>
        </w:rPr>
        <w:t xml:space="preserve"> → Association Rules → Performance Analysis</w:t>
      </w:r>
    </w:p>
    <w:p w14:paraId="60249D8A" w14:textId="77777777" w:rsidR="002619C6" w:rsidRDefault="002619C6" w:rsidP="00E96682">
      <w:pPr>
        <w:rPr>
          <w:b/>
          <w:bCs/>
          <w:color w:val="4472C4" w:themeColor="accent1"/>
          <w:sz w:val="28"/>
          <w:szCs w:val="28"/>
        </w:rPr>
      </w:pPr>
    </w:p>
    <w:p w14:paraId="38D73319" w14:textId="5E182A88" w:rsidR="00E96682" w:rsidRP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  <w:r w:rsidRPr="00E96682">
        <w:rPr>
          <w:b/>
          <w:bCs/>
          <w:color w:val="4472C4" w:themeColor="accent1"/>
          <w:sz w:val="28"/>
          <w:szCs w:val="28"/>
        </w:rPr>
        <w:t xml:space="preserve">Key </w:t>
      </w:r>
      <w:proofErr w:type="gramStart"/>
      <w:r w:rsidRPr="00E96682">
        <w:rPr>
          <w:b/>
          <w:bCs/>
          <w:color w:val="4472C4" w:themeColor="accent1"/>
          <w:sz w:val="28"/>
          <w:szCs w:val="28"/>
        </w:rPr>
        <w:t>Algorithms</w:t>
      </w:r>
      <w:r>
        <w:rPr>
          <w:b/>
          <w:bCs/>
          <w:color w:val="4472C4" w:themeColor="accent1"/>
          <w:sz w:val="28"/>
          <w:szCs w:val="28"/>
        </w:rPr>
        <w:t xml:space="preserve"> :</w:t>
      </w:r>
      <w:proofErr w:type="gramEnd"/>
    </w:p>
    <w:p w14:paraId="32D0268E" w14:textId="77777777" w:rsidR="00E96682" w:rsidRPr="00E96682" w:rsidRDefault="00E96682" w:rsidP="00E96682">
      <w:pPr>
        <w:numPr>
          <w:ilvl w:val="0"/>
          <w:numId w:val="2"/>
        </w:numPr>
      </w:pPr>
      <w:r w:rsidRPr="00E96682">
        <w:t xml:space="preserve">FP-Tree construction </w:t>
      </w:r>
    </w:p>
    <w:p w14:paraId="7663D6EC" w14:textId="77777777" w:rsidR="00E96682" w:rsidRPr="00E96682" w:rsidRDefault="00E96682" w:rsidP="00E96682">
      <w:pPr>
        <w:numPr>
          <w:ilvl w:val="0"/>
          <w:numId w:val="2"/>
        </w:numPr>
      </w:pPr>
      <w:r w:rsidRPr="00E96682">
        <w:t xml:space="preserve">Header table creation </w:t>
      </w:r>
    </w:p>
    <w:p w14:paraId="6F39048E" w14:textId="77777777" w:rsidR="00E96682" w:rsidRPr="00E96682" w:rsidRDefault="00E96682" w:rsidP="00E96682">
      <w:pPr>
        <w:numPr>
          <w:ilvl w:val="0"/>
          <w:numId w:val="2"/>
        </w:numPr>
      </w:pPr>
      <w:r w:rsidRPr="00E96682">
        <w:t xml:space="preserve">Node-link traversal </w:t>
      </w:r>
    </w:p>
    <w:p w14:paraId="7970C048" w14:textId="77777777" w:rsidR="00E96682" w:rsidRPr="00E96682" w:rsidRDefault="00E96682" w:rsidP="00E96682">
      <w:pPr>
        <w:numPr>
          <w:ilvl w:val="0"/>
          <w:numId w:val="2"/>
        </w:numPr>
      </w:pPr>
      <w:r w:rsidRPr="00E96682">
        <w:t xml:space="preserve">Conditional pattern-base generation </w:t>
      </w:r>
    </w:p>
    <w:p w14:paraId="758D7E5E" w14:textId="77777777" w:rsidR="00E96682" w:rsidRPr="00E96682" w:rsidRDefault="00E96682" w:rsidP="00E96682">
      <w:pPr>
        <w:numPr>
          <w:ilvl w:val="0"/>
          <w:numId w:val="2"/>
        </w:numPr>
      </w:pPr>
      <w:r w:rsidRPr="00E96682">
        <w:t xml:space="preserve">Recursive conditional FP-Tree construction </w:t>
      </w:r>
    </w:p>
    <w:p w14:paraId="5035D1DC" w14:textId="77777777" w:rsidR="00E96682" w:rsidRPr="00E96682" w:rsidRDefault="00E96682" w:rsidP="00E96682">
      <w:pPr>
        <w:numPr>
          <w:ilvl w:val="0"/>
          <w:numId w:val="2"/>
        </w:numPr>
      </w:pPr>
      <w:r w:rsidRPr="00E96682">
        <w:t xml:space="preserve">Frequent-itemset extraction </w:t>
      </w:r>
    </w:p>
    <w:p w14:paraId="3BC0CC8C" w14:textId="77777777" w:rsidR="00E96682" w:rsidRPr="00E96682" w:rsidRDefault="00E96682" w:rsidP="00E96682">
      <w:pPr>
        <w:numPr>
          <w:ilvl w:val="0"/>
          <w:numId w:val="2"/>
        </w:numPr>
      </w:pPr>
      <w:r w:rsidRPr="00E96682">
        <w:t xml:space="preserve">Association-rule generation </w:t>
      </w:r>
    </w:p>
    <w:p w14:paraId="187FAD38" w14:textId="77777777" w:rsidR="002619C6" w:rsidRDefault="002619C6" w:rsidP="00E96682">
      <w:pPr>
        <w:rPr>
          <w:b/>
          <w:bCs/>
          <w:color w:val="4472C4" w:themeColor="accent1"/>
          <w:sz w:val="28"/>
          <w:szCs w:val="28"/>
        </w:rPr>
      </w:pPr>
    </w:p>
    <w:p w14:paraId="6E73F8B7" w14:textId="77BC93D1" w:rsidR="00E96682" w:rsidRP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  <w:r w:rsidRPr="00E96682">
        <w:rPr>
          <w:b/>
          <w:bCs/>
          <w:color w:val="4472C4" w:themeColor="accent1"/>
          <w:sz w:val="28"/>
          <w:szCs w:val="28"/>
        </w:rPr>
        <w:t xml:space="preserve">Expected </w:t>
      </w:r>
      <w:proofErr w:type="gramStart"/>
      <w:r w:rsidRPr="00E96682">
        <w:rPr>
          <w:b/>
          <w:bCs/>
          <w:color w:val="4472C4" w:themeColor="accent1"/>
          <w:sz w:val="28"/>
          <w:szCs w:val="28"/>
        </w:rPr>
        <w:t>Outcome</w:t>
      </w:r>
      <w:r w:rsidRPr="00E96682">
        <w:rPr>
          <w:b/>
          <w:bCs/>
          <w:color w:val="4472C4" w:themeColor="accent1"/>
          <w:sz w:val="28"/>
          <w:szCs w:val="28"/>
        </w:rPr>
        <w:t xml:space="preserve"> :</w:t>
      </w:r>
      <w:proofErr w:type="gramEnd"/>
    </w:p>
    <w:p w14:paraId="721966DC" w14:textId="77777777" w:rsidR="00E96682" w:rsidRPr="00E96682" w:rsidRDefault="00E96682" w:rsidP="00E96682">
      <w:r w:rsidRPr="00E96682">
        <w:lastRenderedPageBreak/>
        <w:t>The system should efficiently identify frequently purchased product combinations and produce useful association rules such as:</w:t>
      </w:r>
    </w:p>
    <w:p w14:paraId="538BF2CB" w14:textId="77777777" w:rsidR="00E96682" w:rsidRPr="00E96682" w:rsidRDefault="00E96682" w:rsidP="00E96682">
      <w:r w:rsidRPr="00E96682">
        <w:rPr>
          <w:b/>
          <w:bCs/>
        </w:rPr>
        <w:t>{Bread, Butter} → {Milk}</w:t>
      </w:r>
    </w:p>
    <w:p w14:paraId="3AEE2CBD" w14:textId="77777777" w:rsidR="00E96682" w:rsidRPr="00E96682" w:rsidRDefault="00E96682" w:rsidP="00E96682">
      <w:r w:rsidRPr="00E96682">
        <w:t xml:space="preserve">Such rules can help businesses with </w:t>
      </w:r>
      <w:r w:rsidRPr="00E96682">
        <w:rPr>
          <w:b/>
          <w:bCs/>
        </w:rPr>
        <w:t>product recommendations, cross-selling, inventory planning, product placement, and promotional strategies</w:t>
      </w:r>
      <w:r w:rsidRPr="00E96682">
        <w:t>.</w:t>
      </w:r>
    </w:p>
    <w:p w14:paraId="5E372414" w14:textId="1920BC73" w:rsidR="00E96682" w:rsidRPr="00E96682" w:rsidRDefault="00E96682" w:rsidP="00E96682">
      <w:pPr>
        <w:rPr>
          <w:b/>
          <w:bCs/>
          <w:color w:val="4472C4" w:themeColor="accent1"/>
          <w:sz w:val="28"/>
          <w:szCs w:val="28"/>
        </w:rPr>
      </w:pPr>
      <w:proofErr w:type="gramStart"/>
      <w:r w:rsidRPr="00E96682">
        <w:rPr>
          <w:b/>
          <w:bCs/>
          <w:color w:val="4472C4" w:themeColor="accent1"/>
          <w:sz w:val="28"/>
          <w:szCs w:val="28"/>
        </w:rPr>
        <w:t>Conclusion</w:t>
      </w:r>
      <w:r w:rsidRPr="00E96682">
        <w:rPr>
          <w:b/>
          <w:bCs/>
          <w:color w:val="4472C4" w:themeColor="accent1"/>
          <w:sz w:val="28"/>
          <w:szCs w:val="28"/>
        </w:rPr>
        <w:t xml:space="preserve"> :</w:t>
      </w:r>
      <w:proofErr w:type="gramEnd"/>
    </w:p>
    <w:p w14:paraId="046FEFCE" w14:textId="77777777" w:rsidR="00E96682" w:rsidRPr="00E96682" w:rsidRDefault="00E96682" w:rsidP="00E96682">
      <w:r w:rsidRPr="00E96682">
        <w:t xml:space="preserve">The proposed High-Performance Market Basket Analytics system demonstrates how compressed FP-Trees can efficiently perform frequent pattern mining on large transactional datasets. By eliminating unnecessary candidate generation and using node-link pointers with recursive conditional FP-Trees, the system can achieve improved memory and execution efficiency. The resulting association rules provide valuable insights into customer purchasing </w:t>
      </w:r>
      <w:proofErr w:type="spellStart"/>
      <w:r w:rsidRPr="00E96682">
        <w:t>behavior</w:t>
      </w:r>
      <w:proofErr w:type="spellEnd"/>
      <w:r w:rsidRPr="00E96682">
        <w:t xml:space="preserve"> and can support data-driven retail decisions.</w:t>
      </w:r>
    </w:p>
    <w:p w14:paraId="497FE4AD" w14:textId="77777777" w:rsidR="00E97D2D" w:rsidRDefault="00E97D2D"/>
    <w:sectPr w:rsidR="00E97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B242A"/>
    <w:multiLevelType w:val="multilevel"/>
    <w:tmpl w:val="28B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2925D8"/>
    <w:multiLevelType w:val="multilevel"/>
    <w:tmpl w:val="F92A6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4420763">
    <w:abstractNumId w:val="1"/>
  </w:num>
  <w:num w:numId="2" w16cid:durableId="1745638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682"/>
    <w:rsid w:val="000F012A"/>
    <w:rsid w:val="002619C6"/>
    <w:rsid w:val="00672425"/>
    <w:rsid w:val="00AD4312"/>
    <w:rsid w:val="00E96682"/>
    <w:rsid w:val="00E9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4D38"/>
  <w15:chartTrackingRefBased/>
  <w15:docId w15:val="{86063658-51E1-43AE-BCCF-67918A45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6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6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6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6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6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6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6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6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6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6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6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6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2026-08-17T06:50:00Z</dcterms:created>
  <dcterms:modified xsi:type="dcterms:W3CDTF">2026-08-17T07:05:00Z</dcterms:modified>
</cp:coreProperties>
</file>