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FDE8" w14:textId="77777777" w:rsidR="006A1164" w:rsidRDefault="00000000">
      <w:pPr>
        <w:spacing w:after="100"/>
        <w:jc w:val="center"/>
      </w:pPr>
      <w:r>
        <w:rPr>
          <w:b/>
          <w:bCs/>
          <w:sz w:val="44"/>
          <w:szCs w:val="44"/>
        </w:rPr>
        <w:t>AI-Powered Lead Generation System</w:t>
      </w:r>
    </w:p>
    <w:p w14:paraId="601D7955" w14:textId="77777777" w:rsidR="006A1164" w:rsidRDefault="00000000">
      <w:pPr>
        <w:spacing w:after="100"/>
        <w:jc w:val="center"/>
      </w:pPr>
      <w:r>
        <w:rPr>
          <w:color w:val="555555"/>
          <w:sz w:val="28"/>
          <w:szCs w:val="28"/>
        </w:rPr>
        <w:t>Project Report</w:t>
      </w:r>
    </w:p>
    <w:p w14:paraId="65C499BA" w14:textId="05E8E5F0" w:rsidR="006A1164" w:rsidRDefault="00900D30">
      <w:pPr>
        <w:spacing w:after="400"/>
        <w:jc w:val="center"/>
      </w:pPr>
      <w:r>
        <w:rPr>
          <w:b/>
          <w:bCs/>
          <w:color w:val="1F4E78"/>
          <w:sz w:val="24"/>
          <w:szCs w:val="24"/>
        </w:rPr>
        <w:t>Ideal Institute Of Technology, Kakinada</w:t>
      </w:r>
    </w:p>
    <w:p w14:paraId="424A6B55" w14:textId="77777777" w:rsidR="006A1164" w:rsidRDefault="00000000">
      <w:pPr>
        <w:pStyle w:val="Heading1"/>
        <w:spacing w:before="300" w:after="150"/>
      </w:pPr>
      <w:r>
        <w:t>1. Abstract</w:t>
      </w:r>
    </w:p>
    <w:p w14:paraId="3C0471E6" w14:textId="77777777" w:rsidR="006A1164" w:rsidRDefault="00000000">
      <w:pPr>
        <w:spacing w:after="120"/>
      </w:pPr>
      <w:r>
        <w:t>The AI-Powered Lead Generation System is a Salesforce-based application that designs, builds, and deploys a fully functional AI-powered lead scoring and qualification workflow. It automates the evaluation of incoming leads against predefined criteria, assigns an intelligence-driven Lead Score, and streamlines lead management using Salesforce's native automation (Flow) and AI capabilities (Agentforce). The result is a Lightning application that demonstrates how AI can augment traditional CRM processes for a Sales Manager / Sales Representative team structure.</w:t>
      </w:r>
    </w:p>
    <w:p w14:paraId="11924C1D" w14:textId="77777777" w:rsidR="006A1164" w:rsidRDefault="00000000">
      <w:pPr>
        <w:pStyle w:val="Heading1"/>
        <w:spacing w:before="300" w:after="150"/>
      </w:pPr>
      <w:r>
        <w:t>2. Objectives</w:t>
      </w:r>
    </w:p>
    <w:p w14:paraId="347EB9EB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Automate lead capture and organization</w:t>
      </w:r>
    </w:p>
    <w:p w14:paraId="7CAF4DD9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Implement AI-powered lead scoring and prioritization</w:t>
      </w:r>
    </w:p>
    <w:p w14:paraId="6C4A8A18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Automate email notifications for high-priority leads</w:t>
      </w:r>
    </w:p>
    <w:p w14:paraId="02A0BC20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Generate AI-driven summaries with recommended next actions</w:t>
      </w:r>
    </w:p>
    <w:p w14:paraId="6B5DBF69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Provide role-based access control for sales teams</w:t>
      </w:r>
    </w:p>
    <w:p w14:paraId="06850A4C" w14:textId="77777777" w:rsidR="006A1164" w:rsidRDefault="00000000">
      <w:pPr>
        <w:pStyle w:val="Heading1"/>
        <w:spacing w:before="300" w:after="150"/>
      </w:pPr>
      <w:r>
        <w:t>3. System Requirements</w:t>
      </w:r>
    </w:p>
    <w:p w14:paraId="38E8C66C" w14:textId="77777777" w:rsidR="006A1164" w:rsidRDefault="00000000">
      <w:pPr>
        <w:pStyle w:val="Heading2"/>
        <w:spacing w:before="200" w:after="100"/>
      </w:pPr>
      <w:r>
        <w:t>3.1 Software</w:t>
      </w:r>
    </w:p>
    <w:p w14:paraId="5510FBA5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Salesforce Developer Org (free)</w:t>
      </w:r>
    </w:p>
    <w:p w14:paraId="0792BDB0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Google Chrome browser</w:t>
      </w:r>
    </w:p>
    <w:p w14:paraId="2383CD20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Lightning Studio (for LWC development)</w:t>
      </w:r>
    </w:p>
    <w:p w14:paraId="12610358" w14:textId="77777777" w:rsidR="006A1164" w:rsidRDefault="00000000">
      <w:pPr>
        <w:pStyle w:val="Heading2"/>
        <w:spacing w:before="200" w:after="100"/>
      </w:pPr>
      <w:r>
        <w:t>3.2 Hardware</w:t>
      </w:r>
    </w:p>
    <w:p w14:paraId="2EC9FBB8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8 GB RAM</w:t>
      </w:r>
    </w:p>
    <w:p w14:paraId="15CA96E4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20 GB free disk space</w:t>
      </w:r>
    </w:p>
    <w:p w14:paraId="180B6287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Intel i5 / AMD Ryzen 5 or equivalent</w:t>
      </w:r>
    </w:p>
    <w:p w14:paraId="07CF8347" w14:textId="77777777" w:rsidR="006A1164" w:rsidRDefault="00000000">
      <w:pPr>
        <w:pStyle w:val="Heading1"/>
        <w:spacing w:before="300" w:after="150"/>
      </w:pPr>
      <w:r>
        <w:t>4. Architecture</w:t>
      </w:r>
    </w:p>
    <w:p w14:paraId="3EEBF10B" w14:textId="77777777" w:rsidR="006A1164" w:rsidRDefault="00000000">
      <w:pPr>
        <w:spacing w:after="120"/>
      </w:pPr>
      <w:r>
        <w:t>The system is built entirely on the Salesforce platform using:</w:t>
      </w:r>
    </w:p>
    <w:p w14:paraId="7C8AF9F3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Objects: Lead (Standard), Custom Fields (Lead Score, Category, Product Interest, AI Summary)</w:t>
      </w:r>
    </w:p>
    <w:p w14:paraId="7AA3E000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Automation: Record-Triggered Flow (Send Email)</w:t>
      </w:r>
    </w:p>
    <w:p w14:paraId="7BD56299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AI: Prompt Builder (Field Generation) with Agentforce</w:t>
      </w:r>
    </w:p>
    <w:p w14:paraId="44347880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Security: Profiles, Roles, Validation Rules</w:t>
      </w:r>
    </w:p>
    <w:p w14:paraId="2BFF9626" w14:textId="77777777" w:rsidR="006A1164" w:rsidRDefault="00000000">
      <w:pPr>
        <w:pStyle w:val="Heading1"/>
        <w:spacing w:before="300" w:after="150"/>
      </w:pPr>
      <w:r>
        <w:t>5. Implementation Details</w:t>
      </w:r>
    </w:p>
    <w:p w14:paraId="07300CDF" w14:textId="77777777" w:rsidR="006A1164" w:rsidRDefault="00000000">
      <w:pPr>
        <w:pStyle w:val="Heading2"/>
        <w:spacing w:before="200" w:after="100"/>
      </w:pPr>
      <w:r>
        <w:t>5.1 Custom Fields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900"/>
      </w:tblGrid>
      <w:tr w:rsidR="006A1164" w14:paraId="6E91B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8"/>
          </w:tcPr>
          <w:p w14:paraId="596A6B0D" w14:textId="77777777" w:rsidR="006A1164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2600" w:type="dxa"/>
            <w:shd w:val="clear" w:color="auto" w:fill="1F4E78"/>
          </w:tcPr>
          <w:p w14:paraId="6299B9B9" w14:textId="77777777" w:rsidR="006A116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900" w:type="dxa"/>
            <w:shd w:val="clear" w:color="auto" w:fill="1F4E78"/>
          </w:tcPr>
          <w:p w14:paraId="3E76CC8B" w14:textId="77777777" w:rsidR="006A116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A1164" w14:paraId="56A210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83D4BBC" w14:textId="77777777" w:rsidR="006A1164" w:rsidRDefault="00000000">
            <w:r>
              <w:rPr>
                <w:color w:val="000000"/>
              </w:rPr>
              <w:t>Lead_Score__c</w:t>
            </w:r>
          </w:p>
        </w:tc>
        <w:tc>
          <w:tcPr>
            <w:tcW w:w="2600" w:type="dxa"/>
          </w:tcPr>
          <w:p w14:paraId="128F5014" w14:textId="77777777" w:rsidR="006A1164" w:rsidRDefault="00000000">
            <w:r>
              <w:rPr>
                <w:color w:val="000000"/>
              </w:rPr>
              <w:t>Number (0-100)</w:t>
            </w:r>
          </w:p>
        </w:tc>
        <w:tc>
          <w:tcPr>
            <w:tcW w:w="3900" w:type="dxa"/>
          </w:tcPr>
          <w:p w14:paraId="1EFFCE82" w14:textId="77777777" w:rsidR="006A1164" w:rsidRDefault="00000000">
            <w:r>
              <w:rPr>
                <w:color w:val="000000"/>
              </w:rPr>
              <w:t>AI/rules-driven lead quality score</w:t>
            </w:r>
          </w:p>
        </w:tc>
      </w:tr>
      <w:tr w:rsidR="006A1164" w14:paraId="6501C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5BAAE4" w14:textId="77777777" w:rsidR="006A1164" w:rsidRDefault="00000000">
            <w:r>
              <w:rPr>
                <w:color w:val="000000"/>
              </w:rPr>
              <w:t>AI_Summary__c</w:t>
            </w:r>
          </w:p>
        </w:tc>
        <w:tc>
          <w:tcPr>
            <w:tcW w:w="2600" w:type="dxa"/>
          </w:tcPr>
          <w:p w14:paraId="31B7A926" w14:textId="77777777" w:rsidR="006A1164" w:rsidRDefault="00000000">
            <w:r>
              <w:rPr>
                <w:color w:val="000000"/>
              </w:rPr>
              <w:t>Long Text Area</w:t>
            </w:r>
          </w:p>
        </w:tc>
        <w:tc>
          <w:tcPr>
            <w:tcW w:w="3900" w:type="dxa"/>
          </w:tcPr>
          <w:p w14:paraId="6DE0D2BF" w14:textId="77777777" w:rsidR="006A1164" w:rsidRDefault="00000000">
            <w:r>
              <w:rPr>
                <w:color w:val="000000"/>
              </w:rPr>
              <w:t>AI-generated lead summary</w:t>
            </w:r>
          </w:p>
        </w:tc>
      </w:tr>
      <w:tr w:rsidR="006A1164" w14:paraId="6863F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1774521" w14:textId="77777777" w:rsidR="006A1164" w:rsidRDefault="00000000">
            <w:r>
              <w:rPr>
                <w:color w:val="000000"/>
              </w:rPr>
              <w:t>Industry_Type__c</w:t>
            </w:r>
          </w:p>
        </w:tc>
        <w:tc>
          <w:tcPr>
            <w:tcW w:w="2600" w:type="dxa"/>
          </w:tcPr>
          <w:p w14:paraId="27A3B5CB" w14:textId="77777777" w:rsidR="006A1164" w:rsidRDefault="00000000">
            <w:r>
              <w:rPr>
                <w:color w:val="000000"/>
              </w:rPr>
              <w:t>Picklist</w:t>
            </w:r>
          </w:p>
        </w:tc>
        <w:tc>
          <w:tcPr>
            <w:tcW w:w="3900" w:type="dxa"/>
          </w:tcPr>
          <w:p w14:paraId="4E81E611" w14:textId="77777777" w:rsidR="006A1164" w:rsidRDefault="00000000">
            <w:r>
              <w:rPr>
                <w:color w:val="000000"/>
              </w:rPr>
              <w:t>Technology / Healthcare / Finance / etc.</w:t>
            </w:r>
          </w:p>
        </w:tc>
      </w:tr>
      <w:tr w:rsidR="006A1164" w14:paraId="5B28C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D52F219" w14:textId="77777777" w:rsidR="006A1164" w:rsidRDefault="00000000">
            <w:r>
              <w:rPr>
                <w:color w:val="000000"/>
              </w:rPr>
              <w:t>Engagement_Level__c</w:t>
            </w:r>
          </w:p>
        </w:tc>
        <w:tc>
          <w:tcPr>
            <w:tcW w:w="2600" w:type="dxa"/>
          </w:tcPr>
          <w:p w14:paraId="521E9487" w14:textId="77777777" w:rsidR="006A1164" w:rsidRDefault="00000000">
            <w:r>
              <w:rPr>
                <w:color w:val="000000"/>
              </w:rPr>
              <w:t>Picklist</w:t>
            </w:r>
          </w:p>
        </w:tc>
        <w:tc>
          <w:tcPr>
            <w:tcW w:w="3900" w:type="dxa"/>
          </w:tcPr>
          <w:p w14:paraId="7A34EB03" w14:textId="77777777" w:rsidR="006A1164" w:rsidRDefault="00000000">
            <w:r>
              <w:rPr>
                <w:color w:val="000000"/>
              </w:rPr>
              <w:t>High / Medium / Low</w:t>
            </w:r>
          </w:p>
        </w:tc>
      </w:tr>
    </w:tbl>
    <w:p w14:paraId="469FC9DC" w14:textId="77777777" w:rsidR="006A1164" w:rsidRDefault="006A1164">
      <w:pPr>
        <w:spacing w:after="200"/>
      </w:pPr>
    </w:p>
    <w:p w14:paraId="7B0FD915" w14:textId="77777777" w:rsidR="006A1164" w:rsidRDefault="00000000">
      <w:pPr>
        <w:pStyle w:val="Heading2"/>
        <w:spacing w:before="200" w:after="100"/>
      </w:pPr>
      <w:r>
        <w:t>5.2 Validation Rules</w:t>
      </w:r>
    </w:p>
    <w:p w14:paraId="2A07E481" w14:textId="77777777" w:rsidR="006A1164" w:rsidRDefault="00000000">
      <w:pPr>
        <w:spacing w:after="120"/>
      </w:pPr>
      <w:r>
        <w:t>Reject_Personal_Email: Blocks Gmail, Yahoo, Hotmail, and Outlook domains from being entered as a Lead's email address. A second rule requires Company to be populated before save.</w:t>
      </w:r>
    </w:p>
    <w:p w14:paraId="0BD5F5AB" w14:textId="77777777" w:rsidR="006A1164" w:rsidRDefault="00000000">
      <w:pPr>
        <w:pStyle w:val="Heading2"/>
        <w:spacing w:before="200" w:after="100"/>
      </w:pPr>
      <w:r>
        <w:t>5.3 Profiles &amp; Roles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00"/>
        <w:gridCol w:w="4000"/>
      </w:tblGrid>
      <w:tr w:rsidR="006A1164" w14:paraId="74508D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8"/>
          </w:tcPr>
          <w:p w14:paraId="2A3E5B91" w14:textId="77777777" w:rsidR="006A1164" w:rsidRDefault="00000000">
            <w:r>
              <w:rPr>
                <w:b/>
                <w:bCs/>
                <w:color w:val="FFFFFF"/>
              </w:rPr>
              <w:t>Profile</w:t>
            </w:r>
          </w:p>
        </w:tc>
        <w:tc>
          <w:tcPr>
            <w:tcW w:w="2700" w:type="dxa"/>
            <w:shd w:val="clear" w:color="auto" w:fill="1F4E78"/>
          </w:tcPr>
          <w:p w14:paraId="354B973A" w14:textId="77777777" w:rsidR="006A1164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000" w:type="dxa"/>
            <w:shd w:val="clear" w:color="auto" w:fill="1F4E78"/>
          </w:tcPr>
          <w:p w14:paraId="2FF565D6" w14:textId="77777777" w:rsidR="006A1164" w:rsidRDefault="00000000">
            <w:r>
              <w:rPr>
                <w:b/>
                <w:bCs/>
                <w:color w:val="FFFFFF"/>
              </w:rPr>
              <w:t>Permissions</w:t>
            </w:r>
          </w:p>
        </w:tc>
      </w:tr>
      <w:tr w:rsidR="006A1164" w14:paraId="1F5A26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14F2BED" w14:textId="77777777" w:rsidR="006A1164" w:rsidRDefault="00000000">
            <w:r>
              <w:rPr>
                <w:color w:val="000000"/>
              </w:rPr>
              <w:t>Sales Manager Profile</w:t>
            </w:r>
          </w:p>
        </w:tc>
        <w:tc>
          <w:tcPr>
            <w:tcW w:w="2700" w:type="dxa"/>
          </w:tcPr>
          <w:p w14:paraId="6554F0F2" w14:textId="77777777" w:rsidR="006A1164" w:rsidRDefault="00000000">
            <w:r>
              <w:rPr>
                <w:color w:val="000000"/>
              </w:rPr>
              <w:t>Sales Manager</w:t>
            </w:r>
          </w:p>
        </w:tc>
        <w:tc>
          <w:tcPr>
            <w:tcW w:w="4000" w:type="dxa"/>
          </w:tcPr>
          <w:p w14:paraId="06AC698E" w14:textId="77777777" w:rsidR="006A1164" w:rsidRDefault="00000000">
            <w:r>
              <w:rPr>
                <w:color w:val="000000"/>
              </w:rPr>
              <w:t>View all leads in hierarchy; dashboards/reports; approve/delete</w:t>
            </w:r>
          </w:p>
        </w:tc>
      </w:tr>
      <w:tr w:rsidR="006A1164" w14:paraId="5A5AA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08F8BD8" w14:textId="77777777" w:rsidR="006A1164" w:rsidRDefault="00000000">
            <w:r>
              <w:rPr>
                <w:color w:val="000000"/>
              </w:rPr>
              <w:t>Sales Rep Profile</w:t>
            </w:r>
          </w:p>
        </w:tc>
        <w:tc>
          <w:tcPr>
            <w:tcW w:w="2700" w:type="dxa"/>
          </w:tcPr>
          <w:p w14:paraId="7DF4C398" w14:textId="77777777" w:rsidR="006A1164" w:rsidRDefault="00000000">
            <w:r>
              <w:rPr>
                <w:color w:val="000000"/>
              </w:rPr>
              <w:t>Sales Representative</w:t>
            </w:r>
          </w:p>
        </w:tc>
        <w:tc>
          <w:tcPr>
            <w:tcW w:w="4000" w:type="dxa"/>
          </w:tcPr>
          <w:p w14:paraId="32008E2A" w14:textId="77777777" w:rsidR="006A1164" w:rsidRDefault="00000000">
            <w:r>
              <w:rPr>
                <w:color w:val="000000"/>
              </w:rPr>
              <w:t>View/create/edit own leads; limited reporting</w:t>
            </w:r>
          </w:p>
        </w:tc>
      </w:tr>
    </w:tbl>
    <w:p w14:paraId="6230A923" w14:textId="77777777" w:rsidR="006A1164" w:rsidRDefault="006A1164">
      <w:pPr>
        <w:spacing w:after="100"/>
      </w:pPr>
    </w:p>
    <w:p w14:paraId="7FD58B7D" w14:textId="77777777" w:rsidR="006A1164" w:rsidRDefault="00000000">
      <w:pPr>
        <w:spacing w:after="120"/>
      </w:pPr>
      <w:r>
        <w:t>Role hierarchy: Sales Director -&gt; Sales Manager -&gt; Sales Representative.</w:t>
      </w:r>
    </w:p>
    <w:p w14:paraId="3E552A34" w14:textId="77777777" w:rsidR="006A1164" w:rsidRDefault="00000000">
      <w:pPr>
        <w:pStyle w:val="Heading2"/>
        <w:spacing w:before="200" w:after="100"/>
      </w:pPr>
      <w:r>
        <w:t>5.4 Automation</w:t>
      </w:r>
    </w:p>
    <w:p w14:paraId="6440E707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Flow: Lead Scoring Flow (Record-Triggered)</w:t>
      </w:r>
    </w:p>
    <w:p w14:paraId="28EBE517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Trigger: Lead creation or update</w:t>
      </w:r>
    </w:p>
    <w:p w14:paraId="7CC06C42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Logic: evaluates Industry, Company, Lead Source, and Engagement Level to compute Lead_Score__c</w:t>
      </w:r>
    </w:p>
    <w:p w14:paraId="7D06160F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Action: invokes the Prompt Template and writes the result to AI_Summary__c</w:t>
      </w:r>
    </w:p>
    <w:p w14:paraId="6D8947D7" w14:textId="77777777" w:rsidR="006A1164" w:rsidRDefault="00000000">
      <w:pPr>
        <w:pStyle w:val="Heading2"/>
        <w:spacing w:before="200" w:after="100"/>
      </w:pPr>
      <w:r>
        <w:t>5.5 AI Integration</w:t>
      </w:r>
    </w:p>
    <w:p w14:paraId="4695EFD4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Prompt Template: AI Summary Field Generation (Prompt Builder)</w:t>
      </w:r>
    </w:p>
    <w:p w14:paraId="011E6113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Engine: Agentforce (Einstein GPT)</w:t>
      </w:r>
    </w:p>
    <w:p w14:paraId="057ECD34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Object: Lead</w:t>
      </w:r>
    </w:p>
    <w:p w14:paraId="6C92F950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Target Field: AI_Summary__c</w:t>
      </w:r>
    </w:p>
    <w:p w14:paraId="5D736AF4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Function: Generates a natural-language lead summary with a recommended next action</w:t>
      </w:r>
    </w:p>
    <w:p w14:paraId="2FDAFB04" w14:textId="77777777" w:rsidR="006A1164" w:rsidRDefault="00000000">
      <w:pPr>
        <w:pStyle w:val="Heading1"/>
        <w:spacing w:before="300" w:after="150"/>
      </w:pPr>
      <w:r>
        <w:t>6. Testing</w:t>
      </w:r>
    </w:p>
    <w:p w14:paraId="7EDCA343" w14:textId="77777777" w:rsidR="006A1164" w:rsidRDefault="00000000">
      <w:pPr>
        <w:spacing w:after="120"/>
      </w:pPr>
      <w:r>
        <w:t>QA strategy covered four areas: unit testing of the scoring logic, validation testing of bad input, AI testing across varied lead profiles, and security testing across the two profiles.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800"/>
        <w:gridCol w:w="2100"/>
      </w:tblGrid>
      <w:tr w:rsidR="006A1164" w14:paraId="331534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1F4E78"/>
          </w:tcPr>
          <w:p w14:paraId="7170473C" w14:textId="77777777" w:rsidR="006A1164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800" w:type="dxa"/>
            <w:shd w:val="clear" w:color="auto" w:fill="1F4E78"/>
          </w:tcPr>
          <w:p w14:paraId="7B69B969" w14:textId="77777777" w:rsidR="006A1164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100" w:type="dxa"/>
            <w:shd w:val="clear" w:color="auto" w:fill="1F4E78"/>
          </w:tcPr>
          <w:p w14:paraId="21FAF1A6" w14:textId="77777777" w:rsidR="006A116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A1164" w14:paraId="67A2A3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4F8E482F" w14:textId="77777777" w:rsidR="006A1164" w:rsidRDefault="00000000">
            <w:r>
              <w:rPr>
                <w:color w:val="000000"/>
              </w:rPr>
              <w:t>Create Lead with valid email</w:t>
            </w:r>
          </w:p>
        </w:tc>
        <w:tc>
          <w:tcPr>
            <w:tcW w:w="3800" w:type="dxa"/>
          </w:tcPr>
          <w:p w14:paraId="2074250B" w14:textId="77777777" w:rsidR="006A1164" w:rsidRDefault="00000000">
            <w:r>
              <w:rPr>
                <w:color w:val="000000"/>
              </w:rPr>
              <w:t>Lead saved successfully</w:t>
            </w:r>
          </w:p>
        </w:tc>
        <w:tc>
          <w:tcPr>
            <w:tcW w:w="2100" w:type="dxa"/>
          </w:tcPr>
          <w:p w14:paraId="22BDD50A" w14:textId="77777777" w:rsidR="006A1164" w:rsidRDefault="00000000">
            <w:r>
              <w:rPr>
                <w:color w:val="000000"/>
              </w:rPr>
              <w:t>Pass</w:t>
            </w:r>
          </w:p>
        </w:tc>
      </w:tr>
      <w:tr w:rsidR="006A1164" w14:paraId="1F521C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65632D76" w14:textId="77777777" w:rsidR="006A1164" w:rsidRDefault="00000000">
            <w:r>
              <w:rPr>
                <w:color w:val="000000"/>
              </w:rPr>
              <w:t>Create Lead with personal email</w:t>
            </w:r>
          </w:p>
        </w:tc>
        <w:tc>
          <w:tcPr>
            <w:tcW w:w="3800" w:type="dxa"/>
          </w:tcPr>
          <w:p w14:paraId="28D3E48E" w14:textId="77777777" w:rsidR="006A1164" w:rsidRDefault="00000000">
            <w:r>
              <w:rPr>
                <w:color w:val="000000"/>
              </w:rPr>
              <w:t>Validation error shown</w:t>
            </w:r>
          </w:p>
        </w:tc>
        <w:tc>
          <w:tcPr>
            <w:tcW w:w="2100" w:type="dxa"/>
          </w:tcPr>
          <w:p w14:paraId="63F3E982" w14:textId="77777777" w:rsidR="006A1164" w:rsidRDefault="00000000">
            <w:r>
              <w:rPr>
                <w:color w:val="000000"/>
              </w:rPr>
              <w:t>Pass</w:t>
            </w:r>
          </w:p>
        </w:tc>
      </w:tr>
      <w:tr w:rsidR="006A1164" w14:paraId="1404A8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C28F3D8" w14:textId="77777777" w:rsidR="006A1164" w:rsidRDefault="00000000">
            <w:r>
              <w:rPr>
                <w:color w:val="000000"/>
              </w:rPr>
              <w:t>High-engagement Lead scoring</w:t>
            </w:r>
          </w:p>
        </w:tc>
        <w:tc>
          <w:tcPr>
            <w:tcW w:w="3800" w:type="dxa"/>
          </w:tcPr>
          <w:p w14:paraId="3A1F5E7D" w14:textId="77777777" w:rsidR="006A1164" w:rsidRDefault="00000000">
            <w:r>
              <w:rPr>
                <w:color w:val="000000"/>
              </w:rPr>
              <w:t>Lead_Score__c reflects high weighting</w:t>
            </w:r>
          </w:p>
        </w:tc>
        <w:tc>
          <w:tcPr>
            <w:tcW w:w="2100" w:type="dxa"/>
          </w:tcPr>
          <w:p w14:paraId="6078C404" w14:textId="77777777" w:rsidR="006A1164" w:rsidRDefault="00000000">
            <w:r>
              <w:rPr>
                <w:color w:val="000000"/>
              </w:rPr>
              <w:t>Pass</w:t>
            </w:r>
          </w:p>
        </w:tc>
      </w:tr>
      <w:tr w:rsidR="006A1164" w14:paraId="72E0E3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11CC3756" w14:textId="77777777" w:rsidR="006A1164" w:rsidRDefault="00000000">
            <w:r>
              <w:rPr>
                <w:color w:val="000000"/>
              </w:rPr>
              <w:t>Low-engagement Lead scoring</w:t>
            </w:r>
          </w:p>
        </w:tc>
        <w:tc>
          <w:tcPr>
            <w:tcW w:w="3800" w:type="dxa"/>
          </w:tcPr>
          <w:p w14:paraId="62738B92" w14:textId="77777777" w:rsidR="006A1164" w:rsidRDefault="00000000">
            <w:r>
              <w:rPr>
                <w:color w:val="000000"/>
              </w:rPr>
              <w:t>Lead_Score__c reflects low weighting</w:t>
            </w:r>
          </w:p>
        </w:tc>
        <w:tc>
          <w:tcPr>
            <w:tcW w:w="2100" w:type="dxa"/>
          </w:tcPr>
          <w:p w14:paraId="05BE5C20" w14:textId="77777777" w:rsidR="006A1164" w:rsidRDefault="00000000">
            <w:r>
              <w:rPr>
                <w:color w:val="000000"/>
              </w:rPr>
              <w:t>Pass</w:t>
            </w:r>
          </w:p>
        </w:tc>
      </w:tr>
      <w:tr w:rsidR="006A1164" w14:paraId="74010A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387D2391" w14:textId="77777777" w:rsidR="006A1164" w:rsidRDefault="00000000">
            <w:r>
              <w:rPr>
                <w:color w:val="000000"/>
              </w:rPr>
              <w:t>AI Summary generation</w:t>
            </w:r>
          </w:p>
        </w:tc>
        <w:tc>
          <w:tcPr>
            <w:tcW w:w="3800" w:type="dxa"/>
          </w:tcPr>
          <w:p w14:paraId="33CA51CF" w14:textId="77777777" w:rsidR="006A1164" w:rsidRDefault="00000000">
            <w:r>
              <w:rPr>
                <w:color w:val="000000"/>
              </w:rPr>
              <w:t>AI_Summary__c populated with relevant text</w:t>
            </w:r>
          </w:p>
        </w:tc>
        <w:tc>
          <w:tcPr>
            <w:tcW w:w="2100" w:type="dxa"/>
          </w:tcPr>
          <w:p w14:paraId="73B14DC2" w14:textId="77777777" w:rsidR="006A1164" w:rsidRDefault="00000000">
            <w:r>
              <w:rPr>
                <w:color w:val="000000"/>
              </w:rPr>
              <w:t>Pass</w:t>
            </w:r>
          </w:p>
        </w:tc>
      </w:tr>
      <w:tr w:rsidR="006A1164" w14:paraId="57E56F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66F62649" w14:textId="77777777" w:rsidR="006A1164" w:rsidRDefault="00000000">
            <w:r>
              <w:rPr>
                <w:color w:val="000000"/>
              </w:rPr>
              <w:t>Sales Rep login</w:t>
            </w:r>
          </w:p>
        </w:tc>
        <w:tc>
          <w:tcPr>
            <w:tcW w:w="3800" w:type="dxa"/>
          </w:tcPr>
          <w:p w14:paraId="0C279C68" w14:textId="77777777" w:rsidR="006A1164" w:rsidRDefault="00000000">
            <w:r>
              <w:rPr>
                <w:color w:val="000000"/>
              </w:rPr>
              <w:t>Restricted to own leads</w:t>
            </w:r>
          </w:p>
        </w:tc>
        <w:tc>
          <w:tcPr>
            <w:tcW w:w="2100" w:type="dxa"/>
          </w:tcPr>
          <w:p w14:paraId="66A80C1C" w14:textId="77777777" w:rsidR="006A1164" w:rsidRDefault="00000000">
            <w:r>
              <w:rPr>
                <w:color w:val="000000"/>
              </w:rPr>
              <w:t>Pass</w:t>
            </w:r>
          </w:p>
        </w:tc>
      </w:tr>
      <w:tr w:rsidR="006A1164" w14:paraId="75A831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17E80059" w14:textId="77777777" w:rsidR="006A1164" w:rsidRDefault="00000000">
            <w:r>
              <w:rPr>
                <w:color w:val="000000"/>
              </w:rPr>
              <w:t>Sales Manager login</w:t>
            </w:r>
          </w:p>
        </w:tc>
        <w:tc>
          <w:tcPr>
            <w:tcW w:w="3800" w:type="dxa"/>
          </w:tcPr>
          <w:p w14:paraId="3A6223BC" w14:textId="77777777" w:rsidR="006A1164" w:rsidRDefault="00000000">
            <w:r>
              <w:rPr>
                <w:color w:val="000000"/>
              </w:rPr>
              <w:t>Full hierarchy + dashboard access</w:t>
            </w:r>
          </w:p>
        </w:tc>
        <w:tc>
          <w:tcPr>
            <w:tcW w:w="2100" w:type="dxa"/>
          </w:tcPr>
          <w:p w14:paraId="6201AF1F" w14:textId="77777777" w:rsidR="006A1164" w:rsidRDefault="00000000">
            <w:r>
              <w:rPr>
                <w:color w:val="000000"/>
              </w:rPr>
              <w:t>Pass</w:t>
            </w:r>
          </w:p>
        </w:tc>
      </w:tr>
    </w:tbl>
    <w:p w14:paraId="50828ACD" w14:textId="77777777" w:rsidR="006A1164" w:rsidRDefault="006A1164">
      <w:pPr>
        <w:spacing w:after="200"/>
      </w:pPr>
    </w:p>
    <w:p w14:paraId="3B13AF84" w14:textId="77777777" w:rsidR="006A1164" w:rsidRDefault="00000000">
      <w:pPr>
        <w:pStyle w:val="Heading1"/>
        <w:spacing w:before="300" w:after="150"/>
      </w:pPr>
      <w:r>
        <w:t>7. Results</w:t>
      </w:r>
    </w:p>
    <w:p w14:paraId="7D413B02" w14:textId="77777777" w:rsidR="006A1164" w:rsidRDefault="00000000">
      <w:pPr>
        <w:spacing w:after="120"/>
      </w:pPr>
      <w:r>
        <w:t>The AI-Powered Lead Generation System successfully:</w:t>
      </w:r>
    </w:p>
    <w:p w14:paraId="4A81B6AF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Captures and scores leads using AI-augmented rules</w:t>
      </w:r>
    </w:p>
    <w:p w14:paraId="6D4A3442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Generates AI-powered summaries with recommended next actions</w:t>
      </w:r>
    </w:p>
    <w:p w14:paraId="52C3BC44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Enforces data integrity through validation rules</w:t>
      </w:r>
    </w:p>
    <w:p w14:paraId="3A1A52F2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Implements a full role-based access control model</w:t>
      </w:r>
    </w:p>
    <w:p w14:paraId="1EECEA61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Passes end-to-end testing across scoring, validation, AI, and security</w:t>
      </w:r>
    </w:p>
    <w:p w14:paraId="01E84443" w14:textId="77777777" w:rsidR="006A1164" w:rsidRDefault="00000000">
      <w:pPr>
        <w:pStyle w:val="Heading1"/>
        <w:spacing w:before="300" w:after="150"/>
      </w:pPr>
      <w:r>
        <w:t>8. Conclusion</w:t>
      </w:r>
    </w:p>
    <w:p w14:paraId="468F7A95" w14:textId="77777777" w:rsidR="006A1164" w:rsidRDefault="00000000">
      <w:pPr>
        <w:spacing w:after="120"/>
      </w:pPr>
      <w:r>
        <w:t>This project demonstrates the power of Salesforce's native automation combined with Agentforce AI to create a production-style lead scoring and qualification system. The system reduces manual triage effort, improves lead prioritization, and gives sales reps an AI-generated head start on every new lead. The role-based security model ensures the system reflects a realistic multi-user sales organization.</w:t>
      </w:r>
    </w:p>
    <w:p w14:paraId="0608474D" w14:textId="448FC749" w:rsidR="006A1164" w:rsidRDefault="00900D30">
      <w:pPr>
        <w:pStyle w:val="Heading1"/>
        <w:spacing w:before="300" w:after="150"/>
      </w:pPr>
      <w:r>
        <w:t>9</w:t>
      </w:r>
      <w:r w:rsidR="00000000">
        <w:t>. References</w:t>
      </w:r>
    </w:p>
    <w:p w14:paraId="06A4151D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Salesforce Developer Documentation</w:t>
      </w:r>
    </w:p>
    <w:p w14:paraId="5FCABF97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Salesforce Prompt Builder Guide</w:t>
      </w:r>
    </w:p>
    <w:p w14:paraId="0024FDB1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Salesforce Flow Builder Documentation</w:t>
      </w:r>
    </w:p>
    <w:p w14:paraId="2625301E" w14:textId="77777777" w:rsidR="006A1164" w:rsidRDefault="00000000">
      <w:pPr>
        <w:pStyle w:val="ListParagraph"/>
        <w:numPr>
          <w:ilvl w:val="0"/>
          <w:numId w:val="2"/>
        </w:numPr>
        <w:spacing w:after="60"/>
      </w:pPr>
      <w:r>
        <w:t>Agentforce AI Capabilities</w:t>
      </w:r>
    </w:p>
    <w:sectPr w:rsidR="006A11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F55"/>
    <w:multiLevelType w:val="hybridMultilevel"/>
    <w:tmpl w:val="04DCCDD4"/>
    <w:lvl w:ilvl="0" w:tplc="C354E100">
      <w:start w:val="1"/>
      <w:numFmt w:val="bullet"/>
      <w:lvlText w:val="•"/>
      <w:lvlJc w:val="left"/>
      <w:pPr>
        <w:ind w:left="720" w:hanging="360"/>
      </w:pPr>
    </w:lvl>
    <w:lvl w:ilvl="1" w:tplc="4F92E7DC">
      <w:numFmt w:val="decimal"/>
      <w:lvlText w:val=""/>
      <w:lvlJc w:val="left"/>
    </w:lvl>
    <w:lvl w:ilvl="2" w:tplc="9A9CFCBA">
      <w:numFmt w:val="decimal"/>
      <w:lvlText w:val=""/>
      <w:lvlJc w:val="left"/>
    </w:lvl>
    <w:lvl w:ilvl="3" w:tplc="F1E21ADE">
      <w:numFmt w:val="decimal"/>
      <w:lvlText w:val=""/>
      <w:lvlJc w:val="left"/>
    </w:lvl>
    <w:lvl w:ilvl="4" w:tplc="23086A30">
      <w:numFmt w:val="decimal"/>
      <w:lvlText w:val=""/>
      <w:lvlJc w:val="left"/>
    </w:lvl>
    <w:lvl w:ilvl="5" w:tplc="21702E06">
      <w:numFmt w:val="decimal"/>
      <w:lvlText w:val=""/>
      <w:lvlJc w:val="left"/>
    </w:lvl>
    <w:lvl w:ilvl="6" w:tplc="0AC462D2">
      <w:numFmt w:val="decimal"/>
      <w:lvlText w:val=""/>
      <w:lvlJc w:val="left"/>
    </w:lvl>
    <w:lvl w:ilvl="7" w:tplc="A3822CEC">
      <w:numFmt w:val="decimal"/>
      <w:lvlText w:val=""/>
      <w:lvlJc w:val="left"/>
    </w:lvl>
    <w:lvl w:ilvl="8" w:tplc="DF568C62">
      <w:numFmt w:val="decimal"/>
      <w:lvlText w:val=""/>
      <w:lvlJc w:val="left"/>
    </w:lvl>
  </w:abstractNum>
  <w:abstractNum w:abstractNumId="1" w15:restartNumberingAfterBreak="0">
    <w:nsid w:val="6B6560FA"/>
    <w:multiLevelType w:val="hybridMultilevel"/>
    <w:tmpl w:val="6002A924"/>
    <w:lvl w:ilvl="0" w:tplc="7E9814BC">
      <w:start w:val="1"/>
      <w:numFmt w:val="bullet"/>
      <w:lvlText w:val="●"/>
      <w:lvlJc w:val="left"/>
      <w:pPr>
        <w:ind w:left="720" w:hanging="360"/>
      </w:pPr>
    </w:lvl>
    <w:lvl w:ilvl="1" w:tplc="BF6AEB10">
      <w:start w:val="1"/>
      <w:numFmt w:val="bullet"/>
      <w:lvlText w:val="○"/>
      <w:lvlJc w:val="left"/>
      <w:pPr>
        <w:ind w:left="1440" w:hanging="360"/>
      </w:pPr>
    </w:lvl>
    <w:lvl w:ilvl="2" w:tplc="4ED0D85C">
      <w:start w:val="1"/>
      <w:numFmt w:val="bullet"/>
      <w:lvlText w:val="■"/>
      <w:lvlJc w:val="left"/>
      <w:pPr>
        <w:ind w:left="2160" w:hanging="360"/>
      </w:pPr>
    </w:lvl>
    <w:lvl w:ilvl="3" w:tplc="00BC9AD8">
      <w:start w:val="1"/>
      <w:numFmt w:val="bullet"/>
      <w:lvlText w:val="●"/>
      <w:lvlJc w:val="left"/>
      <w:pPr>
        <w:ind w:left="2880" w:hanging="360"/>
      </w:pPr>
    </w:lvl>
    <w:lvl w:ilvl="4" w:tplc="C4EE5922">
      <w:start w:val="1"/>
      <w:numFmt w:val="bullet"/>
      <w:lvlText w:val="○"/>
      <w:lvlJc w:val="left"/>
      <w:pPr>
        <w:ind w:left="3600" w:hanging="360"/>
      </w:pPr>
    </w:lvl>
    <w:lvl w:ilvl="5" w:tplc="E52ED7B0">
      <w:start w:val="1"/>
      <w:numFmt w:val="bullet"/>
      <w:lvlText w:val="■"/>
      <w:lvlJc w:val="left"/>
      <w:pPr>
        <w:ind w:left="4320" w:hanging="360"/>
      </w:pPr>
    </w:lvl>
    <w:lvl w:ilvl="6" w:tplc="0108CD2E">
      <w:start w:val="1"/>
      <w:numFmt w:val="bullet"/>
      <w:lvlText w:val="●"/>
      <w:lvlJc w:val="left"/>
      <w:pPr>
        <w:ind w:left="5040" w:hanging="360"/>
      </w:pPr>
    </w:lvl>
    <w:lvl w:ilvl="7" w:tplc="DF6EFDCA">
      <w:start w:val="1"/>
      <w:numFmt w:val="bullet"/>
      <w:lvlText w:val="●"/>
      <w:lvlJc w:val="left"/>
      <w:pPr>
        <w:ind w:left="5760" w:hanging="360"/>
      </w:pPr>
    </w:lvl>
    <w:lvl w:ilvl="8" w:tplc="C3728726">
      <w:start w:val="1"/>
      <w:numFmt w:val="bullet"/>
      <w:lvlText w:val="●"/>
      <w:lvlJc w:val="left"/>
      <w:pPr>
        <w:ind w:left="6480" w:hanging="360"/>
      </w:pPr>
    </w:lvl>
  </w:abstractNum>
  <w:num w:numId="1" w16cid:durableId="126242947">
    <w:abstractNumId w:val="1"/>
    <w:lvlOverride w:ilvl="0">
      <w:startOverride w:val="1"/>
    </w:lvlOverride>
  </w:num>
  <w:num w:numId="2" w16cid:durableId="2009480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164"/>
    <w:rsid w:val="006A1164"/>
    <w:rsid w:val="00900D30"/>
    <w:rsid w:val="00C2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CEB8"/>
  <w15:docId w15:val="{E8847424-6265-4B86-A2A3-E8F0FE3A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Gorusu Prabhas</cp:lastModifiedBy>
  <cp:revision>2</cp:revision>
  <dcterms:created xsi:type="dcterms:W3CDTF">2026-07-07T11:55:00Z</dcterms:created>
  <dcterms:modified xsi:type="dcterms:W3CDTF">2026-07-14T07:41:00Z</dcterms:modified>
</cp:coreProperties>
</file>