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                                                                                                               MANDAPALLI HEMA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                                                                                                                ASSESSMENT-16</w:t>
      </w:r>
    </w:p>
    <w:p>
      <w:pPr>
        <w:rPr>
          <w:rFonts w:hint="default"/>
          <w:lang w:val="en-GB"/>
        </w:rPr>
      </w:pPr>
    </w:p>
    <w:p>
      <w:pPr>
        <w:shd w:val="clear" w:color="auto" w:fill="FFFFFF"/>
        <w:spacing w:after="0" w:line="240" w:lineRule="auto"/>
        <w:rPr>
          <w:rFonts w:eastAsia="Times New Roman" w:cstheme="minorHAnsi"/>
          <w:color w:val="05192D"/>
          <w:lang w:eastAsia="en-IN"/>
        </w:rPr>
      </w:pPr>
      <w:r>
        <w:rPr>
          <w:rFonts w:eastAsia="Times New Roman" w:cstheme="minorHAnsi"/>
          <w:b/>
          <w:bCs/>
          <w:color w:val="05192D"/>
          <w:lang w:eastAsia="en-IN"/>
        </w:rPr>
        <w:t>Pyspark = Python + Apache Spark</w:t>
      </w:r>
    </w:p>
    <w:p>
      <w:pPr>
        <w:rPr>
          <w:rFonts w:eastAsia="Times New Roman" w:cstheme="minorHAnsi"/>
          <w:color w:val="05192D"/>
          <w:lang w:eastAsia="en-IN"/>
        </w:rPr>
      </w:pPr>
      <w:r>
        <w:rPr>
          <w:rFonts w:eastAsia="Times New Roman" w:cstheme="minorHAnsi"/>
          <w:color w:val="05192D"/>
          <w:lang w:eastAsia="en-IN"/>
        </w:rPr>
        <w:t>Apache Spark is a new and open-source framework used in the big data industry for real-time processing and batch processing. It supports different languages, like Python, Scala, Java, and R</w:t>
      </w:r>
    </w:p>
    <w:p>
      <w:pPr>
        <w:rPr>
          <w:rFonts w:eastAsia="Times New Roman" w:cstheme="minorHAnsi"/>
          <w:color w:val="05192D"/>
          <w:lang w:eastAsia="en-IN"/>
        </w:rPr>
      </w:pPr>
    </w:p>
    <w:p>
      <w:pPr>
        <w:shd w:val="clear" w:color="auto" w:fill="FFFFFF"/>
        <w:spacing w:before="240" w:after="240" w:line="240" w:lineRule="auto"/>
        <w:outlineLvl w:val="2"/>
        <w:rPr>
          <w:rFonts w:eastAsia="Times New Roman" w:cstheme="minorHAnsi"/>
          <w:b/>
          <w:bCs/>
          <w:color w:val="05192D"/>
          <w:lang w:eastAsia="en-IN"/>
        </w:rPr>
      </w:pPr>
      <w:r>
        <w:rPr>
          <w:rFonts w:eastAsia="Times New Roman" w:cstheme="minorHAnsi"/>
          <w:b/>
          <w:bCs/>
          <w:color w:val="05192D"/>
          <w:lang w:eastAsia="en-IN"/>
        </w:rPr>
        <w:t>Java installation</w:t>
      </w:r>
    </w:p>
    <w:p>
      <w:pPr>
        <w:numPr>
          <w:ilvl w:val="0"/>
          <w:numId w:val="1"/>
        </w:numPr>
        <w:shd w:val="clear" w:color="auto" w:fill="FFFFFF"/>
        <w:spacing w:after="180" w:line="240" w:lineRule="auto"/>
        <w:rPr>
          <w:rFonts w:eastAsia="Times New Roman" w:cstheme="minorHAnsi"/>
          <w:color w:val="05192D"/>
          <w:lang w:eastAsia="en-IN"/>
        </w:rPr>
      </w:pPr>
      <w:r>
        <w:rPr>
          <w:rFonts w:eastAsia="Times New Roman" w:cstheme="minorHAnsi"/>
          <w:color w:val="05192D"/>
          <w:lang w:eastAsia="en-IN"/>
        </w:rPr>
        <w:t>Go to </w:t>
      </w:r>
      <w:r>
        <w:rPr>
          <w:rFonts w:eastAsia="Times New Roman" w:cstheme="minorHAnsi"/>
          <w:b/>
          <w:b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Download Java JDK</w:t>
      </w:r>
      <w:r>
        <w:rPr>
          <w:rFonts w:eastAsia="Times New Roman" w:cstheme="minorHAnsi"/>
          <w:color w:val="05192D"/>
          <w:lang w:eastAsia="en-IN"/>
        </w:rPr>
        <w:t>.</w:t>
      </w:r>
      <w:r>
        <w:rPr>
          <w:rFonts w:eastAsia="Times New Roman" w:cstheme="minorHAnsi"/>
          <w:color w:val="05192D"/>
          <w:lang w:eastAsia="en-IN"/>
        </w:rPr>
        <w:br w:type="textWrapping"/>
      </w:r>
      <w:r>
        <w:rPr>
          <w:rFonts w:eastAsia="Times New Roman" w:cstheme="minorHAnsi"/>
          <w:color w:val="05192D"/>
          <w:lang w:eastAsia="en-IN"/>
        </w:rPr>
        <w:t>Visit Oracle's website for the download of the Java Development Kit(JDK).</w:t>
      </w:r>
    </w:p>
    <w:p>
      <w:pPr>
        <w:numPr>
          <w:ilvl w:val="0"/>
          <w:numId w:val="1"/>
        </w:numPr>
        <w:shd w:val="clear" w:color="auto" w:fill="FFFFFF"/>
        <w:spacing w:after="180" w:line="240" w:lineRule="auto"/>
        <w:rPr>
          <w:rFonts w:eastAsia="Times New Roman" w:cstheme="minorHAnsi"/>
          <w:color w:val="05192D"/>
          <w:lang w:eastAsia="en-IN"/>
        </w:rPr>
      </w:pPr>
      <w:r>
        <w:rPr>
          <w:rFonts w:eastAsia="Times New Roman" w:cstheme="minorHAnsi"/>
          <w:color w:val="05192D"/>
          <w:lang w:eastAsia="en-IN"/>
        </w:rPr>
        <w:t>Open the installer file, and the download</w:t>
      </w:r>
      <w:r>
        <w:rPr>
          <w:rFonts w:hint="default" w:eastAsia="Times New Roman" w:cstheme="minorHAnsi"/>
          <w:color w:val="05192D"/>
          <w:lang w:val="en-GB" w:eastAsia="en-IN"/>
        </w:rPr>
        <w:t>.</w:t>
      </w:r>
    </w:p>
    <w:p>
      <w:pPr>
        <w:numPr>
          <w:numId w:val="0"/>
        </w:numPr>
        <w:shd w:val="clear" w:color="auto" w:fill="FFFFFF"/>
        <w:spacing w:after="180" w:line="240" w:lineRule="auto"/>
        <w:ind w:left="360" w:leftChars="0"/>
        <w:rPr>
          <w:rFonts w:eastAsia="Times New Roman" w:cstheme="minorHAnsi"/>
          <w:color w:val="05192D"/>
          <w:lang w:eastAsia="en-IN"/>
        </w:rPr>
      </w:pPr>
    </w:p>
    <w:p>
      <w:pPr>
        <w:numPr>
          <w:numId w:val="0"/>
        </w:numPr>
        <w:shd w:val="clear" w:color="auto" w:fill="FFFFFF"/>
        <w:spacing w:after="180" w:line="240" w:lineRule="auto"/>
        <w:ind w:left="360" w:leftChars="0"/>
        <w:rPr>
          <w:rFonts w:eastAsia="Times New Roman" w:cstheme="minorHAnsi"/>
          <w:color w:val="05192D"/>
          <w:lang w:eastAsia="en-IN"/>
        </w:rPr>
      </w:pPr>
      <w:r>
        <w:rPr>
          <w:rFonts w:eastAsia="Times New Roman" w:cstheme="minorHAnsi"/>
          <w:color w:val="05192D"/>
          <w:lang w:eastAsia="en-IN"/>
        </w:rPr>
        <w:drawing>
          <wp:inline distT="0" distB="0" distL="0" distR="0">
            <wp:extent cx="4762500" cy="4762500"/>
            <wp:effectExtent l="0" t="0" r="0" b="0"/>
            <wp:docPr id="2" name="Picture 2" descr="Java instal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Java installa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hd w:val="clear" w:color="auto" w:fill="FFFFFF"/>
        <w:spacing w:after="180" w:line="240" w:lineRule="auto"/>
        <w:rPr>
          <w:rFonts w:eastAsia="Times New Roman" w:cstheme="minorHAnsi"/>
          <w:color w:val="05192D"/>
          <w:lang w:eastAsia="en-IN"/>
        </w:rPr>
      </w:pPr>
      <w:r>
        <w:rPr>
          <w:rFonts w:eastAsia="Times New Roman" w:cstheme="minorHAnsi"/>
          <w:color w:val="05192D"/>
          <w:lang w:eastAsia="en-IN"/>
        </w:rPr>
        <w:t>After installation we need to set up the jdk in to the environment variable</w:t>
      </w:r>
      <w:r>
        <w:rPr>
          <w:rFonts w:hint="default" w:eastAsia="Times New Roman" w:cstheme="minorHAnsi"/>
          <w:color w:val="05192D"/>
          <w:lang w:val="en-GB" w:eastAsia="en-IN"/>
        </w:rPr>
        <w:t>.</w:t>
      </w:r>
    </w:p>
    <w:p>
      <w:pPr>
        <w:numPr>
          <w:numId w:val="0"/>
        </w:numPr>
        <w:shd w:val="clear" w:color="auto" w:fill="FFFFFF"/>
        <w:spacing w:after="180" w:line="240" w:lineRule="auto"/>
        <w:ind w:left="360" w:leftChars="0"/>
        <w:rPr>
          <w:rFonts w:hint="default" w:eastAsia="Times New Roman" w:cstheme="minorHAnsi"/>
          <w:color w:val="05192D"/>
          <w:lang w:val="en-GB" w:eastAsia="en-IN"/>
        </w:rPr>
      </w:pPr>
      <w:r>
        <w:rPr>
          <w:rFonts w:hint="default" w:eastAsia="Times New Roman" w:cstheme="minorHAnsi"/>
          <w:color w:val="05192D"/>
          <w:lang w:val="en-GB" w:eastAsia="en-IN"/>
        </w:rPr>
        <w:drawing>
          <wp:inline distT="0" distB="0" distL="114300" distR="114300">
            <wp:extent cx="5266690" cy="2962910"/>
            <wp:effectExtent l="0" t="0" r="3810" b="8890"/>
            <wp:docPr id="1" name="Picture 1" descr="Screenshot (45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459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hd w:val="clear" w:color="auto" w:fill="FFFFFF"/>
        <w:spacing w:after="180" w:line="240" w:lineRule="auto"/>
        <w:ind w:left="360" w:leftChars="0"/>
        <w:rPr>
          <w:rFonts w:hint="default" w:eastAsia="Times New Roman" w:cstheme="minorHAnsi"/>
          <w:color w:val="05192D"/>
          <w:lang w:val="en-GB" w:eastAsia="en-IN"/>
        </w:rPr>
      </w:pPr>
    </w:p>
    <w:p>
      <w:pPr>
        <w:rPr>
          <w:rFonts w:cstheme="minorHAnsi"/>
          <w:lang w:eastAsia="en-IN"/>
        </w:rPr>
      </w:pPr>
      <w:r>
        <w:rPr>
          <w:rFonts w:cstheme="minorHAnsi"/>
          <w:lang w:eastAsia="en-IN"/>
        </w:rPr>
        <w:drawing>
          <wp:inline distT="0" distB="0" distL="0" distR="0">
            <wp:extent cx="4759960" cy="4759960"/>
            <wp:effectExtent l="0" t="0" r="2540" b="2540"/>
            <wp:docPr id="1897867399" name="Picture 11" descr="Java installa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67399" name="Picture 11" descr="Java installation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475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 w:eastAsia="en-IN"/>
        </w:rPr>
      </w:pPr>
    </w:p>
    <w:p>
      <w:pPr>
        <w:numPr>
          <w:ilvl w:val="0"/>
          <w:numId w:val="1"/>
        </w:numPr>
        <w:ind w:left="720" w:leftChars="0" w:hanging="360" w:firstLineChars="0"/>
        <w:rPr>
          <w:rFonts w:hint="default"/>
          <w:lang w:val="en-GB" w:eastAsia="en-IN"/>
        </w:rPr>
      </w:pPr>
      <w:r>
        <w:rPr>
          <w:rFonts w:hint="default"/>
          <w:lang w:val="en-GB" w:eastAsia="en-IN"/>
        </w:rPr>
        <w:t>Go to "Command Prompt" and type "java -version" to know the version.</w:t>
      </w:r>
    </w:p>
    <w:p>
      <w:pPr>
        <w:numPr>
          <w:numId w:val="0"/>
        </w:numPr>
        <w:rPr>
          <w:rFonts w:cstheme="minorHAnsi"/>
          <w:lang w:eastAsia="en-IN"/>
        </w:rPr>
      </w:pPr>
      <w:r>
        <w:rPr>
          <w:rFonts w:cstheme="minorHAnsi"/>
          <w:lang w:eastAsia="en-IN"/>
        </w:rPr>
        <w:drawing>
          <wp:inline distT="0" distB="0" distL="0" distR="0">
            <wp:extent cx="5731510" cy="3223895"/>
            <wp:effectExtent l="0" t="0" r="889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cstheme="minorHAnsi"/>
          <w:lang w:eastAsia="en-IN"/>
        </w:rPr>
      </w:pPr>
    </w:p>
    <w:p>
      <w:pPr>
        <w:numPr>
          <w:ilvl w:val="0"/>
          <w:numId w:val="1"/>
        </w:numPr>
        <w:ind w:left="720" w:leftChars="0" w:hanging="360" w:firstLineChars="0"/>
        <w:rPr>
          <w:rFonts w:hint="default"/>
          <w:lang w:val="en-GB" w:eastAsia="en-IN"/>
        </w:rPr>
      </w:pPr>
      <w:r>
        <w:rPr>
          <w:rFonts w:hint="default"/>
          <w:lang w:val="en-GB" w:eastAsia="en-IN"/>
        </w:rPr>
        <w:t>We can run java application as the set up was completed.</w:t>
      </w:r>
    </w:p>
    <w:p>
      <w:pPr>
        <w:numPr>
          <w:numId w:val="0"/>
        </w:numPr>
        <w:ind w:left="360" w:leftChars="0"/>
        <w:rPr>
          <w:rFonts w:hint="default"/>
          <w:lang w:val="en-GB" w:eastAsia="en-IN"/>
        </w:rPr>
      </w:pPr>
    </w:p>
    <w:p>
      <w:pPr>
        <w:numPr>
          <w:numId w:val="0"/>
        </w:numPr>
        <w:ind w:left="360" w:leftChars="0"/>
        <w:rPr>
          <w:rFonts w:hint="default"/>
          <w:lang w:val="en-GB" w:eastAsia="en-IN"/>
        </w:rPr>
      </w:pPr>
      <w:r>
        <w:drawing>
          <wp:inline distT="0" distB="0" distL="114300" distR="114300">
            <wp:extent cx="2680970" cy="3170555"/>
            <wp:effectExtent l="0" t="0" r="11430" b="444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rcRect l="27117" t="1635" r="26097"/>
                    <a:stretch>
                      <a:fillRect/>
                    </a:stretch>
                  </pic:blipFill>
                  <pic:spPr>
                    <a:xfrm>
                      <a:off x="0" y="0"/>
                      <a:ext cx="268097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GB" w:eastAsia="en-IN"/>
        </w:rPr>
        <w:t xml:space="preserve"> </w:t>
      </w:r>
    </w:p>
    <w:p>
      <w:pPr>
        <w:numPr>
          <w:numId w:val="0"/>
        </w:numPr>
        <w:ind w:left="360" w:leftChars="0"/>
        <w:rPr>
          <w:rFonts w:hint="default"/>
          <w:lang w:val="en-GB" w:eastAsia="en-IN"/>
        </w:rPr>
      </w:pPr>
    </w:p>
    <w:p>
      <w:pPr>
        <w:shd w:val="clear" w:color="auto" w:fill="FFFFFF"/>
        <w:spacing w:before="240" w:after="240" w:line="240" w:lineRule="auto"/>
        <w:outlineLvl w:val="2"/>
        <w:rPr>
          <w:rFonts w:eastAsia="Times New Roman" w:cstheme="minorHAnsi"/>
          <w:b/>
          <w:bCs/>
          <w:color w:val="05192D"/>
          <w:lang w:eastAsia="en-IN"/>
        </w:rPr>
      </w:pPr>
      <w:r>
        <w:rPr>
          <w:rFonts w:eastAsia="Times New Roman" w:cstheme="minorHAnsi"/>
          <w:b/>
          <w:bCs/>
          <w:color w:val="05192D"/>
          <w:lang w:eastAsia="en-IN"/>
        </w:rPr>
        <w:t>Installing Pyspark</w:t>
      </w:r>
    </w:p>
    <w:p>
      <w:pPr>
        <w:numPr>
          <w:ilvl w:val="0"/>
          <w:numId w:val="2"/>
        </w:numPr>
        <w:shd w:val="clear" w:color="auto" w:fill="FFFFFF"/>
        <w:spacing w:after="210" w:line="240" w:lineRule="auto"/>
        <w:rPr>
          <w:rFonts w:eastAsia="Times New Roman" w:cstheme="minorHAnsi"/>
          <w:color w:val="05192D"/>
          <w:lang w:eastAsia="en-IN"/>
        </w:rPr>
      </w:pPr>
      <w:r>
        <w:rPr>
          <w:rFonts w:eastAsia="Times New Roman" w:cstheme="minorHAnsi"/>
          <w:color w:val="05192D"/>
          <w:lang w:eastAsia="en-IN"/>
        </w:rPr>
        <w:t>Go to the </w:t>
      </w:r>
      <w:r>
        <w:rPr>
          <w:rFonts w:eastAsia="Times New Roman" w:cstheme="minorHAnsi"/>
          <w:b/>
          <w:bCs/>
          <w:color w:val="0075AD"/>
          <w:u w:val="single"/>
          <w:lang w:eastAsia="en-IN"/>
        </w:rPr>
        <w:t>Spark homepage</w:t>
      </w:r>
      <w:r>
        <w:rPr>
          <w:rFonts w:eastAsia="Times New Roman" w:cstheme="minorHAnsi"/>
          <w:color w:val="05192D"/>
          <w:lang w:eastAsia="en-IN"/>
        </w:rPr>
        <w:t>.</w:t>
      </w:r>
    </w:p>
    <w:p>
      <w:pPr>
        <w:numPr>
          <w:ilvl w:val="0"/>
          <w:numId w:val="2"/>
        </w:numPr>
        <w:shd w:val="clear" w:color="auto" w:fill="FFFFFF"/>
        <w:spacing w:after="210" w:line="240" w:lineRule="auto"/>
        <w:rPr>
          <w:rFonts w:eastAsia="Times New Roman" w:cstheme="minorHAnsi"/>
          <w:color w:val="05192D"/>
          <w:lang w:eastAsia="en-IN"/>
        </w:rPr>
      </w:pPr>
      <w:r>
        <w:rPr>
          <w:rFonts w:eastAsia="Times New Roman" w:cstheme="minorHAnsi"/>
          <w:color w:val="05192D"/>
          <w:lang w:eastAsia="en-IN"/>
        </w:rPr>
        <w:t>Select the Spark release and package type as following and download the .tgz file.</w:t>
      </w:r>
    </w:p>
    <w:p>
      <w:pPr>
        <w:numPr>
          <w:numId w:val="0"/>
        </w:numPr>
        <w:shd w:val="clear" w:color="auto" w:fill="FFFFFF"/>
        <w:spacing w:after="210" w:line="240" w:lineRule="auto"/>
        <w:ind w:left="360" w:leftChars="0"/>
        <w:rPr>
          <w:rFonts w:cstheme="minorHAnsi"/>
          <w:lang w:eastAsia="en-IN"/>
        </w:rPr>
      </w:pPr>
      <w:r>
        <w:rPr>
          <w:rFonts w:cstheme="minorHAnsi"/>
          <w:lang w:eastAsia="en-IN"/>
        </w:rPr>
        <w:drawing>
          <wp:inline distT="0" distB="0" distL="0" distR="0">
            <wp:extent cx="4939030" cy="2552065"/>
            <wp:effectExtent l="0" t="0" r="1270" b="635"/>
            <wp:docPr id="110574321" name="Picture 7" descr="Installing Pyspar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4321" name="Picture 7" descr="Installing Pyspark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5466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hd w:val="clear" w:color="auto" w:fill="FFFFFF"/>
        <w:spacing w:after="210" w:line="240" w:lineRule="auto"/>
        <w:ind w:left="360" w:leftChars="0"/>
        <w:rPr>
          <w:rFonts w:cstheme="minorHAnsi"/>
          <w:lang w:eastAsia="en-IN"/>
        </w:rPr>
      </w:pPr>
    </w:p>
    <w:p>
      <w:pPr>
        <w:shd w:val="clear" w:color="auto" w:fill="FFFFFF"/>
        <w:spacing w:before="240" w:after="240" w:line="240" w:lineRule="auto"/>
        <w:outlineLvl w:val="2"/>
        <w:rPr>
          <w:rFonts w:eastAsia="Times New Roman" w:cstheme="minorHAnsi"/>
          <w:b/>
          <w:bCs/>
          <w:color w:val="05192D"/>
          <w:lang w:eastAsia="en-IN"/>
        </w:rPr>
      </w:pPr>
      <w:r>
        <w:rPr>
          <w:rFonts w:eastAsia="Times New Roman" w:cstheme="minorHAnsi"/>
          <w:b/>
          <w:bCs/>
          <w:color w:val="05192D"/>
          <w:lang w:eastAsia="en-IN"/>
        </w:rPr>
        <w:t>Download and setup winutils.exe</w:t>
      </w:r>
    </w:p>
    <w:p>
      <w:pPr>
        <w:shd w:val="clear" w:color="auto" w:fill="FFFFFF"/>
        <w:spacing w:after="210" w:line="240" w:lineRule="auto"/>
        <w:rPr>
          <w:rFonts w:eastAsia="Times New Roman" w:cstheme="minorHAnsi"/>
          <w:color w:val="05192D"/>
          <w:lang w:eastAsia="en-IN"/>
        </w:rPr>
      </w:pPr>
      <w:r>
        <w:rPr>
          <w:rFonts w:eastAsia="Times New Roman" w:cstheme="minorHAnsi"/>
          <w:color w:val="05192D"/>
          <w:lang w:eastAsia="en-IN"/>
        </w:rPr>
        <w:t>Go to </w:t>
      </w:r>
      <w:r>
        <w:rPr>
          <w:rFonts w:eastAsia="Times New Roman" w:cstheme="minorHAnsi"/>
          <w:b/>
          <w:b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Winutils</w:t>
      </w:r>
      <w:r>
        <w:rPr>
          <w:rFonts w:eastAsia="Times New Roman" w:cstheme="minorHAnsi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 </w:t>
      </w:r>
      <w:r>
        <w:rPr>
          <w:rFonts w:eastAsia="Times New Roman" w:cstheme="minorHAnsi"/>
          <w:color w:val="05192D"/>
          <w:lang w:eastAsia="en-IN"/>
        </w:rPr>
        <w:t>choose your previously downloaded Hadoop version, then download the winutils.exe file by going inside 'bin'. The link to my Hadoop version is: </w:t>
      </w:r>
      <w:r>
        <w:rPr>
          <w:rFonts w:eastAsia="Times New Roman" w:cstheme="minorHAnsi"/>
          <w:b/>
          <w:b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https://github.com/steveloughran/winutils/blob/master/hadoop-2.7.1/bin/winutils.exe</w:t>
      </w:r>
    </w:p>
    <w:p>
      <w:pPr>
        <w:shd w:val="clear" w:color="auto" w:fill="FFFFFF"/>
        <w:spacing w:after="210" w:line="240" w:lineRule="auto"/>
        <w:rPr>
          <w:rFonts w:eastAsia="Times New Roman" w:cstheme="minorHAnsi"/>
          <w:color w:val="05192D"/>
          <w:lang w:eastAsia="en-IN"/>
        </w:rPr>
      </w:pPr>
      <w:r>
        <w:rPr>
          <w:rFonts w:eastAsia="Times New Roman" w:cstheme="minorHAnsi"/>
          <w:color w:val="05192D"/>
          <w:lang w:eastAsia="en-IN"/>
        </w:rPr>
        <w:t>Make a new folder called 'winutils' and inside of it create again a new folder called 'bin'.Then put the file recently download 'winutils' inside it.</w:t>
      </w:r>
    </w:p>
    <w:p>
      <w:pPr>
        <w:shd w:val="clear" w:color="auto" w:fill="FFFFFF"/>
        <w:spacing w:after="210" w:line="240" w:lineRule="auto"/>
        <w:rPr>
          <w:rFonts w:eastAsia="Times New Roman" w:cstheme="minorHAnsi"/>
          <w:color w:val="05192D"/>
          <w:lang w:eastAsia="en-IN"/>
        </w:rPr>
      </w:pPr>
      <w:r>
        <w:rPr>
          <w:rFonts w:eastAsia="Times New Roman" w:cstheme="minorHAnsi"/>
          <w:color w:val="05192D"/>
          <w:lang w:eastAsia="en-IN"/>
        </w:rPr>
        <w:t>Let's create a new environment where variable name as "hadoop_home" and variable value to be the location of winutils, which is "C:\winutils" and click "OK".</w:t>
      </w:r>
    </w:p>
    <w:p>
      <w:pPr>
        <w:shd w:val="clear" w:color="auto" w:fill="FFFFFF"/>
        <w:spacing w:after="210" w:line="240" w:lineRule="auto"/>
        <w:rPr>
          <w:rFonts w:eastAsia="Times New Roman" w:cstheme="minorHAnsi"/>
          <w:color w:val="05192D"/>
          <w:lang w:eastAsia="en-IN"/>
        </w:rPr>
      </w:pPr>
      <w:r>
        <w:rPr>
          <w:rFonts w:eastAsia="Times New Roman" w:cstheme="minorHAnsi"/>
          <w:color w:val="05192D"/>
          <w:lang w:eastAsia="en-IN"/>
        </w:rPr>
        <w:br w:type="textWrapping"/>
      </w:r>
      <w:r>
        <w:rPr>
          <w:rFonts w:eastAsia="Times New Roman" w:cstheme="minorHAnsi"/>
          <w:color w:val="05192D"/>
          <w:lang w:eastAsia="en-IN"/>
        </w:rPr>
        <w:drawing>
          <wp:inline distT="0" distB="0" distL="0" distR="0">
            <wp:extent cx="5728970" cy="1447800"/>
            <wp:effectExtent l="0" t="0" r="11430" b="0"/>
            <wp:docPr id="5" name="Picture 5" descr="Environment varia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Environment variable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210" w:line="240" w:lineRule="auto"/>
        <w:rPr>
          <w:rFonts w:eastAsia="Times New Roman" w:cstheme="minorHAnsi"/>
          <w:color w:val="05192D"/>
          <w:lang w:eastAsia="en-IN"/>
        </w:rPr>
      </w:pPr>
    </w:p>
    <w:p>
      <w:pPr>
        <w:numPr>
          <w:ilvl w:val="0"/>
          <w:numId w:val="3"/>
        </w:numPr>
        <w:shd w:val="clear" w:color="auto" w:fill="FFFFFF"/>
        <w:spacing w:after="180" w:line="240" w:lineRule="auto"/>
        <w:rPr>
          <w:rFonts w:eastAsia="Times New Roman" w:cstheme="minorHAnsi"/>
          <w:color w:val="05192D"/>
          <w:lang w:eastAsia="en-IN"/>
        </w:rPr>
      </w:pPr>
      <w:r>
        <w:rPr>
          <w:rFonts w:eastAsia="Times New Roman" w:cstheme="minorHAnsi"/>
          <w:color w:val="05192D"/>
          <w:lang w:eastAsia="en-IN"/>
        </w:rPr>
        <w:t>For spark, also let's create a new environment where the variable name is "Spark_home" and the variable value to be the location of spark, which is "C:\spark" and click "OK".</w:t>
      </w:r>
      <w:r>
        <w:rPr>
          <w:rFonts w:eastAsia="Times New Roman" w:cstheme="minorHAnsi"/>
          <w:color w:val="05192D"/>
          <w:lang w:eastAsia="en-IN"/>
        </w:rPr>
        <w:br w:type="textWrapping"/>
      </w:r>
      <w:r>
        <w:rPr>
          <w:rFonts w:eastAsia="Times New Roman" w:cstheme="minorHAnsi"/>
          <w:color w:val="05192D"/>
          <w:lang w:eastAsia="en-IN"/>
        </w:rPr>
        <w:drawing>
          <wp:inline distT="0" distB="0" distL="0" distR="0">
            <wp:extent cx="5728970" cy="1440815"/>
            <wp:effectExtent l="0" t="0" r="11430" b="6985"/>
            <wp:docPr id="4" name="Picture 4" descr="Environment varia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Environment variabl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210" w:line="240" w:lineRule="auto"/>
        <w:rPr>
          <w:rFonts w:eastAsia="Times New Roman" w:cstheme="minorHAnsi"/>
          <w:color w:val="05192D"/>
          <w:lang w:eastAsia="en-IN"/>
        </w:rPr>
      </w:pPr>
      <w:r>
        <w:rPr>
          <w:rFonts w:eastAsia="Times New Roman" w:cstheme="minorHAnsi"/>
          <w:color w:val="05192D"/>
          <w:lang w:eastAsia="en-IN"/>
        </w:rPr>
        <w:t>Finally, double click the 'path' and change the following as done below where a new path is created "%Spark_Home%\bin' is added</w:t>
      </w:r>
    </w:p>
    <w:p>
      <w:pPr>
        <w:shd w:val="clear" w:color="auto" w:fill="FFFFFF"/>
        <w:spacing w:after="210" w:line="240" w:lineRule="auto"/>
        <w:rPr>
          <w:rFonts w:eastAsia="Times New Roman" w:cstheme="minorHAnsi"/>
          <w:color w:val="05192D"/>
          <w:lang w:eastAsia="en-IN"/>
        </w:rPr>
      </w:pPr>
      <w:r>
        <w:rPr>
          <w:rFonts w:eastAsia="Times New Roman" w:cstheme="minorHAnsi"/>
          <w:color w:val="05192D"/>
          <w:lang w:eastAsia="en-IN"/>
        </w:rPr>
        <w:t>3.Check for pyspark in the command prompt it will displays like this</w:t>
      </w:r>
    </w:p>
    <w:p>
      <w:pPr>
        <w:numPr>
          <w:numId w:val="0"/>
        </w:numPr>
        <w:shd w:val="clear" w:color="auto" w:fill="FFFFFF"/>
        <w:spacing w:after="210" w:line="240" w:lineRule="auto"/>
        <w:ind w:left="360" w:leftChars="0"/>
        <w:rPr>
          <w:rFonts w:cstheme="minorHAnsi"/>
          <w:lang w:eastAsia="en-IN"/>
        </w:rPr>
      </w:pPr>
      <w:bookmarkStart w:id="0" w:name="_GoBack"/>
      <w:bookmarkEnd w:id="0"/>
    </w:p>
    <w:p>
      <w:pPr>
        <w:numPr>
          <w:numId w:val="0"/>
        </w:numPr>
        <w:ind w:left="360" w:leftChars="0"/>
        <w:rPr>
          <w:rFonts w:hint="default"/>
          <w:lang w:val="en-GB" w:eastAsia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0164B37"/>
    <w:multiLevelType w:val="multilevel"/>
    <w:tmpl w:val="10164B3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5CFD1BF9"/>
    <w:multiLevelType w:val="multilevel"/>
    <w:tmpl w:val="5CFD1BF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75977046"/>
    <w:multiLevelType w:val="multilevel"/>
    <w:tmpl w:val="7597704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16155B4"/>
    <w:rsid w:val="11615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2023-12-22T16:48:00Z</dcterms:created>
  <dc:creator>hp</dc:creator>
  <cp:lastModifiedBy>hp</cp:lastModifiedBy>
  <dcterms:modified xsi:type="dcterms:W3CDTF">2023-12-22T16:58:19Z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2057-12.2.0.13359</vt:lpwstr>
  </property>
  <property fmtid="{D5CDD505-2E9C-101B-9397-08002B2CF9AE}" pid="3" name="ICV">
    <vt:lpwstr>F4DCE264D1F7486FB2AB028AF0C8A8DD_11</vt:lpwstr>
  </property>
</Properties>
</file>