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1CBB" w:rsidRPr="00570EBA" w:rsidRDefault="00570EBA" w:rsidP="00570EBA">
      <w:pPr>
        <w:jc w:val="center"/>
        <w:rPr>
          <w:sz w:val="48"/>
          <w:szCs w:val="48"/>
        </w:rPr>
      </w:pPr>
      <w:r w:rsidRPr="00570EBA">
        <w:rPr>
          <w:sz w:val="48"/>
          <w:szCs w:val="48"/>
        </w:rPr>
        <w:t>LCR CIRCUIT SIMULATION USING ARDUINO AND MATLAB</w:t>
      </w:r>
    </w:p>
    <w:p w:rsidR="00570EBA" w:rsidRDefault="00570EBA" w:rsidP="00570EBA">
      <w:pPr>
        <w:jc w:val="center"/>
      </w:pPr>
    </w:p>
    <w:p w:rsidR="00570EBA" w:rsidRDefault="00570EBA" w:rsidP="00570EBA">
      <w:pPr>
        <w:jc w:val="center"/>
      </w:pPr>
    </w:p>
    <w:p w:rsidR="00570EBA" w:rsidRDefault="00570EBA" w:rsidP="00570EBA">
      <w:pPr>
        <w:jc w:val="center"/>
      </w:pPr>
    </w:p>
    <w:p w:rsidR="00570EBA" w:rsidRDefault="00570EBA" w:rsidP="00570EBA">
      <w:r>
        <w:rPr>
          <w:noProof/>
        </w:rPr>
        <w:drawing>
          <wp:inline distT="0" distB="0" distL="0" distR="0">
            <wp:extent cx="5943600" cy="4631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RC2.jpg"/>
                    <pic:cNvPicPr/>
                  </pic:nvPicPr>
                  <pic:blipFill>
                    <a:blip r:embed="rId4">
                      <a:extLst>
                        <a:ext uri="{28A0092B-C50C-407E-A947-70E740481C1C}">
                          <a14:useLocalDpi xmlns:a14="http://schemas.microsoft.com/office/drawing/2010/main" val="0"/>
                        </a:ext>
                      </a:extLst>
                    </a:blip>
                    <a:stretch>
                      <a:fillRect/>
                    </a:stretch>
                  </pic:blipFill>
                  <pic:spPr>
                    <a:xfrm>
                      <a:off x="0" y="0"/>
                      <a:ext cx="5943600" cy="4631690"/>
                    </a:xfrm>
                    <a:prstGeom prst="rect">
                      <a:avLst/>
                    </a:prstGeom>
                  </pic:spPr>
                </pic:pic>
              </a:graphicData>
            </a:graphic>
          </wp:inline>
        </w:drawing>
      </w:r>
    </w:p>
    <w:p w:rsidR="00570EBA" w:rsidRDefault="00570EBA" w:rsidP="00570EBA"/>
    <w:p w:rsidR="00570EBA" w:rsidRDefault="00570EBA" w:rsidP="00570EBA"/>
    <w:p w:rsidR="00570EBA" w:rsidRDefault="00570EBA" w:rsidP="00570EBA">
      <w:r>
        <w:tab/>
      </w:r>
      <w:r>
        <w:tab/>
      </w:r>
      <w:r>
        <w:tab/>
      </w:r>
      <w:r>
        <w:tab/>
      </w:r>
      <w:r>
        <w:tab/>
      </w:r>
      <w:r>
        <w:tab/>
      </w:r>
      <w:r>
        <w:tab/>
      </w:r>
      <w:r>
        <w:tab/>
      </w:r>
      <w:r>
        <w:tab/>
      </w:r>
      <w:r>
        <w:tab/>
      </w:r>
      <w:r>
        <w:tab/>
        <w:t>Submitted by:</w:t>
      </w:r>
    </w:p>
    <w:p w:rsidR="00570EBA" w:rsidRDefault="00570EBA" w:rsidP="00570EBA">
      <w:r>
        <w:tab/>
      </w:r>
      <w:r>
        <w:tab/>
      </w:r>
      <w:r>
        <w:tab/>
      </w:r>
      <w:r>
        <w:tab/>
      </w:r>
      <w:r>
        <w:tab/>
      </w:r>
      <w:r>
        <w:tab/>
      </w:r>
      <w:r>
        <w:tab/>
      </w:r>
      <w:r>
        <w:tab/>
      </w:r>
      <w:r>
        <w:tab/>
      </w:r>
      <w:r>
        <w:tab/>
      </w:r>
      <w:r>
        <w:tab/>
        <w:t>Hemant Singh</w:t>
      </w:r>
    </w:p>
    <w:p w:rsidR="00570EBA" w:rsidRDefault="00570EBA" w:rsidP="00570EBA">
      <w:r>
        <w:tab/>
      </w:r>
      <w:r>
        <w:tab/>
      </w:r>
      <w:r>
        <w:tab/>
      </w:r>
      <w:r>
        <w:tab/>
      </w:r>
      <w:r>
        <w:tab/>
      </w:r>
      <w:r>
        <w:tab/>
      </w:r>
      <w:r>
        <w:tab/>
      </w:r>
      <w:r>
        <w:tab/>
      </w:r>
      <w:r>
        <w:tab/>
      </w:r>
      <w:r>
        <w:tab/>
      </w:r>
      <w:r>
        <w:tab/>
        <w:t>Deepak Gupta</w:t>
      </w:r>
    </w:p>
    <w:p w:rsidR="00570EBA" w:rsidRDefault="00570EBA" w:rsidP="00570EBA">
      <w:r>
        <w:tab/>
      </w:r>
      <w:r>
        <w:tab/>
      </w:r>
      <w:r>
        <w:tab/>
      </w:r>
      <w:r>
        <w:tab/>
      </w:r>
      <w:r>
        <w:tab/>
      </w:r>
      <w:r>
        <w:tab/>
      </w:r>
      <w:r>
        <w:tab/>
      </w:r>
      <w:r>
        <w:tab/>
      </w:r>
      <w:r>
        <w:tab/>
      </w:r>
      <w:r>
        <w:tab/>
      </w:r>
      <w:r>
        <w:tab/>
      </w:r>
      <w:proofErr w:type="spellStart"/>
      <w:r>
        <w:t>Neeraj</w:t>
      </w:r>
      <w:proofErr w:type="spellEnd"/>
      <w:r>
        <w:t xml:space="preserve"> Chauhan</w:t>
      </w:r>
    </w:p>
    <w:p w:rsidR="00570EBA" w:rsidRPr="00570EBA" w:rsidRDefault="00570EBA" w:rsidP="00570EBA">
      <w:pPr>
        <w:rPr>
          <w:color w:val="000000" w:themeColor="text1"/>
          <w:sz w:val="40"/>
          <w:szCs w:val="40"/>
        </w:rPr>
      </w:pPr>
      <w:r w:rsidRPr="00570EBA">
        <w:rPr>
          <w:color w:val="000000" w:themeColor="text1"/>
          <w:sz w:val="40"/>
          <w:szCs w:val="40"/>
        </w:rPr>
        <w:lastRenderedPageBreak/>
        <w:t>INTRODUCTION</w:t>
      </w:r>
    </w:p>
    <w:p w:rsidR="00570EBA" w:rsidRDefault="00570EBA" w:rsidP="00570EBA">
      <w:pPr>
        <w:rPr>
          <w:rFonts w:ascii="Arial" w:hAnsi="Arial" w:cs="Arial"/>
          <w:color w:val="000000" w:themeColor="text1"/>
          <w:sz w:val="21"/>
          <w:szCs w:val="21"/>
          <w:shd w:val="clear" w:color="auto" w:fill="FFFFFF"/>
        </w:rPr>
      </w:pPr>
      <w:r w:rsidRPr="00570EBA">
        <w:rPr>
          <w:rFonts w:ascii="Arial" w:hAnsi="Arial" w:cs="Arial"/>
          <w:color w:val="000000" w:themeColor="text1"/>
          <w:sz w:val="21"/>
          <w:szCs w:val="21"/>
          <w:shd w:val="clear" w:color="auto" w:fill="FFFFFF"/>
        </w:rPr>
        <w:t>An</w:t>
      </w:r>
      <w:r w:rsidRPr="00570EBA">
        <w:rPr>
          <w:rStyle w:val="apple-converted-space"/>
          <w:rFonts w:ascii="Arial" w:hAnsi="Arial" w:cs="Arial"/>
          <w:color w:val="000000" w:themeColor="text1"/>
          <w:sz w:val="21"/>
          <w:szCs w:val="21"/>
          <w:shd w:val="clear" w:color="auto" w:fill="FFFFFF"/>
        </w:rPr>
        <w:t> </w:t>
      </w:r>
      <w:r w:rsidRPr="00570EBA">
        <w:rPr>
          <w:rFonts w:ascii="Arial" w:hAnsi="Arial" w:cs="Arial"/>
          <w:bCs/>
          <w:color w:val="000000" w:themeColor="text1"/>
          <w:sz w:val="21"/>
          <w:szCs w:val="21"/>
          <w:shd w:val="clear" w:color="auto" w:fill="FFFFFF"/>
        </w:rPr>
        <w:t>RLC circuit</w:t>
      </w:r>
      <w:r w:rsidRPr="00570EBA">
        <w:rPr>
          <w:rStyle w:val="apple-converted-space"/>
          <w:rFonts w:ascii="Arial" w:hAnsi="Arial" w:cs="Arial"/>
          <w:color w:val="000000" w:themeColor="text1"/>
          <w:sz w:val="21"/>
          <w:szCs w:val="21"/>
          <w:shd w:val="clear" w:color="auto" w:fill="FFFFFF"/>
        </w:rPr>
        <w:t> </w:t>
      </w:r>
      <w:r w:rsidRPr="00570EBA">
        <w:rPr>
          <w:rFonts w:ascii="Arial" w:hAnsi="Arial" w:cs="Arial"/>
          <w:color w:val="000000" w:themeColor="text1"/>
          <w:sz w:val="21"/>
          <w:szCs w:val="21"/>
          <w:shd w:val="clear" w:color="auto" w:fill="FFFFFF"/>
        </w:rPr>
        <w:t>(also known as a</w:t>
      </w:r>
      <w:r w:rsidRPr="00570EBA">
        <w:rPr>
          <w:rStyle w:val="apple-converted-space"/>
          <w:rFonts w:ascii="Arial" w:hAnsi="Arial" w:cs="Arial"/>
          <w:color w:val="000000" w:themeColor="text1"/>
          <w:sz w:val="21"/>
          <w:szCs w:val="21"/>
          <w:shd w:val="clear" w:color="auto" w:fill="FFFFFF"/>
        </w:rPr>
        <w:t> </w:t>
      </w:r>
      <w:hyperlink r:id="rId5" w:tooltip="w:Resonant" w:history="1">
        <w:r w:rsidRPr="00570EBA">
          <w:rPr>
            <w:rStyle w:val="Hyperlink"/>
            <w:rFonts w:ascii="Arial" w:hAnsi="Arial" w:cs="Arial"/>
            <w:color w:val="000000" w:themeColor="text1"/>
            <w:sz w:val="21"/>
            <w:szCs w:val="21"/>
            <w:u w:val="none"/>
            <w:shd w:val="clear" w:color="auto" w:fill="FFFFFF"/>
          </w:rPr>
          <w:t>resonant</w:t>
        </w:r>
      </w:hyperlink>
      <w:r w:rsidRPr="00570EBA">
        <w:rPr>
          <w:rStyle w:val="apple-converted-space"/>
          <w:rFonts w:ascii="Arial" w:hAnsi="Arial" w:cs="Arial"/>
          <w:color w:val="000000" w:themeColor="text1"/>
          <w:sz w:val="21"/>
          <w:szCs w:val="21"/>
          <w:shd w:val="clear" w:color="auto" w:fill="FFFFFF"/>
        </w:rPr>
        <w:t> </w:t>
      </w:r>
      <w:r w:rsidRPr="00570EBA">
        <w:rPr>
          <w:rFonts w:ascii="Arial" w:hAnsi="Arial" w:cs="Arial"/>
          <w:color w:val="000000" w:themeColor="text1"/>
          <w:sz w:val="21"/>
          <w:szCs w:val="21"/>
          <w:shd w:val="clear" w:color="auto" w:fill="FFFFFF"/>
        </w:rPr>
        <w:t>circuit,</w:t>
      </w:r>
      <w:r w:rsidRPr="00570EBA">
        <w:rPr>
          <w:rStyle w:val="apple-converted-space"/>
          <w:rFonts w:ascii="Arial" w:hAnsi="Arial" w:cs="Arial"/>
          <w:color w:val="000000" w:themeColor="text1"/>
          <w:sz w:val="21"/>
          <w:szCs w:val="21"/>
          <w:shd w:val="clear" w:color="auto" w:fill="FFFFFF"/>
        </w:rPr>
        <w:t> </w:t>
      </w:r>
      <w:hyperlink r:id="rId6" w:tooltip="w:Tuner" w:history="1">
        <w:r w:rsidRPr="00570EBA">
          <w:rPr>
            <w:rStyle w:val="Hyperlink"/>
            <w:rFonts w:ascii="Arial" w:hAnsi="Arial" w:cs="Arial"/>
            <w:color w:val="000000" w:themeColor="text1"/>
            <w:sz w:val="21"/>
            <w:szCs w:val="21"/>
            <w:u w:val="none"/>
            <w:shd w:val="clear" w:color="auto" w:fill="FFFFFF"/>
          </w:rPr>
          <w:t>tuned</w:t>
        </w:r>
      </w:hyperlink>
      <w:r w:rsidRPr="00570EBA">
        <w:rPr>
          <w:rStyle w:val="apple-converted-space"/>
          <w:rFonts w:ascii="Arial" w:hAnsi="Arial" w:cs="Arial"/>
          <w:color w:val="000000" w:themeColor="text1"/>
          <w:sz w:val="21"/>
          <w:szCs w:val="21"/>
          <w:shd w:val="clear" w:color="auto" w:fill="FFFFFF"/>
        </w:rPr>
        <w:t> </w:t>
      </w:r>
      <w:r w:rsidRPr="00570EBA">
        <w:rPr>
          <w:rFonts w:ascii="Arial" w:hAnsi="Arial" w:cs="Arial"/>
          <w:color w:val="000000" w:themeColor="text1"/>
          <w:sz w:val="21"/>
          <w:szCs w:val="21"/>
          <w:shd w:val="clear" w:color="auto" w:fill="FFFFFF"/>
        </w:rPr>
        <w:t>circuit, or LCR circuit) is an</w:t>
      </w:r>
      <w:r w:rsidRPr="00570EBA">
        <w:rPr>
          <w:rStyle w:val="apple-converted-space"/>
          <w:rFonts w:ascii="Arial" w:hAnsi="Arial" w:cs="Arial"/>
          <w:color w:val="000000" w:themeColor="text1"/>
          <w:sz w:val="21"/>
          <w:szCs w:val="21"/>
          <w:shd w:val="clear" w:color="auto" w:fill="FFFFFF"/>
        </w:rPr>
        <w:t> </w:t>
      </w:r>
      <w:hyperlink r:id="rId7" w:tooltip="w:Electrical circuit" w:history="1">
        <w:r w:rsidRPr="00570EBA">
          <w:rPr>
            <w:rStyle w:val="Hyperlink"/>
            <w:rFonts w:ascii="Arial" w:hAnsi="Arial" w:cs="Arial"/>
            <w:color w:val="000000" w:themeColor="text1"/>
            <w:sz w:val="21"/>
            <w:szCs w:val="21"/>
            <w:u w:val="none"/>
            <w:shd w:val="clear" w:color="auto" w:fill="FFFFFF"/>
          </w:rPr>
          <w:t>electrical circuit</w:t>
        </w:r>
      </w:hyperlink>
      <w:r w:rsidRPr="00570EBA">
        <w:rPr>
          <w:rStyle w:val="apple-converted-space"/>
          <w:rFonts w:ascii="Arial" w:hAnsi="Arial" w:cs="Arial"/>
          <w:color w:val="000000" w:themeColor="text1"/>
          <w:sz w:val="21"/>
          <w:szCs w:val="21"/>
          <w:shd w:val="clear" w:color="auto" w:fill="FFFFFF"/>
        </w:rPr>
        <w:t> </w:t>
      </w:r>
      <w:r w:rsidRPr="00570EBA">
        <w:rPr>
          <w:rFonts w:ascii="Arial" w:hAnsi="Arial" w:cs="Arial"/>
          <w:color w:val="000000" w:themeColor="text1"/>
          <w:sz w:val="21"/>
          <w:szCs w:val="21"/>
          <w:shd w:val="clear" w:color="auto" w:fill="FFFFFF"/>
        </w:rPr>
        <w:t>consisting of a</w:t>
      </w:r>
      <w:r w:rsidRPr="00570EBA">
        <w:rPr>
          <w:rStyle w:val="apple-converted-space"/>
          <w:rFonts w:ascii="Arial" w:hAnsi="Arial" w:cs="Arial"/>
          <w:color w:val="000000" w:themeColor="text1"/>
          <w:sz w:val="21"/>
          <w:szCs w:val="21"/>
          <w:shd w:val="clear" w:color="auto" w:fill="FFFFFF"/>
        </w:rPr>
        <w:t> </w:t>
      </w:r>
      <w:hyperlink r:id="rId8" w:tooltip="w:Resistor" w:history="1">
        <w:r w:rsidRPr="00570EBA">
          <w:rPr>
            <w:rStyle w:val="Hyperlink"/>
            <w:rFonts w:ascii="Arial" w:hAnsi="Arial" w:cs="Arial"/>
            <w:color w:val="000000" w:themeColor="text1"/>
            <w:sz w:val="21"/>
            <w:szCs w:val="21"/>
            <w:u w:val="none"/>
            <w:shd w:val="clear" w:color="auto" w:fill="FFFFFF"/>
          </w:rPr>
          <w:t>resistor</w:t>
        </w:r>
      </w:hyperlink>
      <w:r w:rsidRPr="00570EBA">
        <w:rPr>
          <w:rStyle w:val="apple-converted-space"/>
          <w:rFonts w:ascii="Arial" w:hAnsi="Arial" w:cs="Arial"/>
          <w:color w:val="000000" w:themeColor="text1"/>
          <w:sz w:val="21"/>
          <w:szCs w:val="21"/>
          <w:shd w:val="clear" w:color="auto" w:fill="FFFFFF"/>
        </w:rPr>
        <w:t> </w:t>
      </w:r>
      <w:r w:rsidRPr="00570EBA">
        <w:rPr>
          <w:rFonts w:ascii="Arial" w:hAnsi="Arial" w:cs="Arial"/>
          <w:color w:val="000000" w:themeColor="text1"/>
          <w:sz w:val="21"/>
          <w:szCs w:val="21"/>
          <w:shd w:val="clear" w:color="auto" w:fill="FFFFFF"/>
        </w:rPr>
        <w:t>(R), an</w:t>
      </w:r>
      <w:r w:rsidRPr="00570EBA">
        <w:rPr>
          <w:rStyle w:val="apple-converted-space"/>
          <w:rFonts w:ascii="Arial" w:hAnsi="Arial" w:cs="Arial"/>
          <w:color w:val="000000" w:themeColor="text1"/>
          <w:sz w:val="21"/>
          <w:szCs w:val="21"/>
          <w:shd w:val="clear" w:color="auto" w:fill="FFFFFF"/>
        </w:rPr>
        <w:t> </w:t>
      </w:r>
      <w:hyperlink r:id="rId9" w:tooltip="w:Inductor" w:history="1">
        <w:r w:rsidRPr="00570EBA">
          <w:rPr>
            <w:rStyle w:val="Hyperlink"/>
            <w:rFonts w:ascii="Arial" w:hAnsi="Arial" w:cs="Arial"/>
            <w:color w:val="000000" w:themeColor="text1"/>
            <w:sz w:val="21"/>
            <w:szCs w:val="21"/>
            <w:u w:val="none"/>
            <w:shd w:val="clear" w:color="auto" w:fill="FFFFFF"/>
          </w:rPr>
          <w:t>inductor</w:t>
        </w:r>
      </w:hyperlink>
      <w:r w:rsidRPr="00570EBA">
        <w:rPr>
          <w:rStyle w:val="apple-converted-space"/>
          <w:rFonts w:ascii="Arial" w:hAnsi="Arial" w:cs="Arial"/>
          <w:color w:val="000000" w:themeColor="text1"/>
          <w:sz w:val="21"/>
          <w:szCs w:val="21"/>
          <w:shd w:val="clear" w:color="auto" w:fill="FFFFFF"/>
        </w:rPr>
        <w:t> </w:t>
      </w:r>
      <w:r w:rsidRPr="00570EBA">
        <w:rPr>
          <w:rFonts w:ascii="Arial" w:hAnsi="Arial" w:cs="Arial"/>
          <w:color w:val="000000" w:themeColor="text1"/>
          <w:sz w:val="21"/>
          <w:szCs w:val="21"/>
          <w:shd w:val="clear" w:color="auto" w:fill="FFFFFF"/>
        </w:rPr>
        <w:t>(L), and a</w:t>
      </w:r>
      <w:r w:rsidRPr="00570EBA">
        <w:rPr>
          <w:rStyle w:val="apple-converted-space"/>
          <w:rFonts w:ascii="Arial" w:hAnsi="Arial" w:cs="Arial"/>
          <w:color w:val="000000" w:themeColor="text1"/>
          <w:sz w:val="21"/>
          <w:szCs w:val="21"/>
          <w:shd w:val="clear" w:color="auto" w:fill="FFFFFF"/>
        </w:rPr>
        <w:t> </w:t>
      </w:r>
      <w:hyperlink r:id="rId10" w:tooltip="w:Capacitor" w:history="1">
        <w:r w:rsidRPr="00570EBA">
          <w:rPr>
            <w:rStyle w:val="Hyperlink"/>
            <w:rFonts w:ascii="Arial" w:hAnsi="Arial" w:cs="Arial"/>
            <w:color w:val="000000" w:themeColor="text1"/>
            <w:sz w:val="21"/>
            <w:szCs w:val="21"/>
            <w:u w:val="none"/>
            <w:shd w:val="clear" w:color="auto" w:fill="FFFFFF"/>
          </w:rPr>
          <w:t>capacitor</w:t>
        </w:r>
      </w:hyperlink>
      <w:r w:rsidRPr="00570EBA">
        <w:rPr>
          <w:rStyle w:val="apple-converted-space"/>
          <w:rFonts w:ascii="Arial" w:hAnsi="Arial" w:cs="Arial"/>
          <w:color w:val="000000" w:themeColor="text1"/>
          <w:sz w:val="21"/>
          <w:szCs w:val="21"/>
          <w:shd w:val="clear" w:color="auto" w:fill="FFFFFF"/>
        </w:rPr>
        <w:t> </w:t>
      </w:r>
      <w:r w:rsidRPr="00570EBA">
        <w:rPr>
          <w:rFonts w:ascii="Arial" w:hAnsi="Arial" w:cs="Arial"/>
          <w:color w:val="000000" w:themeColor="text1"/>
          <w:sz w:val="21"/>
          <w:szCs w:val="21"/>
          <w:shd w:val="clear" w:color="auto" w:fill="FFFFFF"/>
        </w:rPr>
        <w:t>(C), connected in series or in parallel.</w:t>
      </w:r>
    </w:p>
    <w:p w:rsidR="00570EBA" w:rsidRPr="00570EBA" w:rsidRDefault="00570EBA" w:rsidP="00570EBA">
      <w:pPr>
        <w:rPr>
          <w:color w:val="000000" w:themeColor="text1"/>
        </w:rPr>
      </w:pPr>
      <w:r w:rsidRPr="00570EBA">
        <w:rPr>
          <w:rFonts w:ascii="Arial" w:hAnsi="Arial" w:cs="Arial"/>
          <w:color w:val="000000" w:themeColor="text1"/>
          <w:sz w:val="21"/>
          <w:szCs w:val="21"/>
          <w:shd w:val="clear" w:color="auto" w:fill="FFFFFF"/>
        </w:rPr>
        <w:t>An RLC circuit is called a</w:t>
      </w:r>
      <w:r w:rsidRPr="00570EBA">
        <w:rPr>
          <w:rStyle w:val="apple-converted-space"/>
          <w:rFonts w:ascii="Arial" w:hAnsi="Arial" w:cs="Arial"/>
          <w:color w:val="000000" w:themeColor="text1"/>
          <w:sz w:val="21"/>
          <w:szCs w:val="21"/>
          <w:shd w:val="clear" w:color="auto" w:fill="FFFFFF"/>
        </w:rPr>
        <w:t> </w:t>
      </w:r>
      <w:r w:rsidRPr="00570EBA">
        <w:rPr>
          <w:rFonts w:ascii="Arial" w:hAnsi="Arial" w:cs="Arial"/>
          <w:iCs/>
          <w:color w:val="000000" w:themeColor="text1"/>
          <w:sz w:val="21"/>
          <w:szCs w:val="21"/>
          <w:shd w:val="clear" w:color="auto" w:fill="FFFFFF"/>
        </w:rPr>
        <w:t>second-order</w:t>
      </w:r>
      <w:r w:rsidRPr="00570EBA">
        <w:rPr>
          <w:rStyle w:val="apple-converted-space"/>
          <w:rFonts w:ascii="Arial" w:hAnsi="Arial" w:cs="Arial"/>
          <w:color w:val="000000" w:themeColor="text1"/>
          <w:sz w:val="21"/>
          <w:szCs w:val="21"/>
          <w:shd w:val="clear" w:color="auto" w:fill="FFFFFF"/>
        </w:rPr>
        <w:t> </w:t>
      </w:r>
      <w:r w:rsidRPr="00570EBA">
        <w:rPr>
          <w:rFonts w:ascii="Arial" w:hAnsi="Arial" w:cs="Arial"/>
          <w:color w:val="000000" w:themeColor="text1"/>
          <w:sz w:val="21"/>
          <w:szCs w:val="21"/>
          <w:shd w:val="clear" w:color="auto" w:fill="FFFFFF"/>
        </w:rPr>
        <w:t>circuit as any voltage or current in the circuit can be described by a second-order</w:t>
      </w:r>
      <w:r w:rsidRPr="00570EBA">
        <w:rPr>
          <w:rStyle w:val="apple-converted-space"/>
          <w:rFonts w:ascii="Arial" w:hAnsi="Arial" w:cs="Arial"/>
          <w:color w:val="000000" w:themeColor="text1"/>
          <w:sz w:val="21"/>
          <w:szCs w:val="21"/>
          <w:shd w:val="clear" w:color="auto" w:fill="FFFFFF"/>
        </w:rPr>
        <w:t> </w:t>
      </w:r>
      <w:hyperlink r:id="rId11" w:tooltip="w:Differential equation" w:history="1">
        <w:r w:rsidRPr="00570EBA">
          <w:rPr>
            <w:rStyle w:val="Hyperlink"/>
            <w:rFonts w:ascii="Arial" w:hAnsi="Arial" w:cs="Arial"/>
            <w:color w:val="000000" w:themeColor="text1"/>
            <w:sz w:val="21"/>
            <w:szCs w:val="21"/>
            <w:u w:val="none"/>
            <w:shd w:val="clear" w:color="auto" w:fill="FFFFFF"/>
          </w:rPr>
          <w:t>differential equation</w:t>
        </w:r>
      </w:hyperlink>
      <w:r w:rsidRPr="00570EBA">
        <w:rPr>
          <w:rStyle w:val="apple-converted-space"/>
          <w:rFonts w:ascii="Arial" w:hAnsi="Arial" w:cs="Arial"/>
          <w:color w:val="000000" w:themeColor="text1"/>
          <w:sz w:val="21"/>
          <w:szCs w:val="21"/>
          <w:shd w:val="clear" w:color="auto" w:fill="FFFFFF"/>
        </w:rPr>
        <w:t> </w:t>
      </w:r>
      <w:r w:rsidRPr="00570EBA">
        <w:rPr>
          <w:rFonts w:ascii="Arial" w:hAnsi="Arial" w:cs="Arial"/>
          <w:color w:val="000000" w:themeColor="text1"/>
          <w:sz w:val="21"/>
          <w:szCs w:val="21"/>
          <w:shd w:val="clear" w:color="auto" w:fill="FFFFFF"/>
        </w:rPr>
        <w:t>for circuit analysis.</w:t>
      </w:r>
    </w:p>
    <w:p w:rsidR="00570EBA" w:rsidRDefault="00570EBA" w:rsidP="00570EBA">
      <w:pPr>
        <w:rPr>
          <w:rFonts w:ascii="Arial" w:hAnsi="Arial" w:cs="Arial"/>
          <w:color w:val="222222"/>
          <w:sz w:val="21"/>
          <w:szCs w:val="21"/>
          <w:shd w:val="clear" w:color="auto" w:fill="FFFFFF"/>
        </w:rPr>
      </w:pPr>
      <w:r>
        <w:rPr>
          <w:rFonts w:ascii="Arial" w:hAnsi="Arial" w:cs="Arial"/>
          <w:color w:val="222222"/>
          <w:sz w:val="21"/>
          <w:szCs w:val="21"/>
          <w:shd w:val="clear" w:color="auto" w:fill="FFFFFF"/>
        </w:rPr>
        <w:t>Tuned circuits have many applications particularly for oscillating circuits and in radio and communication engineering. They can be used to select a certain narrow range of frequencies from the total</w:t>
      </w:r>
      <w:r>
        <w:rPr>
          <w:rStyle w:val="apple-converted-space"/>
          <w:rFonts w:ascii="Arial" w:hAnsi="Arial" w:cs="Arial"/>
          <w:color w:val="222222"/>
          <w:sz w:val="21"/>
          <w:szCs w:val="21"/>
          <w:shd w:val="clear" w:color="auto" w:fill="FFFFFF"/>
        </w:rPr>
        <w:t> </w:t>
      </w:r>
      <w:hyperlink r:id="rId12" w:tooltip="w:Spectrum" w:history="1">
        <w:r>
          <w:rPr>
            <w:rStyle w:val="Hyperlink"/>
            <w:rFonts w:ascii="Arial" w:hAnsi="Arial" w:cs="Arial"/>
            <w:color w:val="663366"/>
            <w:sz w:val="21"/>
            <w:szCs w:val="21"/>
            <w:u w:val="none"/>
            <w:shd w:val="clear" w:color="auto" w:fill="FFFFFF"/>
          </w:rPr>
          <w:t>spectrum</w:t>
        </w:r>
      </w:hyperlink>
      <w:r>
        <w:rPr>
          <w:rStyle w:val="apple-converted-space"/>
          <w:rFonts w:ascii="Arial" w:hAnsi="Arial" w:cs="Arial"/>
          <w:color w:val="222222"/>
          <w:sz w:val="21"/>
          <w:szCs w:val="21"/>
          <w:shd w:val="clear" w:color="auto" w:fill="FFFFFF"/>
        </w:rPr>
        <w:t> </w:t>
      </w:r>
      <w:r>
        <w:rPr>
          <w:rFonts w:ascii="Arial" w:hAnsi="Arial" w:cs="Arial"/>
          <w:color w:val="222222"/>
          <w:sz w:val="21"/>
          <w:szCs w:val="21"/>
          <w:shd w:val="clear" w:color="auto" w:fill="FFFFFF"/>
        </w:rPr>
        <w:t>of ambient radio waves. For example, AM/FM radios with analog tuners typically use an RLC circuit to tune a radio frequency. Most commonly a variable capacitor is attached to the tuning knob, which allows you to change the value of C in the circuit and tune to stations on different frequencies.</w:t>
      </w:r>
    </w:p>
    <w:p w:rsidR="00570EBA" w:rsidRDefault="00570EBA" w:rsidP="00570EBA">
      <w:pPr>
        <w:rPr>
          <w:rFonts w:ascii="Arial" w:hAnsi="Arial" w:cs="Arial"/>
          <w:color w:val="222222"/>
          <w:sz w:val="21"/>
          <w:szCs w:val="21"/>
          <w:shd w:val="clear" w:color="auto" w:fill="FFFFFF"/>
        </w:rPr>
      </w:pPr>
    </w:p>
    <w:p w:rsidR="00570EBA" w:rsidRDefault="00570EBA">
      <w:pPr>
        <w:rPr>
          <w:rFonts w:ascii="Arial" w:hAnsi="Arial" w:cs="Arial"/>
          <w:color w:val="222222"/>
          <w:sz w:val="21"/>
          <w:szCs w:val="21"/>
          <w:shd w:val="clear" w:color="auto" w:fill="FFFFFF"/>
        </w:rPr>
      </w:pPr>
      <w:r>
        <w:rPr>
          <w:rFonts w:ascii="Arial" w:hAnsi="Arial" w:cs="Arial"/>
          <w:noProof/>
          <w:color w:val="222222"/>
          <w:sz w:val="21"/>
          <w:szCs w:val="21"/>
          <w:shd w:val="clear" w:color="auto" w:fill="FFFFFF"/>
        </w:rPr>
        <w:drawing>
          <wp:inline distT="0" distB="0" distL="0" distR="0" wp14:anchorId="510A2FCF" wp14:editId="0ED905AC">
            <wp:extent cx="7991475" cy="3686175"/>
            <wp:effectExtent l="133350" t="114300" r="123825" b="1619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1111111.JPG"/>
                    <pic:cNvPicPr/>
                  </pic:nvPicPr>
                  <pic:blipFill>
                    <a:blip r:embed="rId13">
                      <a:extLst>
                        <a:ext uri="{28A0092B-C50C-407E-A947-70E740481C1C}">
                          <a14:useLocalDpi xmlns:a14="http://schemas.microsoft.com/office/drawing/2010/main" val="0"/>
                        </a:ext>
                      </a:extLst>
                    </a:blip>
                    <a:stretch>
                      <a:fillRect/>
                    </a:stretch>
                  </pic:blipFill>
                  <pic:spPr>
                    <a:xfrm>
                      <a:off x="0" y="0"/>
                      <a:ext cx="7991475" cy="3686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Arial" w:hAnsi="Arial" w:cs="Arial"/>
          <w:color w:val="222222"/>
          <w:sz w:val="21"/>
          <w:szCs w:val="21"/>
          <w:shd w:val="clear" w:color="auto" w:fill="FFFFFF"/>
        </w:rPr>
        <w:br w:type="page"/>
      </w:r>
    </w:p>
    <w:p w:rsidR="00570EBA" w:rsidRPr="00570EBA" w:rsidRDefault="00570EBA" w:rsidP="00570EBA">
      <w:pPr>
        <w:rPr>
          <w:sz w:val="40"/>
          <w:szCs w:val="40"/>
        </w:rPr>
      </w:pPr>
      <w:r w:rsidRPr="00570EBA">
        <w:rPr>
          <w:sz w:val="40"/>
          <w:szCs w:val="40"/>
        </w:rPr>
        <w:lastRenderedPageBreak/>
        <w:t>PURPOSE</w:t>
      </w:r>
    </w:p>
    <w:p w:rsidR="00CA1115" w:rsidRDefault="00CA1115" w:rsidP="00570EBA">
      <w:pPr>
        <w:rPr>
          <w:rFonts w:ascii="Arial" w:hAnsi="Arial" w:cs="Arial"/>
          <w:color w:val="000000"/>
          <w:sz w:val="18"/>
          <w:szCs w:val="18"/>
          <w:shd w:val="clear" w:color="auto" w:fill="FFFFFF"/>
        </w:rPr>
      </w:pPr>
    </w:p>
    <w:p w:rsidR="00570EBA" w:rsidRDefault="00570EBA" w:rsidP="00570EBA">
      <w:pPr>
        <w:rPr>
          <w:rFonts w:ascii="Arial" w:hAnsi="Arial" w:cs="Arial"/>
          <w:color w:val="000000"/>
          <w:sz w:val="18"/>
          <w:szCs w:val="18"/>
          <w:shd w:val="clear" w:color="auto" w:fill="FFFFFF"/>
        </w:rPr>
      </w:pPr>
      <w:r>
        <w:rPr>
          <w:rFonts w:ascii="Arial" w:hAnsi="Arial" w:cs="Arial"/>
          <w:color w:val="000000"/>
          <w:sz w:val="18"/>
          <w:szCs w:val="18"/>
          <w:shd w:val="clear" w:color="auto" w:fill="FFFFFF"/>
        </w:rPr>
        <w:t>The purpose of this activity is to demonstrate how to model a simple electrical system. Specifically, a first-principles approach based on the underlying physics of the circuit will be employed. The associated experiment is employed to determine the accuracy of the resulting model and to demonstrate how the individual circuit components affect the response</w:t>
      </w:r>
      <w:r>
        <w:rPr>
          <w:rFonts w:ascii="Arial" w:hAnsi="Arial" w:cs="Arial"/>
          <w:color w:val="000000"/>
          <w:sz w:val="18"/>
          <w:szCs w:val="18"/>
          <w:shd w:val="clear" w:color="auto" w:fill="FFFFFF"/>
        </w:rPr>
        <w:t xml:space="preserve"> (VOLTAGE).</w:t>
      </w:r>
    </w:p>
    <w:p w:rsidR="00570EBA" w:rsidRDefault="00570EBA" w:rsidP="00570EBA">
      <w:pPr>
        <w:rPr>
          <w:rFonts w:ascii="Arial" w:hAnsi="Arial" w:cs="Arial"/>
          <w:color w:val="000000"/>
          <w:sz w:val="18"/>
          <w:szCs w:val="18"/>
          <w:shd w:val="clear" w:color="auto" w:fill="FFFFFF"/>
        </w:rPr>
      </w:pPr>
    </w:p>
    <w:p w:rsidR="00CA1115" w:rsidRDefault="00CA1115" w:rsidP="00570EBA">
      <w:pPr>
        <w:rPr>
          <w:rFonts w:ascii="Arial" w:hAnsi="Arial" w:cs="Arial"/>
          <w:color w:val="000000"/>
          <w:sz w:val="18"/>
          <w:szCs w:val="18"/>
          <w:shd w:val="clear" w:color="auto" w:fill="FFFFFF"/>
        </w:rPr>
      </w:pPr>
    </w:p>
    <w:p w:rsidR="00570EBA" w:rsidRPr="00570EBA" w:rsidRDefault="00570EBA" w:rsidP="00570EBA">
      <w:pPr>
        <w:pBdr>
          <w:bottom w:val="single" w:sz="6" w:space="4" w:color="D6D4D4"/>
        </w:pBdr>
        <w:shd w:val="clear" w:color="auto" w:fill="FFFFFF"/>
        <w:spacing w:before="375" w:after="150" w:line="302" w:lineRule="atLeast"/>
        <w:outlineLvl w:val="1"/>
        <w:rPr>
          <w:rFonts w:ascii="Arial" w:eastAsia="Times New Roman" w:hAnsi="Arial" w:cs="Arial"/>
          <w:b/>
          <w:bCs/>
          <w:color w:val="000000"/>
          <w:sz w:val="29"/>
          <w:szCs w:val="29"/>
        </w:rPr>
      </w:pPr>
      <w:r w:rsidRPr="00570EBA">
        <w:rPr>
          <w:rFonts w:ascii="Arial" w:eastAsia="Times New Roman" w:hAnsi="Arial" w:cs="Arial"/>
          <w:b/>
          <w:bCs/>
          <w:color w:val="000000"/>
          <w:sz w:val="29"/>
          <w:szCs w:val="29"/>
        </w:rPr>
        <w:t>Modeling from first principles</w:t>
      </w:r>
    </w:p>
    <w:p w:rsidR="00CA1115" w:rsidRDefault="00CA1115" w:rsidP="00570EBA">
      <w:pPr>
        <w:rPr>
          <w:rFonts w:ascii="Arial" w:hAnsi="Arial" w:cs="Arial"/>
          <w:color w:val="000000"/>
          <w:sz w:val="18"/>
          <w:szCs w:val="18"/>
          <w:shd w:val="clear" w:color="auto" w:fill="FFFFFF"/>
        </w:rPr>
      </w:pPr>
    </w:p>
    <w:p w:rsidR="00570EBA" w:rsidRDefault="00570EBA" w:rsidP="00570EBA">
      <w:pPr>
        <w:rPr>
          <w:rFonts w:ascii="Arial" w:hAnsi="Arial" w:cs="Arial"/>
          <w:color w:val="000000"/>
          <w:sz w:val="18"/>
          <w:szCs w:val="18"/>
          <w:shd w:val="clear" w:color="auto" w:fill="FFFFFF"/>
        </w:rPr>
      </w:pPr>
      <w:r>
        <w:rPr>
          <w:rFonts w:ascii="Arial" w:hAnsi="Arial" w:cs="Arial"/>
          <w:color w:val="000000"/>
          <w:sz w:val="18"/>
          <w:szCs w:val="18"/>
          <w:shd w:val="clear" w:color="auto" w:fill="FFFFFF"/>
        </w:rPr>
        <w:t>First we will employ our understanding of the underlying physics of the LRC circuit to derive the structure of the system model. We will term this process "modeling from first principles." In this example, we employ the variables shown below. In textbooks, the various components of a circuit are often treated as "ideal." It is important to know when such idealized models can be employed (and when they can't). In this experiment we will include the resistance contributed by our inductor (termed the inductor's</w:t>
      </w:r>
      <w:r>
        <w:rPr>
          <w:rStyle w:val="apple-converted-space"/>
          <w:rFonts w:ascii="Arial" w:hAnsi="Arial" w:cs="Arial"/>
          <w:color w:val="000000"/>
          <w:sz w:val="18"/>
          <w:szCs w:val="18"/>
          <w:shd w:val="clear" w:color="auto" w:fill="FFFFFF"/>
        </w:rPr>
        <w:t> </w:t>
      </w:r>
      <w:r>
        <w:rPr>
          <w:rFonts w:ascii="Arial" w:hAnsi="Arial" w:cs="Arial"/>
          <w:i/>
          <w:iCs/>
          <w:color w:val="000000"/>
          <w:sz w:val="18"/>
          <w:szCs w:val="18"/>
          <w:bdr w:val="none" w:sz="0" w:space="0" w:color="auto" w:frame="1"/>
          <w:shd w:val="clear" w:color="auto" w:fill="FFFFFF"/>
        </w:rPr>
        <w:t>equivalent series resistance</w:t>
      </w:r>
      <w:r>
        <w:rPr>
          <w:rStyle w:val="apple-converted-space"/>
          <w:rFonts w:ascii="Arial" w:hAnsi="Arial" w:cs="Arial"/>
          <w:color w:val="000000"/>
          <w:sz w:val="18"/>
          <w:szCs w:val="18"/>
          <w:shd w:val="clear" w:color="auto" w:fill="FFFFFF"/>
        </w:rPr>
        <w:t> </w:t>
      </w:r>
      <w:r>
        <w:rPr>
          <w:rFonts w:ascii="Arial" w:hAnsi="Arial" w:cs="Arial"/>
          <w:color w:val="000000"/>
          <w:sz w:val="18"/>
          <w:szCs w:val="18"/>
          <w:shd w:val="clear" w:color="auto" w:fill="FFFFFF"/>
        </w:rPr>
        <w:t>(ESR)) because it will turn out to be significant. Specifically, we will employ a rather large inductor in order to achieve an underdamped step response. Such large inductors commonly have significant ESR, though lower ESR inductors exist if you are willing to spend more money! Capacitors also contribute resistance, but the associated ESR won't be significant for the size of capacitor we will ultimately employ. Later we will also briefly discuss the simplification of treating a transistor as an ideal switch.</w:t>
      </w:r>
    </w:p>
    <w:p w:rsidR="00570EBA" w:rsidRDefault="00570EBA" w:rsidP="00570EBA">
      <w:pPr>
        <w:rPr>
          <w:rFonts w:ascii="Arial" w:hAnsi="Arial" w:cs="Arial"/>
          <w:color w:val="000000"/>
          <w:sz w:val="18"/>
          <w:szCs w:val="18"/>
          <w:shd w:val="clear" w:color="auto" w:fill="FFFFFF"/>
        </w:rPr>
      </w:pPr>
    </w:p>
    <w:p w:rsidR="00CA1115" w:rsidRDefault="00CA1115" w:rsidP="00570E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jc w:val="both"/>
        <w:rPr>
          <w:rFonts w:ascii="Courier New" w:eastAsia="Times New Roman" w:hAnsi="Courier New" w:cs="Courier New"/>
          <w:color w:val="000000"/>
          <w:sz w:val="18"/>
          <w:szCs w:val="18"/>
        </w:rPr>
      </w:pPr>
    </w:p>
    <w:p w:rsidR="00CA1115" w:rsidRDefault="00CA1115" w:rsidP="00570E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jc w:val="both"/>
        <w:rPr>
          <w:rFonts w:ascii="Courier New" w:eastAsia="Times New Roman" w:hAnsi="Courier New" w:cs="Courier New"/>
          <w:color w:val="000000"/>
          <w:sz w:val="18"/>
          <w:szCs w:val="18"/>
        </w:rPr>
      </w:pPr>
    </w:p>
    <w:p w:rsidR="00570EBA" w:rsidRPr="00570EBA" w:rsidRDefault="00570EBA" w:rsidP="00570E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jc w:val="both"/>
        <w:rPr>
          <w:rFonts w:ascii="Courier New" w:eastAsia="Times New Roman" w:hAnsi="Courier New" w:cs="Courier New"/>
          <w:color w:val="000000"/>
          <w:sz w:val="18"/>
          <w:szCs w:val="18"/>
        </w:rPr>
      </w:pPr>
      <w:r w:rsidRPr="00570EBA">
        <w:rPr>
          <w:rFonts w:ascii="Courier New" w:eastAsia="Times New Roman" w:hAnsi="Courier New" w:cs="Courier New"/>
          <w:color w:val="000000"/>
          <w:sz w:val="18"/>
          <w:szCs w:val="18"/>
        </w:rPr>
        <w:t xml:space="preserve">(R)          </w:t>
      </w:r>
      <w:r w:rsidR="00CA1115" w:rsidRPr="00570EBA">
        <w:rPr>
          <w:rFonts w:ascii="Courier New" w:eastAsia="Times New Roman" w:hAnsi="Courier New" w:cs="Courier New"/>
          <w:color w:val="000000"/>
          <w:sz w:val="18"/>
          <w:szCs w:val="18"/>
        </w:rPr>
        <w:t>Resistance</w:t>
      </w:r>
      <w:r w:rsidRPr="00570EBA">
        <w:rPr>
          <w:rFonts w:ascii="Courier New" w:eastAsia="Times New Roman" w:hAnsi="Courier New" w:cs="Courier New"/>
          <w:color w:val="000000"/>
          <w:sz w:val="18"/>
          <w:szCs w:val="18"/>
        </w:rPr>
        <w:t xml:space="preserve"> of the resistor</w:t>
      </w:r>
    </w:p>
    <w:p w:rsidR="00570EBA" w:rsidRPr="00570EBA" w:rsidRDefault="00570EBA" w:rsidP="00570E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jc w:val="both"/>
        <w:rPr>
          <w:rFonts w:ascii="Courier New" w:eastAsia="Times New Roman" w:hAnsi="Courier New" w:cs="Courier New"/>
          <w:color w:val="000000"/>
          <w:sz w:val="18"/>
          <w:szCs w:val="18"/>
        </w:rPr>
      </w:pPr>
      <w:r w:rsidRPr="00570EBA">
        <w:rPr>
          <w:rFonts w:ascii="Courier New" w:eastAsia="Times New Roman" w:hAnsi="Courier New" w:cs="Courier New"/>
          <w:color w:val="000000"/>
          <w:sz w:val="18"/>
          <w:szCs w:val="18"/>
        </w:rPr>
        <w:t xml:space="preserve">(L)          </w:t>
      </w:r>
      <w:r w:rsidR="00CA1115" w:rsidRPr="00570EBA">
        <w:rPr>
          <w:rFonts w:ascii="Courier New" w:eastAsia="Times New Roman" w:hAnsi="Courier New" w:cs="Courier New"/>
          <w:color w:val="000000"/>
          <w:sz w:val="18"/>
          <w:szCs w:val="18"/>
        </w:rPr>
        <w:t>Inductance</w:t>
      </w:r>
      <w:r w:rsidRPr="00570EBA">
        <w:rPr>
          <w:rFonts w:ascii="Courier New" w:eastAsia="Times New Roman" w:hAnsi="Courier New" w:cs="Courier New"/>
          <w:color w:val="000000"/>
          <w:sz w:val="18"/>
          <w:szCs w:val="18"/>
        </w:rPr>
        <w:t xml:space="preserve"> of the inductor</w:t>
      </w:r>
    </w:p>
    <w:p w:rsidR="00570EBA" w:rsidRPr="00570EBA" w:rsidRDefault="00CA1115" w:rsidP="00570E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jc w:val="both"/>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(Req.</w:t>
      </w:r>
      <w:r w:rsidR="00570EBA" w:rsidRPr="00570EBA">
        <w:rPr>
          <w:rFonts w:ascii="Courier New" w:eastAsia="Times New Roman" w:hAnsi="Courier New" w:cs="Courier New"/>
          <w:color w:val="000000"/>
          <w:sz w:val="18"/>
          <w:szCs w:val="18"/>
        </w:rPr>
        <w:t>)        equivalent series resistance (ESR) of the inductor</w:t>
      </w:r>
    </w:p>
    <w:p w:rsidR="00570EBA" w:rsidRPr="00570EBA" w:rsidRDefault="00570EBA" w:rsidP="00570E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jc w:val="both"/>
        <w:rPr>
          <w:rFonts w:ascii="Courier New" w:eastAsia="Times New Roman" w:hAnsi="Courier New" w:cs="Courier New"/>
          <w:color w:val="000000"/>
          <w:sz w:val="18"/>
          <w:szCs w:val="18"/>
        </w:rPr>
      </w:pPr>
      <w:r w:rsidRPr="00570EBA">
        <w:rPr>
          <w:rFonts w:ascii="Courier New" w:eastAsia="Times New Roman" w:hAnsi="Courier New" w:cs="Courier New"/>
          <w:color w:val="000000"/>
          <w:sz w:val="18"/>
          <w:szCs w:val="18"/>
        </w:rPr>
        <w:t xml:space="preserve">(C)          </w:t>
      </w:r>
      <w:r w:rsidR="00CA1115" w:rsidRPr="00570EBA">
        <w:rPr>
          <w:rFonts w:ascii="Courier New" w:eastAsia="Times New Roman" w:hAnsi="Courier New" w:cs="Courier New"/>
          <w:color w:val="000000"/>
          <w:sz w:val="18"/>
          <w:szCs w:val="18"/>
        </w:rPr>
        <w:t>Capacitance</w:t>
      </w:r>
      <w:r w:rsidRPr="00570EBA">
        <w:rPr>
          <w:rFonts w:ascii="Courier New" w:eastAsia="Times New Roman" w:hAnsi="Courier New" w:cs="Courier New"/>
          <w:color w:val="000000"/>
          <w:sz w:val="18"/>
          <w:szCs w:val="18"/>
        </w:rPr>
        <w:t xml:space="preserve"> of the capacitor</w:t>
      </w:r>
    </w:p>
    <w:p w:rsidR="00570EBA" w:rsidRPr="00570EBA" w:rsidRDefault="00570EBA" w:rsidP="00570E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jc w:val="both"/>
        <w:rPr>
          <w:rFonts w:ascii="Courier New" w:eastAsia="Times New Roman" w:hAnsi="Courier New" w:cs="Courier New"/>
          <w:color w:val="000000"/>
          <w:sz w:val="18"/>
          <w:szCs w:val="18"/>
        </w:rPr>
      </w:pPr>
      <w:r w:rsidRPr="00570EBA">
        <w:rPr>
          <w:rFonts w:ascii="Courier New" w:eastAsia="Times New Roman" w:hAnsi="Courier New" w:cs="Courier New"/>
          <w:color w:val="000000"/>
          <w:sz w:val="18"/>
          <w:szCs w:val="18"/>
        </w:rPr>
        <w:t>(</w:t>
      </w:r>
      <w:proofErr w:type="spellStart"/>
      <w:proofErr w:type="gramStart"/>
      <w:r w:rsidRPr="00570EBA">
        <w:rPr>
          <w:rFonts w:ascii="Courier New" w:eastAsia="Times New Roman" w:hAnsi="Courier New" w:cs="Courier New"/>
          <w:color w:val="000000"/>
          <w:sz w:val="18"/>
          <w:szCs w:val="18"/>
        </w:rPr>
        <w:t>ei</w:t>
      </w:r>
      <w:proofErr w:type="spellEnd"/>
      <w:proofErr w:type="gramEnd"/>
      <w:r w:rsidRPr="00570EBA">
        <w:rPr>
          <w:rFonts w:ascii="Courier New" w:eastAsia="Times New Roman" w:hAnsi="Courier New" w:cs="Courier New"/>
          <w:color w:val="000000"/>
          <w:sz w:val="18"/>
          <w:szCs w:val="18"/>
        </w:rPr>
        <w:t>)         input voltage</w:t>
      </w:r>
    </w:p>
    <w:p w:rsidR="00570EBA" w:rsidRPr="00570EBA" w:rsidRDefault="00570EBA" w:rsidP="00570E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jc w:val="both"/>
        <w:rPr>
          <w:rFonts w:ascii="Courier New" w:eastAsia="Times New Roman" w:hAnsi="Courier New" w:cs="Courier New"/>
          <w:color w:val="000000"/>
          <w:sz w:val="18"/>
          <w:szCs w:val="18"/>
        </w:rPr>
      </w:pPr>
      <w:r w:rsidRPr="00570EBA">
        <w:rPr>
          <w:rFonts w:ascii="Courier New" w:eastAsia="Times New Roman" w:hAnsi="Courier New" w:cs="Courier New"/>
          <w:color w:val="000000"/>
          <w:sz w:val="18"/>
          <w:szCs w:val="18"/>
        </w:rPr>
        <w:t>(</w:t>
      </w:r>
      <w:proofErr w:type="spellStart"/>
      <w:proofErr w:type="gramStart"/>
      <w:r w:rsidRPr="00570EBA">
        <w:rPr>
          <w:rFonts w:ascii="Courier New" w:eastAsia="Times New Roman" w:hAnsi="Courier New" w:cs="Courier New"/>
          <w:color w:val="000000"/>
          <w:sz w:val="18"/>
          <w:szCs w:val="18"/>
        </w:rPr>
        <w:t>eo</w:t>
      </w:r>
      <w:proofErr w:type="spellEnd"/>
      <w:proofErr w:type="gramEnd"/>
      <w:r w:rsidRPr="00570EBA">
        <w:rPr>
          <w:rFonts w:ascii="Courier New" w:eastAsia="Times New Roman" w:hAnsi="Courier New" w:cs="Courier New"/>
          <w:color w:val="000000"/>
          <w:sz w:val="18"/>
          <w:szCs w:val="18"/>
        </w:rPr>
        <w:t>)         output voltage</w:t>
      </w:r>
    </w:p>
    <w:p w:rsidR="00CA1115" w:rsidRDefault="00CA1115" w:rsidP="00570EBA"/>
    <w:p w:rsidR="00CA1115" w:rsidRDefault="00CA1115">
      <w:r>
        <w:br w:type="page"/>
      </w:r>
    </w:p>
    <w:p w:rsidR="00570EBA" w:rsidRDefault="00CA1115" w:rsidP="00570EBA">
      <w:pPr>
        <w:rPr>
          <w:rFonts w:ascii="Arial" w:hAnsi="Arial" w:cs="Arial"/>
          <w:color w:val="000000"/>
          <w:sz w:val="18"/>
          <w:szCs w:val="18"/>
          <w:shd w:val="clear" w:color="auto" w:fill="FFFFFF"/>
        </w:rPr>
      </w:pPr>
      <w:r w:rsidRPr="00CA1115">
        <w:rPr>
          <w:rFonts w:ascii="Arial" w:hAnsi="Arial" w:cs="Arial"/>
          <w:color w:val="000000"/>
          <w:sz w:val="18"/>
          <w:szCs w:val="18"/>
          <w:shd w:val="clear" w:color="auto" w:fill="FFFFFF"/>
        </w:rPr>
        <w:lastRenderedPageBreak/>
        <w:t>To begin, we assume a direction for the current and then apply</w:t>
      </w:r>
      <w:r w:rsidRPr="00CA1115">
        <w:rPr>
          <w:rStyle w:val="apple-converted-space"/>
          <w:rFonts w:ascii="Arial" w:hAnsi="Arial" w:cs="Arial"/>
          <w:color w:val="000000"/>
          <w:sz w:val="18"/>
          <w:szCs w:val="18"/>
          <w:shd w:val="clear" w:color="auto" w:fill="FFFFFF"/>
        </w:rPr>
        <w:t> </w:t>
      </w:r>
      <w:r w:rsidRPr="00CA1115">
        <w:rPr>
          <w:rFonts w:ascii="Arial" w:hAnsi="Arial" w:cs="Arial"/>
          <w:iCs/>
          <w:color w:val="000000"/>
          <w:sz w:val="18"/>
          <w:szCs w:val="18"/>
          <w:bdr w:val="none" w:sz="0" w:space="0" w:color="auto" w:frame="1"/>
          <w:shd w:val="clear" w:color="auto" w:fill="FFFFFF"/>
        </w:rPr>
        <w:t>Kirchhoff’s</w:t>
      </w:r>
      <w:r w:rsidRPr="00CA1115">
        <w:rPr>
          <w:rFonts w:ascii="Arial" w:hAnsi="Arial" w:cs="Arial"/>
          <w:iCs/>
          <w:color w:val="000000"/>
          <w:sz w:val="18"/>
          <w:szCs w:val="18"/>
          <w:bdr w:val="none" w:sz="0" w:space="0" w:color="auto" w:frame="1"/>
          <w:shd w:val="clear" w:color="auto" w:fill="FFFFFF"/>
        </w:rPr>
        <w:t xml:space="preserve"> Voltage Law</w:t>
      </w:r>
      <w:r w:rsidRPr="00CA1115">
        <w:rPr>
          <w:rStyle w:val="apple-converted-space"/>
          <w:rFonts w:ascii="Arial" w:hAnsi="Arial" w:cs="Arial"/>
          <w:color w:val="000000"/>
          <w:sz w:val="18"/>
          <w:szCs w:val="18"/>
          <w:shd w:val="clear" w:color="auto" w:fill="FFFFFF"/>
        </w:rPr>
        <w:t> </w:t>
      </w:r>
      <w:r w:rsidRPr="00CA1115">
        <w:rPr>
          <w:rFonts w:ascii="Arial" w:hAnsi="Arial" w:cs="Arial"/>
          <w:color w:val="000000"/>
          <w:sz w:val="18"/>
          <w:szCs w:val="18"/>
          <w:shd w:val="clear" w:color="auto" w:fill="FFFFFF"/>
        </w:rPr>
        <w:t>(loop law). Current flows from a higher potential to a lower potential, therefore, the direction of the current will be clockwise in this case (shown below).</w:t>
      </w:r>
    </w:p>
    <w:p w:rsidR="00CA1115" w:rsidRDefault="00CA1115" w:rsidP="00570EBA">
      <w:pPr>
        <w:rPr>
          <w:rFonts w:ascii="Arial" w:hAnsi="Arial" w:cs="Arial"/>
          <w:color w:val="000000"/>
          <w:sz w:val="18"/>
          <w:szCs w:val="18"/>
          <w:shd w:val="clear" w:color="auto" w:fill="FFFFFF"/>
        </w:rPr>
      </w:pPr>
    </w:p>
    <w:p w:rsidR="00CA1115" w:rsidRDefault="00CA1115" w:rsidP="00570EBA">
      <w:r>
        <w:rPr>
          <w:noProof/>
        </w:rPr>
        <w:drawing>
          <wp:inline distT="0" distB="0" distL="0" distR="0">
            <wp:extent cx="5238750" cy="1847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22222.JPG"/>
                    <pic:cNvPicPr/>
                  </pic:nvPicPr>
                  <pic:blipFill>
                    <a:blip r:embed="rId14">
                      <a:extLst>
                        <a:ext uri="{28A0092B-C50C-407E-A947-70E740481C1C}">
                          <a14:useLocalDpi xmlns:a14="http://schemas.microsoft.com/office/drawing/2010/main" val="0"/>
                        </a:ext>
                      </a:extLst>
                    </a:blip>
                    <a:stretch>
                      <a:fillRect/>
                    </a:stretch>
                  </pic:blipFill>
                  <pic:spPr>
                    <a:xfrm>
                      <a:off x="0" y="0"/>
                      <a:ext cx="5238750" cy="1847850"/>
                    </a:xfrm>
                    <a:prstGeom prst="rect">
                      <a:avLst/>
                    </a:prstGeom>
                  </pic:spPr>
                </pic:pic>
              </a:graphicData>
            </a:graphic>
          </wp:inline>
        </w:drawing>
      </w:r>
    </w:p>
    <w:p w:rsidR="00CA1115" w:rsidRDefault="00CA1115" w:rsidP="00570EBA">
      <w:pPr>
        <w:rPr>
          <w:rFonts w:ascii="Arial" w:hAnsi="Arial" w:cs="Arial"/>
          <w:color w:val="000000"/>
          <w:sz w:val="18"/>
          <w:szCs w:val="18"/>
          <w:shd w:val="clear" w:color="auto" w:fill="FFFFFF"/>
        </w:rPr>
      </w:pPr>
      <w:r>
        <w:rPr>
          <w:rFonts w:ascii="Arial" w:hAnsi="Arial" w:cs="Arial"/>
          <w:color w:val="000000"/>
          <w:sz w:val="18"/>
          <w:szCs w:val="18"/>
          <w:shd w:val="clear" w:color="auto" w:fill="FFFFFF"/>
        </w:rPr>
        <w:t>The loop law states that the sum of voltages around a closed loop must equal zero. Thus, the loop law produces the following governing equation for the circuit.</w:t>
      </w:r>
    </w:p>
    <w:p w:rsidR="00CA1115" w:rsidRDefault="00CA1115" w:rsidP="00570EBA">
      <w:r>
        <w:rPr>
          <w:noProof/>
        </w:rPr>
        <w:drawing>
          <wp:inline distT="0" distB="0" distL="0" distR="0">
            <wp:extent cx="2219325" cy="314325"/>
            <wp:effectExtent l="0" t="0" r="9525" b="9525"/>
            <wp:docPr id="4" name="Picture 4" descr="$$ e_i - iR - L\frac{di}{dt} - iR_{eq} - \frac{1}{C}\int i\ dt = 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e_i - iR - L\frac{di}{dt} - iR_{eq} - \frac{1}{C}\int i\ dt = 0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19325" cy="314325"/>
                    </a:xfrm>
                    <a:prstGeom prst="rect">
                      <a:avLst/>
                    </a:prstGeom>
                    <a:noFill/>
                    <a:ln>
                      <a:noFill/>
                    </a:ln>
                  </pic:spPr>
                </pic:pic>
              </a:graphicData>
            </a:graphic>
          </wp:inline>
        </w:drawing>
      </w:r>
      <w:r>
        <w:t xml:space="preserve">          - (1)</w:t>
      </w:r>
    </w:p>
    <w:p w:rsidR="00CA1115" w:rsidRDefault="00CA1115" w:rsidP="00570EBA"/>
    <w:p w:rsidR="00CA1115" w:rsidRDefault="00CA1115" w:rsidP="00570EBA">
      <w:pPr>
        <w:rPr>
          <w:rFonts w:ascii="Arial" w:hAnsi="Arial" w:cs="Arial"/>
          <w:color w:val="000000"/>
          <w:sz w:val="18"/>
          <w:szCs w:val="18"/>
          <w:shd w:val="clear" w:color="auto" w:fill="FFFFFF"/>
        </w:rPr>
      </w:pPr>
      <w:r>
        <w:rPr>
          <w:rFonts w:ascii="Arial" w:hAnsi="Arial" w:cs="Arial"/>
          <w:color w:val="000000"/>
          <w:sz w:val="18"/>
          <w:szCs w:val="18"/>
          <w:shd w:val="clear" w:color="auto" w:fill="FFFFFF"/>
        </w:rPr>
        <w:t xml:space="preserve">An alternative to an </w:t>
      </w:r>
      <w:proofErr w:type="spellStart"/>
      <w:r>
        <w:rPr>
          <w:rFonts w:ascii="Arial" w:hAnsi="Arial" w:cs="Arial"/>
          <w:color w:val="000000"/>
          <w:sz w:val="18"/>
          <w:szCs w:val="18"/>
          <w:shd w:val="clear" w:color="auto" w:fill="FFFFFF"/>
        </w:rPr>
        <w:t>integro</w:t>
      </w:r>
      <w:proofErr w:type="spellEnd"/>
      <w:r>
        <w:rPr>
          <w:rFonts w:ascii="Arial" w:hAnsi="Arial" w:cs="Arial"/>
          <w:color w:val="000000"/>
          <w:sz w:val="18"/>
          <w:szCs w:val="18"/>
          <w:shd w:val="clear" w:color="auto" w:fill="FFFFFF"/>
        </w:rPr>
        <w:t>-differential equation model of a dynamic system is the</w:t>
      </w:r>
      <w:r>
        <w:rPr>
          <w:rStyle w:val="apple-converted-space"/>
          <w:rFonts w:ascii="Arial" w:hAnsi="Arial" w:cs="Arial"/>
          <w:color w:val="000000"/>
          <w:sz w:val="18"/>
          <w:szCs w:val="18"/>
          <w:shd w:val="clear" w:color="auto" w:fill="FFFFFF"/>
        </w:rPr>
        <w:t> </w:t>
      </w:r>
      <w:r>
        <w:rPr>
          <w:rFonts w:ascii="Arial" w:hAnsi="Arial" w:cs="Arial"/>
          <w:i/>
          <w:iCs/>
          <w:color w:val="000000"/>
          <w:sz w:val="18"/>
          <w:szCs w:val="18"/>
          <w:bdr w:val="none" w:sz="0" w:space="0" w:color="auto" w:frame="1"/>
          <w:shd w:val="clear" w:color="auto" w:fill="FFFFFF"/>
        </w:rPr>
        <w:t>transfer function</w:t>
      </w:r>
      <w:r>
        <w:rPr>
          <w:rFonts w:ascii="Arial" w:hAnsi="Arial" w:cs="Arial"/>
          <w:color w:val="000000"/>
          <w:sz w:val="18"/>
          <w:szCs w:val="18"/>
          <w:shd w:val="clear" w:color="auto" w:fill="FFFFFF"/>
        </w:rPr>
        <w:t xml:space="preserve">. The transfer function captures the input/output behavior of a system and is derived by first taking the Laplace transform of a given </w:t>
      </w:r>
      <w:proofErr w:type="spellStart"/>
      <w:r>
        <w:rPr>
          <w:rFonts w:ascii="Arial" w:hAnsi="Arial" w:cs="Arial"/>
          <w:color w:val="000000"/>
          <w:sz w:val="18"/>
          <w:szCs w:val="18"/>
          <w:shd w:val="clear" w:color="auto" w:fill="FFFFFF"/>
        </w:rPr>
        <w:t>integro</w:t>
      </w:r>
      <w:proofErr w:type="spellEnd"/>
      <w:r>
        <w:rPr>
          <w:rFonts w:ascii="Arial" w:hAnsi="Arial" w:cs="Arial"/>
          <w:color w:val="000000"/>
          <w:sz w:val="18"/>
          <w:szCs w:val="18"/>
          <w:shd w:val="clear" w:color="auto" w:fill="FFFFFF"/>
        </w:rPr>
        <w:t>-differential equation, while assuming zero initial conditions (</w:t>
      </w:r>
      <w:r>
        <w:rPr>
          <w:noProof/>
        </w:rPr>
        <w:drawing>
          <wp:inline distT="0" distB="0" distL="0" distR="0">
            <wp:extent cx="476250" cy="142875"/>
            <wp:effectExtent l="0" t="0" r="0" b="9525"/>
            <wp:docPr id="5" name="Picture 5" descr="$i(0)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0) = 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 cy="142875"/>
                    </a:xfrm>
                    <a:prstGeom prst="rect">
                      <a:avLst/>
                    </a:prstGeom>
                    <a:noFill/>
                    <a:ln>
                      <a:noFill/>
                    </a:ln>
                  </pic:spPr>
                </pic:pic>
              </a:graphicData>
            </a:graphic>
          </wp:inline>
        </w:drawing>
      </w:r>
      <w:r>
        <w:rPr>
          <w:rFonts w:ascii="Arial" w:hAnsi="Arial" w:cs="Arial"/>
          <w:color w:val="000000"/>
          <w:sz w:val="18"/>
          <w:szCs w:val="18"/>
          <w:shd w:val="clear" w:color="auto" w:fill="FFFFFF"/>
        </w:rPr>
        <w:t>).</w:t>
      </w:r>
    </w:p>
    <w:p w:rsidR="00CA1115" w:rsidRDefault="00CA1115" w:rsidP="00570EBA">
      <w:pPr>
        <w:rPr>
          <w:rFonts w:ascii="Arial" w:hAnsi="Arial" w:cs="Arial"/>
          <w:color w:val="000000"/>
          <w:sz w:val="18"/>
          <w:szCs w:val="18"/>
          <w:shd w:val="clear" w:color="auto" w:fill="FFFFFF"/>
        </w:rPr>
      </w:pPr>
    </w:p>
    <w:p w:rsidR="00CA1115" w:rsidRDefault="00CA1115" w:rsidP="00570EBA">
      <w:r>
        <w:rPr>
          <w:noProof/>
        </w:rPr>
        <w:drawing>
          <wp:inline distT="0" distB="0" distL="0" distR="0">
            <wp:extent cx="2886075" cy="285750"/>
            <wp:effectExtent l="0" t="0" r="9525" b="0"/>
            <wp:docPr id="6" name="Picture 6" descr="$$ E_i(s) - I(s)R - LsI(s) - I(s)R_{eq} - \frac{1}{Cs}I(s) = 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E_i(s) - I(s)R - LsI(s) - I(s)R_{eq} - \frac{1}{Cs}I(s) = 0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6075" cy="285750"/>
                    </a:xfrm>
                    <a:prstGeom prst="rect">
                      <a:avLst/>
                    </a:prstGeom>
                    <a:noFill/>
                    <a:ln>
                      <a:noFill/>
                    </a:ln>
                  </pic:spPr>
                </pic:pic>
              </a:graphicData>
            </a:graphic>
          </wp:inline>
        </w:drawing>
      </w:r>
      <w:r>
        <w:t xml:space="preserve">        - (2)</w:t>
      </w:r>
    </w:p>
    <w:p w:rsidR="00CA1115" w:rsidRDefault="00CA1115" w:rsidP="00570EBA"/>
    <w:p w:rsidR="00CA1115" w:rsidRDefault="00CA1115" w:rsidP="00570EBA">
      <w:pPr>
        <w:rPr>
          <w:rFonts w:ascii="Arial" w:hAnsi="Arial" w:cs="Arial"/>
          <w:color w:val="000000"/>
          <w:sz w:val="18"/>
          <w:szCs w:val="18"/>
          <w:shd w:val="clear" w:color="auto" w:fill="FFFFFF"/>
        </w:rPr>
      </w:pPr>
      <w:r>
        <w:rPr>
          <w:rFonts w:ascii="Arial" w:hAnsi="Arial" w:cs="Arial"/>
          <w:color w:val="000000"/>
          <w:sz w:val="18"/>
          <w:szCs w:val="18"/>
          <w:shd w:val="clear" w:color="auto" w:fill="FFFFFF"/>
        </w:rPr>
        <w:t>Next we must perform some algebra to rearrange the above into the form of its output divided by its input. In this case, our input is</w:t>
      </w:r>
      <w:r>
        <w:rPr>
          <w:rStyle w:val="apple-converted-space"/>
          <w:rFonts w:ascii="Arial" w:hAnsi="Arial" w:cs="Arial"/>
          <w:color w:val="000000"/>
          <w:sz w:val="18"/>
          <w:szCs w:val="18"/>
          <w:shd w:val="clear" w:color="auto" w:fill="FFFFFF"/>
        </w:rPr>
        <w:t> </w:t>
      </w:r>
      <w:r>
        <w:rPr>
          <w:noProof/>
        </w:rPr>
        <w:drawing>
          <wp:inline distT="0" distB="0" distL="0" distR="0">
            <wp:extent cx="304800" cy="142875"/>
            <wp:effectExtent l="0" t="0" r="0" b="9525"/>
            <wp:docPr id="11" name="Picture 11" descr="$E_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_i(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 cy="142875"/>
                    </a:xfrm>
                    <a:prstGeom prst="rect">
                      <a:avLst/>
                    </a:prstGeom>
                    <a:noFill/>
                    <a:ln>
                      <a:noFill/>
                    </a:ln>
                  </pic:spPr>
                </pic:pic>
              </a:graphicData>
            </a:graphic>
          </wp:inline>
        </w:drawing>
      </w:r>
      <w:r>
        <w:rPr>
          <w:rStyle w:val="apple-converted-space"/>
          <w:rFonts w:ascii="Arial" w:hAnsi="Arial" w:cs="Arial"/>
          <w:color w:val="000000"/>
          <w:sz w:val="18"/>
          <w:szCs w:val="18"/>
          <w:shd w:val="clear" w:color="auto" w:fill="FFFFFF"/>
        </w:rPr>
        <w:t> </w:t>
      </w:r>
      <w:r>
        <w:rPr>
          <w:rFonts w:ascii="Arial" w:hAnsi="Arial" w:cs="Arial"/>
          <w:color w:val="000000"/>
          <w:sz w:val="18"/>
          <w:szCs w:val="18"/>
          <w:shd w:val="clear" w:color="auto" w:fill="FFFFFF"/>
        </w:rPr>
        <w:t xml:space="preserve">and our output </w:t>
      </w:r>
      <w:proofErr w:type="gramStart"/>
      <w:r>
        <w:rPr>
          <w:rFonts w:ascii="Arial" w:hAnsi="Arial" w:cs="Arial"/>
          <w:color w:val="000000"/>
          <w:sz w:val="18"/>
          <w:szCs w:val="18"/>
          <w:shd w:val="clear" w:color="auto" w:fill="FFFFFF"/>
        </w:rPr>
        <w:t>is</w:t>
      </w:r>
      <w:r>
        <w:rPr>
          <w:rStyle w:val="apple-converted-space"/>
          <w:rFonts w:ascii="Arial" w:hAnsi="Arial" w:cs="Arial"/>
          <w:color w:val="000000"/>
          <w:sz w:val="18"/>
          <w:szCs w:val="18"/>
          <w:shd w:val="clear" w:color="auto" w:fill="FFFFFF"/>
        </w:rPr>
        <w:t> </w:t>
      </w:r>
      <w:proofErr w:type="gramEnd"/>
      <w:r>
        <w:rPr>
          <w:noProof/>
        </w:rPr>
        <w:drawing>
          <wp:inline distT="0" distB="0" distL="0" distR="0">
            <wp:extent cx="314325" cy="142875"/>
            <wp:effectExtent l="0" t="0" r="9525" b="9525"/>
            <wp:docPr id="10" name="Picture 10" descr="$E_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_o(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325" cy="142875"/>
                    </a:xfrm>
                    <a:prstGeom prst="rect">
                      <a:avLst/>
                    </a:prstGeom>
                    <a:noFill/>
                    <a:ln>
                      <a:noFill/>
                    </a:ln>
                  </pic:spPr>
                </pic:pic>
              </a:graphicData>
            </a:graphic>
          </wp:inline>
        </w:drawing>
      </w:r>
      <w:r>
        <w:rPr>
          <w:rFonts w:ascii="Arial" w:hAnsi="Arial" w:cs="Arial"/>
          <w:color w:val="000000"/>
          <w:sz w:val="18"/>
          <w:szCs w:val="18"/>
          <w:shd w:val="clear" w:color="auto" w:fill="FFFFFF"/>
        </w:rPr>
        <w:t>. Therefore, we must eliminate current</w:t>
      </w:r>
      <w:r>
        <w:rPr>
          <w:rStyle w:val="apple-converted-space"/>
          <w:rFonts w:ascii="Arial" w:hAnsi="Arial" w:cs="Arial"/>
          <w:color w:val="000000"/>
          <w:sz w:val="18"/>
          <w:szCs w:val="18"/>
          <w:shd w:val="clear" w:color="auto" w:fill="FFFFFF"/>
        </w:rPr>
        <w:t> </w:t>
      </w:r>
      <w:r>
        <w:rPr>
          <w:noProof/>
        </w:rPr>
        <w:drawing>
          <wp:inline distT="0" distB="0" distL="0" distR="0">
            <wp:extent cx="238125" cy="142875"/>
            <wp:effectExtent l="0" t="0" r="9525" b="9525"/>
            <wp:docPr id="9" name="Picture 9" desc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125" cy="142875"/>
                    </a:xfrm>
                    <a:prstGeom prst="rect">
                      <a:avLst/>
                    </a:prstGeom>
                    <a:noFill/>
                    <a:ln>
                      <a:noFill/>
                    </a:ln>
                  </pic:spPr>
                </pic:pic>
              </a:graphicData>
            </a:graphic>
          </wp:inline>
        </w:drawing>
      </w:r>
      <w:r>
        <w:rPr>
          <w:rStyle w:val="apple-converted-space"/>
          <w:rFonts w:ascii="Arial" w:hAnsi="Arial" w:cs="Arial"/>
          <w:color w:val="000000"/>
          <w:sz w:val="18"/>
          <w:szCs w:val="18"/>
          <w:shd w:val="clear" w:color="auto" w:fill="FFFFFF"/>
        </w:rPr>
        <w:t> </w:t>
      </w:r>
      <w:r>
        <w:rPr>
          <w:rFonts w:ascii="Arial" w:hAnsi="Arial" w:cs="Arial"/>
          <w:color w:val="000000"/>
          <w:sz w:val="18"/>
          <w:szCs w:val="18"/>
          <w:shd w:val="clear" w:color="auto" w:fill="FFFFFF"/>
        </w:rPr>
        <w:t>from the above since it is neither an input nor an output, and we must introduce the output</w:t>
      </w:r>
      <w:r>
        <w:rPr>
          <w:rStyle w:val="apple-converted-space"/>
          <w:rFonts w:ascii="Arial" w:hAnsi="Arial" w:cs="Arial"/>
          <w:color w:val="000000"/>
          <w:sz w:val="18"/>
          <w:szCs w:val="18"/>
          <w:shd w:val="clear" w:color="auto" w:fill="FFFFFF"/>
        </w:rPr>
        <w:t> </w:t>
      </w:r>
      <w:r>
        <w:rPr>
          <w:noProof/>
        </w:rPr>
        <w:drawing>
          <wp:inline distT="0" distB="0" distL="0" distR="0">
            <wp:extent cx="314325" cy="142875"/>
            <wp:effectExtent l="0" t="0" r="9525" b="9525"/>
            <wp:docPr id="8" name="Picture 8" descr="$E_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_o(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325" cy="142875"/>
                    </a:xfrm>
                    <a:prstGeom prst="rect">
                      <a:avLst/>
                    </a:prstGeom>
                    <a:noFill/>
                    <a:ln>
                      <a:noFill/>
                    </a:ln>
                  </pic:spPr>
                </pic:pic>
              </a:graphicData>
            </a:graphic>
          </wp:inline>
        </w:drawing>
      </w:r>
      <w:r>
        <w:rPr>
          <w:rStyle w:val="apple-converted-space"/>
          <w:rFonts w:ascii="Arial" w:hAnsi="Arial" w:cs="Arial"/>
          <w:color w:val="000000"/>
          <w:sz w:val="18"/>
          <w:szCs w:val="18"/>
          <w:shd w:val="clear" w:color="auto" w:fill="FFFFFF"/>
        </w:rPr>
        <w:t> </w:t>
      </w:r>
      <w:r>
        <w:rPr>
          <w:rFonts w:ascii="Arial" w:hAnsi="Arial" w:cs="Arial"/>
          <w:color w:val="000000"/>
          <w:sz w:val="18"/>
          <w:szCs w:val="18"/>
          <w:shd w:val="clear" w:color="auto" w:fill="FFFFFF"/>
        </w:rPr>
        <w:t>into the above equation. Solving the above equation for</w:t>
      </w:r>
      <w:r>
        <w:rPr>
          <w:rStyle w:val="apple-converted-space"/>
          <w:rFonts w:ascii="Arial" w:hAnsi="Arial" w:cs="Arial"/>
          <w:color w:val="000000"/>
          <w:sz w:val="18"/>
          <w:szCs w:val="18"/>
          <w:shd w:val="clear" w:color="auto" w:fill="FFFFFF"/>
        </w:rPr>
        <w:t> </w:t>
      </w:r>
      <w:r>
        <w:rPr>
          <w:noProof/>
        </w:rPr>
        <w:drawing>
          <wp:inline distT="0" distB="0" distL="0" distR="0">
            <wp:extent cx="238125" cy="142875"/>
            <wp:effectExtent l="0" t="0" r="9525" b="9525"/>
            <wp:docPr id="7" name="Picture 7" desc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125" cy="142875"/>
                    </a:xfrm>
                    <a:prstGeom prst="rect">
                      <a:avLst/>
                    </a:prstGeom>
                    <a:noFill/>
                    <a:ln>
                      <a:noFill/>
                    </a:ln>
                  </pic:spPr>
                </pic:pic>
              </a:graphicData>
            </a:graphic>
          </wp:inline>
        </w:drawing>
      </w:r>
      <w:r>
        <w:rPr>
          <w:rStyle w:val="apple-converted-space"/>
          <w:rFonts w:ascii="Arial" w:hAnsi="Arial" w:cs="Arial"/>
          <w:color w:val="000000"/>
          <w:sz w:val="18"/>
          <w:szCs w:val="18"/>
          <w:shd w:val="clear" w:color="auto" w:fill="FFFFFF"/>
        </w:rPr>
        <w:t> </w:t>
      </w:r>
      <w:r>
        <w:rPr>
          <w:rFonts w:ascii="Arial" w:hAnsi="Arial" w:cs="Arial"/>
          <w:color w:val="000000"/>
          <w:sz w:val="18"/>
          <w:szCs w:val="18"/>
          <w:shd w:val="clear" w:color="auto" w:fill="FFFFFF"/>
        </w:rPr>
        <w:t>we arrive at the following.</w:t>
      </w:r>
    </w:p>
    <w:p w:rsidR="00CA1115" w:rsidRDefault="00CA1115" w:rsidP="00570EBA">
      <w:pPr>
        <w:rPr>
          <w:rFonts w:ascii="Arial" w:hAnsi="Arial" w:cs="Arial"/>
          <w:color w:val="000000"/>
          <w:sz w:val="18"/>
          <w:szCs w:val="18"/>
          <w:shd w:val="clear" w:color="auto" w:fill="FFFFFF"/>
        </w:rPr>
      </w:pPr>
    </w:p>
    <w:p w:rsidR="00CA1115" w:rsidRDefault="00CA1115" w:rsidP="00570EBA">
      <w:r>
        <w:rPr>
          <w:noProof/>
        </w:rPr>
        <w:drawing>
          <wp:inline distT="0" distB="0" distL="0" distR="0">
            <wp:extent cx="1590675" cy="352425"/>
            <wp:effectExtent l="0" t="0" r="9525" b="9525"/>
            <wp:docPr id="12" name="Picture 12" descr="$$ I(s) = \frac{E_i(s)}{R+Ls+R_{eq}+\frac{1}{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 I(s) = \frac{E_i(s)}{R+Ls+R_{eq}+\frac{1}{Cs}}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90675" cy="352425"/>
                    </a:xfrm>
                    <a:prstGeom prst="rect">
                      <a:avLst/>
                    </a:prstGeom>
                    <a:noFill/>
                    <a:ln>
                      <a:noFill/>
                    </a:ln>
                  </pic:spPr>
                </pic:pic>
              </a:graphicData>
            </a:graphic>
          </wp:inline>
        </w:drawing>
      </w:r>
      <w:r>
        <w:t xml:space="preserve">               - (3)</w:t>
      </w:r>
    </w:p>
    <w:p w:rsidR="00CA1115" w:rsidRDefault="00CA1115" w:rsidP="00570EBA"/>
    <w:p w:rsidR="00CA1115" w:rsidRDefault="00CA1115" w:rsidP="00570EBA">
      <w:pPr>
        <w:rPr>
          <w:rFonts w:ascii="Arial" w:hAnsi="Arial" w:cs="Arial"/>
          <w:color w:val="000000"/>
          <w:sz w:val="18"/>
          <w:szCs w:val="18"/>
          <w:shd w:val="clear" w:color="auto" w:fill="FFFFFF"/>
        </w:rPr>
      </w:pPr>
      <w:r>
        <w:rPr>
          <w:rFonts w:ascii="Arial" w:hAnsi="Arial" w:cs="Arial"/>
          <w:color w:val="000000"/>
          <w:sz w:val="18"/>
          <w:szCs w:val="18"/>
          <w:shd w:val="clear" w:color="auto" w:fill="FFFFFF"/>
        </w:rPr>
        <w:t xml:space="preserve">Next we can recognize that the output voltage (across the capacitor) </w:t>
      </w:r>
      <w:proofErr w:type="gramStart"/>
      <w:r>
        <w:rPr>
          <w:rFonts w:ascii="Arial" w:hAnsi="Arial" w:cs="Arial"/>
          <w:color w:val="000000"/>
          <w:sz w:val="18"/>
          <w:szCs w:val="18"/>
          <w:shd w:val="clear" w:color="auto" w:fill="FFFFFF"/>
        </w:rPr>
        <w:t>is</w:t>
      </w:r>
      <w:r>
        <w:rPr>
          <w:rStyle w:val="apple-converted-space"/>
          <w:rFonts w:ascii="Arial" w:hAnsi="Arial" w:cs="Arial"/>
          <w:color w:val="000000"/>
          <w:sz w:val="18"/>
          <w:szCs w:val="18"/>
          <w:shd w:val="clear" w:color="auto" w:fill="FFFFFF"/>
        </w:rPr>
        <w:t> </w:t>
      </w:r>
      <w:proofErr w:type="gramEnd"/>
      <w:r>
        <w:rPr>
          <w:noProof/>
        </w:rPr>
        <w:drawing>
          <wp:inline distT="0" distB="0" distL="0" distR="0">
            <wp:extent cx="1009650" cy="152400"/>
            <wp:effectExtent l="0" t="0" r="0" b="0"/>
            <wp:docPr id="14" name="Picture 14" descr="$e_o = (1/C)\int i\ 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_o = (1/C)\int i\ d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09650" cy="152400"/>
                    </a:xfrm>
                    <a:prstGeom prst="rect">
                      <a:avLst/>
                    </a:prstGeom>
                    <a:noFill/>
                    <a:ln>
                      <a:noFill/>
                    </a:ln>
                  </pic:spPr>
                </pic:pic>
              </a:graphicData>
            </a:graphic>
          </wp:inline>
        </w:drawing>
      </w:r>
      <w:r>
        <w:rPr>
          <w:rFonts w:ascii="Arial" w:hAnsi="Arial" w:cs="Arial"/>
          <w:color w:val="000000"/>
          <w:sz w:val="18"/>
          <w:szCs w:val="18"/>
          <w:shd w:val="clear" w:color="auto" w:fill="FFFFFF"/>
        </w:rPr>
        <w:t xml:space="preserve">. Taking the Laplace transform and again solving </w:t>
      </w:r>
      <w:proofErr w:type="gramStart"/>
      <w:r>
        <w:rPr>
          <w:rFonts w:ascii="Arial" w:hAnsi="Arial" w:cs="Arial"/>
          <w:color w:val="000000"/>
          <w:sz w:val="18"/>
          <w:szCs w:val="18"/>
          <w:shd w:val="clear" w:color="auto" w:fill="FFFFFF"/>
        </w:rPr>
        <w:t>for</w:t>
      </w:r>
      <w:r>
        <w:rPr>
          <w:rStyle w:val="apple-converted-space"/>
          <w:rFonts w:ascii="Arial" w:hAnsi="Arial" w:cs="Arial"/>
          <w:color w:val="000000"/>
          <w:sz w:val="18"/>
          <w:szCs w:val="18"/>
          <w:shd w:val="clear" w:color="auto" w:fill="FFFFFF"/>
        </w:rPr>
        <w:t> </w:t>
      </w:r>
      <w:proofErr w:type="gramEnd"/>
      <w:r>
        <w:rPr>
          <w:noProof/>
        </w:rPr>
        <w:drawing>
          <wp:inline distT="0" distB="0" distL="0" distR="0">
            <wp:extent cx="238125" cy="142875"/>
            <wp:effectExtent l="0" t="0" r="9525" b="9525"/>
            <wp:docPr id="13" name="Picture 13" desc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125" cy="142875"/>
                    </a:xfrm>
                    <a:prstGeom prst="rect">
                      <a:avLst/>
                    </a:prstGeom>
                    <a:noFill/>
                    <a:ln>
                      <a:noFill/>
                    </a:ln>
                  </pic:spPr>
                </pic:pic>
              </a:graphicData>
            </a:graphic>
          </wp:inline>
        </w:drawing>
      </w:r>
      <w:r>
        <w:rPr>
          <w:rFonts w:ascii="Arial" w:hAnsi="Arial" w:cs="Arial"/>
          <w:color w:val="000000"/>
          <w:sz w:val="18"/>
          <w:szCs w:val="18"/>
          <w:shd w:val="clear" w:color="auto" w:fill="FFFFFF"/>
        </w:rPr>
        <w:t>, we arrive at the following.</w:t>
      </w:r>
    </w:p>
    <w:p w:rsidR="00CA1115" w:rsidRDefault="00CA1115" w:rsidP="00570EBA">
      <w:r>
        <w:rPr>
          <w:noProof/>
        </w:rPr>
        <w:drawing>
          <wp:inline distT="0" distB="0" distL="0" distR="0">
            <wp:extent cx="781050" cy="352425"/>
            <wp:effectExtent l="0" t="0" r="0" b="9525"/>
            <wp:docPr id="15" name="Picture 15" descr="$$ I(s) = \frac{E_o(s)}{\frac{1}{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 I(s) = \frac{E_o(s)}{\frac{1}{Cs}}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81050" cy="352425"/>
                    </a:xfrm>
                    <a:prstGeom prst="rect">
                      <a:avLst/>
                    </a:prstGeom>
                    <a:noFill/>
                    <a:ln>
                      <a:noFill/>
                    </a:ln>
                  </pic:spPr>
                </pic:pic>
              </a:graphicData>
            </a:graphic>
          </wp:inline>
        </w:drawing>
      </w:r>
      <w:r>
        <w:t xml:space="preserve">                              - (4)</w:t>
      </w:r>
    </w:p>
    <w:p w:rsidR="00CA1115" w:rsidRDefault="00CA1115" w:rsidP="00570EBA">
      <w:pPr>
        <w:rPr>
          <w:rFonts w:ascii="Arial" w:hAnsi="Arial" w:cs="Arial"/>
          <w:color w:val="000000"/>
          <w:sz w:val="18"/>
          <w:szCs w:val="18"/>
          <w:shd w:val="clear" w:color="auto" w:fill="FFFFFF"/>
        </w:rPr>
      </w:pPr>
      <w:r>
        <w:rPr>
          <w:rFonts w:ascii="Arial" w:hAnsi="Arial" w:cs="Arial"/>
          <w:color w:val="000000"/>
          <w:sz w:val="18"/>
          <w:szCs w:val="18"/>
          <w:shd w:val="clear" w:color="auto" w:fill="FFFFFF"/>
        </w:rPr>
        <w:lastRenderedPageBreak/>
        <w:t xml:space="preserve">Setting the two previous equations equal to one another, we can </w:t>
      </w:r>
      <w:proofErr w:type="gramStart"/>
      <w:r>
        <w:rPr>
          <w:rFonts w:ascii="Arial" w:hAnsi="Arial" w:cs="Arial"/>
          <w:color w:val="000000"/>
          <w:sz w:val="18"/>
          <w:szCs w:val="18"/>
          <w:shd w:val="clear" w:color="auto" w:fill="FFFFFF"/>
        </w:rPr>
        <w:t>eliminate</w:t>
      </w:r>
      <w:r>
        <w:rPr>
          <w:rStyle w:val="apple-converted-space"/>
          <w:rFonts w:ascii="Arial" w:hAnsi="Arial" w:cs="Arial"/>
          <w:color w:val="000000"/>
          <w:sz w:val="18"/>
          <w:szCs w:val="18"/>
          <w:shd w:val="clear" w:color="auto" w:fill="FFFFFF"/>
        </w:rPr>
        <w:t> </w:t>
      </w:r>
      <w:proofErr w:type="gramEnd"/>
      <w:r>
        <w:rPr>
          <w:noProof/>
        </w:rPr>
        <w:drawing>
          <wp:inline distT="0" distB="0" distL="0" distR="0">
            <wp:extent cx="238125" cy="142875"/>
            <wp:effectExtent l="0" t="0" r="9525" b="9525"/>
            <wp:docPr id="16" name="Picture 16" desc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125" cy="142875"/>
                    </a:xfrm>
                    <a:prstGeom prst="rect">
                      <a:avLst/>
                    </a:prstGeom>
                    <a:noFill/>
                    <a:ln>
                      <a:noFill/>
                    </a:ln>
                  </pic:spPr>
                </pic:pic>
              </a:graphicData>
            </a:graphic>
          </wp:inline>
        </w:drawing>
      </w:r>
      <w:r>
        <w:rPr>
          <w:rFonts w:ascii="Arial" w:hAnsi="Arial" w:cs="Arial"/>
          <w:color w:val="000000"/>
          <w:sz w:val="18"/>
          <w:szCs w:val="18"/>
          <w:shd w:val="clear" w:color="auto" w:fill="FFFFFF"/>
        </w:rPr>
        <w:t>.</w:t>
      </w:r>
    </w:p>
    <w:p w:rsidR="00CA1115" w:rsidRDefault="00CA1115" w:rsidP="00570EBA">
      <w:r>
        <w:rPr>
          <w:noProof/>
        </w:rPr>
        <w:drawing>
          <wp:inline distT="0" distB="0" distL="0" distR="0">
            <wp:extent cx="1695450" cy="352425"/>
            <wp:effectExtent l="0" t="0" r="0" b="9525"/>
            <wp:docPr id="17" name="Picture 17" descr="$$ \frac{E_i(s)}{R+Ls+R_{eq}+\frac{1}{Cs}} = \frac{E_o(s)}{\frac{1}{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 \frac{E_i(s)}{R+Ls+R_{eq}+\frac{1}{Cs}} = \frac{E_o(s)}{\frac{1}{Cs}}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95450" cy="352425"/>
                    </a:xfrm>
                    <a:prstGeom prst="rect">
                      <a:avLst/>
                    </a:prstGeom>
                    <a:noFill/>
                    <a:ln>
                      <a:noFill/>
                    </a:ln>
                  </pic:spPr>
                </pic:pic>
              </a:graphicData>
            </a:graphic>
          </wp:inline>
        </w:drawing>
      </w:r>
      <w:r>
        <w:t xml:space="preserve">                             - (5)</w:t>
      </w:r>
    </w:p>
    <w:p w:rsidR="00CA1115" w:rsidRDefault="00CA1115" w:rsidP="00570EBA"/>
    <w:p w:rsidR="00CA1115" w:rsidRDefault="00CA1115" w:rsidP="00570EBA">
      <w:pPr>
        <w:rPr>
          <w:rFonts w:ascii="Arial" w:hAnsi="Arial" w:cs="Arial"/>
          <w:color w:val="000000"/>
          <w:sz w:val="18"/>
          <w:szCs w:val="18"/>
          <w:shd w:val="clear" w:color="auto" w:fill="FFFFFF"/>
        </w:rPr>
      </w:pPr>
      <w:r>
        <w:rPr>
          <w:rFonts w:ascii="Arial" w:hAnsi="Arial" w:cs="Arial"/>
          <w:color w:val="000000"/>
          <w:sz w:val="18"/>
          <w:szCs w:val="18"/>
          <w:shd w:val="clear" w:color="auto" w:fill="FFFFFF"/>
        </w:rPr>
        <w:t>Then re-arranging into the desired form of output divided by input, we produce the resulting transfer function model.</w:t>
      </w:r>
    </w:p>
    <w:p w:rsidR="00CA1115" w:rsidRDefault="00CA1115" w:rsidP="00570EBA">
      <w:r>
        <w:rPr>
          <w:noProof/>
        </w:rPr>
        <w:drawing>
          <wp:inline distT="0" distB="0" distL="0" distR="0">
            <wp:extent cx="2181225" cy="371475"/>
            <wp:effectExtent l="0" t="0" r="9525" b="9525"/>
            <wp:docPr id="18" name="Picture 18" descr="$$ G(s) = \frac{E_o(s)}{E_i(s)} = \frac{\frac{1}{Cs}}{R+Ls+R_{eq}+\frac{1}{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 G(s) = \frac{E_o(s)}{E_i(s)} = \frac{\frac{1}{Cs}}{R+Ls+R_{eq}+\frac{1}{Cs}}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81225" cy="371475"/>
                    </a:xfrm>
                    <a:prstGeom prst="rect">
                      <a:avLst/>
                    </a:prstGeom>
                    <a:noFill/>
                    <a:ln>
                      <a:noFill/>
                    </a:ln>
                  </pic:spPr>
                </pic:pic>
              </a:graphicData>
            </a:graphic>
          </wp:inline>
        </w:drawing>
      </w:r>
      <w:r>
        <w:t xml:space="preserve">                              - (6)</w:t>
      </w:r>
    </w:p>
    <w:p w:rsidR="00CA1115" w:rsidRDefault="00CA1115" w:rsidP="00570EBA"/>
    <w:p w:rsidR="00CA1115" w:rsidRDefault="00CA1115" w:rsidP="00570EBA">
      <w:pPr>
        <w:rPr>
          <w:rFonts w:ascii="Arial" w:hAnsi="Arial" w:cs="Arial"/>
          <w:color w:val="000000"/>
          <w:sz w:val="18"/>
          <w:szCs w:val="18"/>
          <w:shd w:val="clear" w:color="auto" w:fill="FFFFFF"/>
        </w:rPr>
      </w:pPr>
      <w:r>
        <w:rPr>
          <w:rFonts w:ascii="Arial" w:hAnsi="Arial" w:cs="Arial"/>
          <w:color w:val="000000"/>
          <w:sz w:val="18"/>
          <w:szCs w:val="18"/>
          <w:shd w:val="clear" w:color="auto" w:fill="FFFFFF"/>
        </w:rPr>
        <w:t>Recognizing the above as a second-order system, we can manipulate the transfer function so that it has the standard, canonical form shown below.</w:t>
      </w:r>
    </w:p>
    <w:p w:rsidR="00CA1115" w:rsidRDefault="00CA1115" w:rsidP="00570EBA">
      <w:r>
        <w:rPr>
          <w:noProof/>
        </w:rPr>
        <w:drawing>
          <wp:inline distT="0" distB="0" distL="0" distR="0">
            <wp:extent cx="2714625" cy="390525"/>
            <wp:effectExtent l="0" t="0" r="9525" b="9525"/>
            <wp:docPr id="19" name="Picture 19" descr="$$ G(s) =  \frac{\frac{1}{CL}}{s^2 + \frac{R+R_{eq}}{L}s + \frac{1}{CL}} =  \frac{\omega_n^2}{s^2 + 2\zeta\omega_ns+\omega_n^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 G(s) =  \frac{\frac{1}{CL}}{s^2 + \frac{R+R_{eq}}{L}s + \frac{1}{CL}} =  \frac{\omega_n^2}{s^2 + 2\zeta\omega_ns+\omega_n^2}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14625" cy="390525"/>
                    </a:xfrm>
                    <a:prstGeom prst="rect">
                      <a:avLst/>
                    </a:prstGeom>
                    <a:noFill/>
                    <a:ln>
                      <a:noFill/>
                    </a:ln>
                  </pic:spPr>
                </pic:pic>
              </a:graphicData>
            </a:graphic>
          </wp:inline>
        </w:drawing>
      </w:r>
      <w:r>
        <w:t xml:space="preserve">                 - (7)</w:t>
      </w:r>
    </w:p>
    <w:p w:rsidR="00CA1115" w:rsidRDefault="00CA1115" w:rsidP="00570EBA"/>
    <w:p w:rsidR="00CA1115" w:rsidRDefault="00CA1115" w:rsidP="00CA1115">
      <w:pPr>
        <w:pStyle w:val="NormalWeb"/>
        <w:shd w:val="clear" w:color="auto" w:fill="FFFFFF"/>
        <w:spacing w:before="0" w:beforeAutospacing="0" w:after="150" w:afterAutospacing="0"/>
        <w:jc w:val="both"/>
        <w:rPr>
          <w:rFonts w:ascii="Arial" w:hAnsi="Arial" w:cs="Arial"/>
          <w:color w:val="000000"/>
          <w:sz w:val="18"/>
          <w:szCs w:val="18"/>
        </w:rPr>
      </w:pPr>
      <w:r>
        <w:rPr>
          <w:rFonts w:ascii="Arial" w:hAnsi="Arial" w:cs="Arial"/>
          <w:color w:val="000000"/>
          <w:sz w:val="18"/>
          <w:szCs w:val="18"/>
        </w:rPr>
        <w:t>In this form we can see by inspection how the parameters of the circuit affect its transient response (though not the steady-state response). Specifically, the circuit components affect the parameters of the canonical second-order system in the following manner.</w:t>
      </w:r>
    </w:p>
    <w:p w:rsidR="00CA1115" w:rsidRDefault="00CA1115" w:rsidP="00CA1115">
      <w:pPr>
        <w:pStyle w:val="NormalWeb"/>
        <w:shd w:val="clear" w:color="auto" w:fill="FFFFFF"/>
        <w:spacing w:before="0" w:beforeAutospacing="0" w:after="150" w:afterAutospacing="0"/>
        <w:jc w:val="both"/>
        <w:rPr>
          <w:rFonts w:ascii="Arial" w:hAnsi="Arial" w:cs="Arial"/>
          <w:color w:val="000000"/>
          <w:sz w:val="18"/>
          <w:szCs w:val="18"/>
        </w:rPr>
      </w:pPr>
      <w:r>
        <w:rPr>
          <w:rFonts w:ascii="Arial" w:hAnsi="Arial" w:cs="Arial"/>
          <w:noProof/>
          <w:color w:val="000000"/>
          <w:sz w:val="18"/>
          <w:szCs w:val="18"/>
        </w:rPr>
        <w:drawing>
          <wp:inline distT="0" distB="0" distL="0" distR="0">
            <wp:extent cx="723900" cy="333375"/>
            <wp:effectExtent l="0" t="0" r="0" b="9525"/>
            <wp:docPr id="22" name="Picture 22" descr="$$ \omega_n = \sqrt{\frac{1}{C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 \omega_n = \sqrt{\frac{1}{CL}}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3900" cy="333375"/>
                    </a:xfrm>
                    <a:prstGeom prst="rect">
                      <a:avLst/>
                    </a:prstGeom>
                    <a:noFill/>
                    <a:ln>
                      <a:noFill/>
                    </a:ln>
                  </pic:spPr>
                </pic:pic>
              </a:graphicData>
            </a:graphic>
          </wp:inline>
        </w:drawing>
      </w:r>
    </w:p>
    <w:p w:rsidR="00CA1115" w:rsidRDefault="00CA1115" w:rsidP="00CA1115">
      <w:pPr>
        <w:pStyle w:val="NormalWeb"/>
        <w:shd w:val="clear" w:color="auto" w:fill="FFFFFF"/>
        <w:spacing w:before="0" w:beforeAutospacing="0" w:after="0" w:afterAutospacing="0"/>
        <w:jc w:val="both"/>
        <w:rPr>
          <w:rFonts w:ascii="Arial" w:hAnsi="Arial" w:cs="Arial"/>
          <w:color w:val="000000"/>
          <w:sz w:val="18"/>
          <w:szCs w:val="18"/>
        </w:rPr>
      </w:pPr>
      <w:r>
        <w:rPr>
          <w:rStyle w:val="eqnnum"/>
          <w:rFonts w:ascii="Arial" w:hAnsi="Arial" w:cs="Arial"/>
          <w:color w:val="000000"/>
          <w:sz w:val="18"/>
          <w:szCs w:val="18"/>
          <w:bdr w:val="none" w:sz="0" w:space="0" w:color="auto" w:frame="1"/>
        </w:rPr>
        <w:t>(9)</w:t>
      </w:r>
      <w:r>
        <w:rPr>
          <w:rFonts w:ascii="Arial" w:hAnsi="Arial" w:cs="Arial"/>
          <w:noProof/>
          <w:color w:val="000000"/>
          <w:sz w:val="18"/>
          <w:szCs w:val="18"/>
        </w:rPr>
        <w:drawing>
          <wp:inline distT="0" distB="0" distL="0" distR="0">
            <wp:extent cx="1181100" cy="285750"/>
            <wp:effectExtent l="0" t="0" r="0" b="0"/>
            <wp:docPr id="21" name="Picture 21" descr="$$ \sigma = \zeta\omega_n = \frac{R+R_{eq}}{2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 \sigma = \zeta\omega_n = \frac{R+R_{eq}}{2L}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81100" cy="285750"/>
                    </a:xfrm>
                    <a:prstGeom prst="rect">
                      <a:avLst/>
                    </a:prstGeom>
                    <a:noFill/>
                    <a:ln>
                      <a:noFill/>
                    </a:ln>
                  </pic:spPr>
                </pic:pic>
              </a:graphicData>
            </a:graphic>
          </wp:inline>
        </w:drawing>
      </w:r>
    </w:p>
    <w:p w:rsidR="00CA1115" w:rsidRDefault="00CA1115" w:rsidP="00CA1115">
      <w:pPr>
        <w:pStyle w:val="NormalWeb"/>
        <w:shd w:val="clear" w:color="auto" w:fill="FFFFFF"/>
        <w:spacing w:before="0" w:beforeAutospacing="0" w:after="0" w:afterAutospacing="0"/>
        <w:jc w:val="both"/>
        <w:rPr>
          <w:rFonts w:ascii="Arial" w:hAnsi="Arial" w:cs="Arial"/>
          <w:color w:val="000000"/>
          <w:sz w:val="18"/>
          <w:szCs w:val="18"/>
        </w:rPr>
      </w:pPr>
      <w:r>
        <w:rPr>
          <w:rStyle w:val="eqnnum"/>
          <w:rFonts w:ascii="Arial" w:hAnsi="Arial" w:cs="Arial"/>
          <w:color w:val="000000"/>
          <w:sz w:val="18"/>
          <w:szCs w:val="18"/>
          <w:bdr w:val="none" w:sz="0" w:space="0" w:color="auto" w:frame="1"/>
        </w:rPr>
        <w:t>(10)</w:t>
      </w:r>
      <w:r>
        <w:rPr>
          <w:rFonts w:ascii="Arial" w:hAnsi="Arial" w:cs="Arial"/>
          <w:noProof/>
          <w:color w:val="000000"/>
          <w:sz w:val="18"/>
          <w:szCs w:val="18"/>
        </w:rPr>
        <w:drawing>
          <wp:inline distT="0" distB="0" distL="0" distR="0">
            <wp:extent cx="1428750" cy="342900"/>
            <wp:effectExtent l="0" t="0" r="0" b="0"/>
            <wp:docPr id="20" name="Picture 20" descr="$$ \zeta = \frac{\sigma}{\omega_n} = \frac{R+R_{eq}}{2}\sqrt{\frac{C}{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 \zeta = \frac{\sigma}{\omega_n} = \frac{R+R_{eq}}{2}\sqrt{\frac{C}{L}}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28750" cy="342900"/>
                    </a:xfrm>
                    <a:prstGeom prst="rect">
                      <a:avLst/>
                    </a:prstGeom>
                    <a:noFill/>
                    <a:ln>
                      <a:noFill/>
                    </a:ln>
                  </pic:spPr>
                </pic:pic>
              </a:graphicData>
            </a:graphic>
          </wp:inline>
        </w:drawing>
      </w:r>
    </w:p>
    <w:p w:rsidR="00CA1115" w:rsidRDefault="00CA1115" w:rsidP="00570EBA"/>
    <w:p w:rsidR="00CA1115" w:rsidRDefault="00CA1115" w:rsidP="00570EBA"/>
    <w:p w:rsidR="00CA1115" w:rsidRDefault="00CA1115" w:rsidP="00570EBA">
      <w:pPr>
        <w:rPr>
          <w:rFonts w:ascii="Arial" w:hAnsi="Arial" w:cs="Arial"/>
          <w:color w:val="000000"/>
          <w:sz w:val="18"/>
          <w:szCs w:val="18"/>
          <w:shd w:val="clear" w:color="auto" w:fill="FFFFFF"/>
        </w:rPr>
      </w:pPr>
      <w:r>
        <w:rPr>
          <w:rFonts w:ascii="Arial" w:hAnsi="Arial" w:cs="Arial"/>
          <w:color w:val="000000"/>
          <w:sz w:val="18"/>
          <w:szCs w:val="18"/>
          <w:shd w:val="clear" w:color="auto" w:fill="FFFFFF"/>
        </w:rPr>
        <w:t>These relations then relate to the characteristics of an underdamped second-order step response</w:t>
      </w:r>
      <w:r>
        <w:rPr>
          <w:rFonts w:ascii="Arial" w:hAnsi="Arial" w:cs="Arial"/>
          <w:color w:val="000000"/>
          <w:sz w:val="18"/>
          <w:szCs w:val="18"/>
          <w:shd w:val="clear" w:color="auto" w:fill="FFFFFF"/>
        </w:rPr>
        <w:t>.</w:t>
      </w:r>
    </w:p>
    <w:p w:rsidR="00CA1115" w:rsidRDefault="00CA1115" w:rsidP="00570EBA"/>
    <w:p w:rsidR="00CA1115" w:rsidRDefault="00CA1115">
      <w:r>
        <w:br w:type="page"/>
      </w:r>
    </w:p>
    <w:p w:rsidR="00CA1115" w:rsidRDefault="00CA1115" w:rsidP="00CA1115">
      <w:pPr>
        <w:pStyle w:val="Heading2"/>
        <w:pBdr>
          <w:bottom w:val="single" w:sz="6" w:space="4" w:color="D6D4D4"/>
        </w:pBdr>
        <w:shd w:val="clear" w:color="auto" w:fill="FFFFFF"/>
        <w:spacing w:before="375" w:beforeAutospacing="0" w:after="150" w:afterAutospacing="0" w:line="302" w:lineRule="atLeast"/>
        <w:rPr>
          <w:rFonts w:ascii="Arial" w:hAnsi="Arial" w:cs="Arial"/>
          <w:color w:val="000000"/>
          <w:sz w:val="29"/>
          <w:szCs w:val="29"/>
        </w:rPr>
      </w:pPr>
      <w:r>
        <w:rPr>
          <w:rFonts w:ascii="Arial" w:hAnsi="Arial" w:cs="Arial"/>
          <w:color w:val="000000"/>
          <w:sz w:val="29"/>
          <w:szCs w:val="29"/>
        </w:rPr>
        <w:lastRenderedPageBreak/>
        <w:t>System identification experiment</w:t>
      </w:r>
    </w:p>
    <w:p w:rsidR="00CA1115" w:rsidRDefault="00CA1115" w:rsidP="00570EBA">
      <w:pPr>
        <w:rPr>
          <w:rFonts w:ascii="Arial" w:hAnsi="Arial" w:cs="Arial"/>
          <w:color w:val="000000"/>
          <w:sz w:val="18"/>
          <w:szCs w:val="18"/>
          <w:shd w:val="clear" w:color="auto" w:fill="FFFFFF"/>
        </w:rPr>
      </w:pPr>
      <w:r>
        <w:rPr>
          <w:rFonts w:ascii="Arial" w:hAnsi="Arial" w:cs="Arial"/>
          <w:color w:val="000000"/>
          <w:sz w:val="18"/>
          <w:szCs w:val="18"/>
          <w:shd w:val="clear" w:color="auto" w:fill="FFFFFF"/>
        </w:rPr>
        <w:t>In this experiment we will record the output voltage of the LRC circuit for a step in input voltage. We then will compare the data to the response predicted by the first-principles derived model we created previously.</w:t>
      </w:r>
    </w:p>
    <w:p w:rsidR="00CA1115" w:rsidRDefault="00CA1115" w:rsidP="00570EBA">
      <w:pPr>
        <w:rPr>
          <w:rFonts w:ascii="Arial" w:hAnsi="Arial" w:cs="Arial"/>
          <w:color w:val="000000"/>
          <w:sz w:val="18"/>
          <w:szCs w:val="18"/>
          <w:shd w:val="clear" w:color="auto" w:fill="FFFFFF"/>
        </w:rPr>
      </w:pPr>
    </w:p>
    <w:p w:rsidR="00CA1115" w:rsidRDefault="00CA1115" w:rsidP="00CA1115">
      <w:pPr>
        <w:pStyle w:val="NormalWeb"/>
        <w:shd w:val="clear" w:color="auto" w:fill="FFFFFF"/>
        <w:spacing w:before="0" w:beforeAutospacing="0" w:after="0" w:afterAutospacing="0"/>
        <w:jc w:val="both"/>
        <w:rPr>
          <w:rFonts w:ascii="Arial" w:hAnsi="Arial" w:cs="Arial"/>
          <w:color w:val="000000"/>
          <w:sz w:val="18"/>
          <w:szCs w:val="18"/>
        </w:rPr>
      </w:pPr>
      <w:r>
        <w:rPr>
          <w:rFonts w:ascii="Arial" w:hAnsi="Arial" w:cs="Arial"/>
          <w:b/>
          <w:bCs/>
          <w:color w:val="000000"/>
          <w:sz w:val="18"/>
          <w:szCs w:val="18"/>
          <w:bdr w:val="none" w:sz="0" w:space="0" w:color="auto" w:frame="1"/>
        </w:rPr>
        <w:t>Hardware setup</w:t>
      </w:r>
    </w:p>
    <w:p w:rsidR="00CA1115" w:rsidRDefault="00CA1115" w:rsidP="00CA1115">
      <w:pPr>
        <w:pStyle w:val="NormalWeb"/>
        <w:shd w:val="clear" w:color="auto" w:fill="FFFFFF"/>
        <w:spacing w:before="0" w:beforeAutospacing="0" w:after="150" w:afterAutospacing="0"/>
        <w:jc w:val="both"/>
        <w:rPr>
          <w:rFonts w:ascii="Arial" w:hAnsi="Arial" w:cs="Arial"/>
          <w:color w:val="000000"/>
          <w:sz w:val="18"/>
          <w:szCs w:val="18"/>
        </w:rPr>
      </w:pPr>
      <w:r>
        <w:rPr>
          <w:rFonts w:ascii="Arial" w:hAnsi="Arial" w:cs="Arial"/>
          <w:color w:val="000000"/>
          <w:sz w:val="18"/>
          <w:szCs w:val="18"/>
        </w:rPr>
        <w:t>Our simple LRC circuit can be implemented on a breadboard and connected to the Arduino board for recording the output voltage. There are different techniques for generating our voltage "step" input. We will specifically employ a battery as our voltage source with a push-button switch. The act of completing the circuit with the switch is equivalent to applying a step input. Driving the circuit with one of the Arduino board's Digital Outputs is problematic for a couple of reasons. For one, the Digital Output from the board provides a 5-Volt step input. This means that if the circuit is underdamped, then the output voltage will overshoot 5 Volts since the DC gain is 1. This overshoot would cause the output voltage to exceed the allowed range of the Analog Input. This could be alleviated by employing a different circuit configuration, but there is another issue. Switching the inductive load can make it difficult for the Digital Output to generate a true step, since the voltage tends to get pulled down. The same issue can arise with the 3.3 Volt source on the board. Employing a battery (AA for example) with a switch avoids these issues. The nominal voltage for most alkaline household batteries (AAA, AA, D, etc.) is 1.5 Volts.</w:t>
      </w:r>
    </w:p>
    <w:p w:rsidR="00CA1115" w:rsidRDefault="00CA1115" w:rsidP="00570EBA"/>
    <w:p w:rsidR="00CA1115" w:rsidRDefault="00CA1115" w:rsidP="00570EBA">
      <w:r>
        <w:rPr>
          <w:noProof/>
        </w:rPr>
        <w:drawing>
          <wp:inline distT="0" distB="0" distL="0" distR="0">
            <wp:extent cx="5219700" cy="24098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33333333.JPG"/>
                    <pic:cNvPicPr/>
                  </pic:nvPicPr>
                  <pic:blipFill>
                    <a:blip r:embed="rId30">
                      <a:extLst>
                        <a:ext uri="{28A0092B-C50C-407E-A947-70E740481C1C}">
                          <a14:useLocalDpi xmlns:a14="http://schemas.microsoft.com/office/drawing/2010/main" val="0"/>
                        </a:ext>
                      </a:extLst>
                    </a:blip>
                    <a:stretch>
                      <a:fillRect/>
                    </a:stretch>
                  </pic:blipFill>
                  <pic:spPr>
                    <a:xfrm>
                      <a:off x="0" y="0"/>
                      <a:ext cx="5219700" cy="2409825"/>
                    </a:xfrm>
                    <a:prstGeom prst="rect">
                      <a:avLst/>
                    </a:prstGeom>
                  </pic:spPr>
                </pic:pic>
              </a:graphicData>
            </a:graphic>
          </wp:inline>
        </w:drawing>
      </w:r>
    </w:p>
    <w:p w:rsidR="009B601A" w:rsidRDefault="009B601A" w:rsidP="00570EBA">
      <w:pPr>
        <w:rPr>
          <w:rFonts w:ascii="Arial" w:hAnsi="Arial" w:cs="Arial"/>
          <w:color w:val="000000"/>
          <w:sz w:val="18"/>
          <w:szCs w:val="18"/>
          <w:shd w:val="clear" w:color="auto" w:fill="FFFFFF"/>
        </w:rPr>
      </w:pPr>
      <w:r>
        <w:rPr>
          <w:rFonts w:ascii="Arial" w:hAnsi="Arial" w:cs="Arial"/>
          <w:color w:val="000000"/>
          <w:sz w:val="18"/>
          <w:szCs w:val="18"/>
          <w:shd w:val="clear" w:color="auto" w:fill="FFFFFF"/>
        </w:rPr>
        <w:t>The setup of the LRC circuit and its connection to the Arduino board is shown below. The biggest challenge to achieving an underdamped response (</w:t>
      </w:r>
      <w:r>
        <w:rPr>
          <w:noProof/>
        </w:rPr>
        <w:drawing>
          <wp:inline distT="0" distB="0" distL="0" distR="0">
            <wp:extent cx="314325" cy="114300"/>
            <wp:effectExtent l="0" t="0" r="9525" b="0"/>
            <wp:docPr id="30" name="Picture 30" descr="$\zeta &l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zeta &lt;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4325" cy="114300"/>
                    </a:xfrm>
                    <a:prstGeom prst="rect">
                      <a:avLst/>
                    </a:prstGeom>
                    <a:noFill/>
                    <a:ln>
                      <a:noFill/>
                    </a:ln>
                  </pic:spPr>
                </pic:pic>
              </a:graphicData>
            </a:graphic>
          </wp:inline>
        </w:drawing>
      </w:r>
      <w:r>
        <w:rPr>
          <w:rFonts w:ascii="Arial" w:hAnsi="Arial" w:cs="Arial"/>
          <w:color w:val="000000"/>
          <w:sz w:val="18"/>
          <w:szCs w:val="18"/>
          <w:shd w:val="clear" w:color="auto" w:fill="FFFFFF"/>
        </w:rPr>
        <w:t>) that is not too fast for the Arduino board to sample (</w:t>
      </w:r>
      <w:r>
        <w:rPr>
          <w:noProof/>
        </w:rPr>
        <w:drawing>
          <wp:inline distT="0" distB="0" distL="0" distR="0">
            <wp:extent cx="133350" cy="85725"/>
            <wp:effectExtent l="0" t="0" r="0" b="9525"/>
            <wp:docPr id="29" name="Picture 29" descr="$\omega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omega_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3350" cy="85725"/>
                    </a:xfrm>
                    <a:prstGeom prst="rect">
                      <a:avLst/>
                    </a:prstGeom>
                    <a:noFill/>
                    <a:ln>
                      <a:noFill/>
                    </a:ln>
                  </pic:spPr>
                </pic:pic>
              </a:graphicData>
            </a:graphic>
          </wp:inline>
        </w:drawing>
      </w:r>
      <w:r>
        <w:rPr>
          <w:rStyle w:val="apple-converted-space"/>
          <w:rFonts w:ascii="Arial" w:hAnsi="Arial" w:cs="Arial"/>
          <w:color w:val="000000"/>
          <w:sz w:val="18"/>
          <w:szCs w:val="18"/>
          <w:shd w:val="clear" w:color="auto" w:fill="FFFFFF"/>
        </w:rPr>
        <w:t> </w:t>
      </w:r>
      <w:r>
        <w:rPr>
          <w:rFonts w:ascii="Arial" w:hAnsi="Arial" w:cs="Arial"/>
          <w:color w:val="000000"/>
          <w:sz w:val="18"/>
          <w:szCs w:val="18"/>
          <w:shd w:val="clear" w:color="auto" w:fill="FFFFFF"/>
        </w:rPr>
        <w:t>not too large) is to employ an inductor with sufficient inductance but not too much ESR. We will employ a 1</w:t>
      </w:r>
      <w:r>
        <w:rPr>
          <w:rStyle w:val="apple-converted-space"/>
          <w:rFonts w:ascii="Arial" w:hAnsi="Arial" w:cs="Arial"/>
          <w:color w:val="000000"/>
          <w:sz w:val="18"/>
          <w:szCs w:val="18"/>
          <w:shd w:val="clear" w:color="auto" w:fill="FFFFFF"/>
        </w:rPr>
        <w:t> </w:t>
      </w:r>
      <w:r>
        <w:rPr>
          <w:noProof/>
        </w:rPr>
        <w:drawing>
          <wp:inline distT="0" distB="0" distL="0" distR="0">
            <wp:extent cx="123825" cy="95250"/>
            <wp:effectExtent l="0" t="0" r="9525" b="0"/>
            <wp:docPr id="28" name="Picture 28"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3825" cy="95250"/>
                    </a:xfrm>
                    <a:prstGeom prst="rect">
                      <a:avLst/>
                    </a:prstGeom>
                    <a:noFill/>
                    <a:ln>
                      <a:noFill/>
                    </a:ln>
                  </pic:spPr>
                </pic:pic>
              </a:graphicData>
            </a:graphic>
          </wp:inline>
        </w:drawing>
      </w:r>
      <w:r>
        <w:rPr>
          <w:rStyle w:val="apple-converted-space"/>
          <w:rFonts w:ascii="Arial" w:hAnsi="Arial" w:cs="Arial"/>
          <w:color w:val="000000"/>
          <w:sz w:val="18"/>
          <w:szCs w:val="18"/>
          <w:shd w:val="clear" w:color="auto" w:fill="FFFFFF"/>
        </w:rPr>
        <w:t> </w:t>
      </w:r>
      <w:r>
        <w:rPr>
          <w:rFonts w:ascii="Arial" w:hAnsi="Arial" w:cs="Arial"/>
          <w:color w:val="000000"/>
          <w:sz w:val="18"/>
          <w:szCs w:val="18"/>
          <w:shd w:val="clear" w:color="auto" w:fill="FFFFFF"/>
        </w:rPr>
        <w:t>inductor with 40</w:t>
      </w:r>
      <w:r>
        <w:rPr>
          <w:rStyle w:val="apple-converted-space"/>
          <w:rFonts w:ascii="Arial" w:hAnsi="Arial" w:cs="Arial"/>
          <w:color w:val="000000"/>
          <w:sz w:val="18"/>
          <w:szCs w:val="18"/>
          <w:shd w:val="clear" w:color="auto" w:fill="FFFFFF"/>
        </w:rPr>
        <w:t> </w:t>
      </w:r>
      <w:r>
        <w:rPr>
          <w:noProof/>
        </w:rPr>
        <w:drawing>
          <wp:inline distT="0" distB="0" distL="0" distR="0">
            <wp:extent cx="85725" cy="85725"/>
            <wp:effectExtent l="0" t="0" r="9525" b="9525"/>
            <wp:docPr id="27" name="Picture 27" descr="$\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Omeg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r>
        <w:rPr>
          <w:rStyle w:val="apple-converted-space"/>
          <w:rFonts w:ascii="Arial" w:hAnsi="Arial" w:cs="Arial"/>
          <w:color w:val="000000"/>
          <w:sz w:val="18"/>
          <w:szCs w:val="18"/>
          <w:shd w:val="clear" w:color="auto" w:fill="FFFFFF"/>
        </w:rPr>
        <w:t> </w:t>
      </w:r>
      <w:r>
        <w:rPr>
          <w:rFonts w:ascii="Arial" w:hAnsi="Arial" w:cs="Arial"/>
          <w:color w:val="000000"/>
          <w:sz w:val="18"/>
          <w:szCs w:val="18"/>
          <w:shd w:val="clear" w:color="auto" w:fill="FFFFFF"/>
        </w:rPr>
        <w:t>ESR that was relatively inexpensive to purchase. We will also employ a 510</w:t>
      </w:r>
      <w:r>
        <w:rPr>
          <w:rStyle w:val="apple-converted-space"/>
          <w:rFonts w:ascii="Arial" w:hAnsi="Arial" w:cs="Arial"/>
          <w:color w:val="000000"/>
          <w:sz w:val="18"/>
          <w:szCs w:val="18"/>
          <w:shd w:val="clear" w:color="auto" w:fill="FFFFFF"/>
        </w:rPr>
        <w:t> </w:t>
      </w:r>
      <w:r>
        <w:rPr>
          <w:noProof/>
        </w:rPr>
        <w:drawing>
          <wp:inline distT="0" distB="0" distL="0" distR="0">
            <wp:extent cx="190500" cy="123825"/>
            <wp:effectExtent l="0" t="0" r="0" b="9525"/>
            <wp:docPr id="26" name="Picture 26" descr="$\mu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u 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23825"/>
                    </a:xfrm>
                    <a:prstGeom prst="rect">
                      <a:avLst/>
                    </a:prstGeom>
                    <a:noFill/>
                    <a:ln>
                      <a:noFill/>
                    </a:ln>
                  </pic:spPr>
                </pic:pic>
              </a:graphicData>
            </a:graphic>
          </wp:inline>
        </w:drawing>
      </w:r>
      <w:r>
        <w:rPr>
          <w:rStyle w:val="apple-converted-space"/>
          <w:rFonts w:ascii="Arial" w:hAnsi="Arial" w:cs="Arial"/>
          <w:color w:val="000000"/>
          <w:sz w:val="18"/>
          <w:szCs w:val="18"/>
          <w:shd w:val="clear" w:color="auto" w:fill="FFFFFF"/>
        </w:rPr>
        <w:t> </w:t>
      </w:r>
      <w:r>
        <w:rPr>
          <w:rFonts w:ascii="Arial" w:hAnsi="Arial" w:cs="Arial"/>
          <w:color w:val="000000"/>
          <w:sz w:val="18"/>
          <w:szCs w:val="18"/>
          <w:shd w:val="clear" w:color="auto" w:fill="FFFFFF"/>
        </w:rPr>
        <w:t>capacitor and a 10</w:t>
      </w:r>
      <w:r>
        <w:rPr>
          <w:rStyle w:val="apple-converted-space"/>
          <w:rFonts w:ascii="Arial" w:hAnsi="Arial" w:cs="Arial"/>
          <w:color w:val="000000"/>
          <w:sz w:val="18"/>
          <w:szCs w:val="18"/>
          <w:shd w:val="clear" w:color="auto" w:fill="FFFFFF"/>
        </w:rPr>
        <w:t> </w:t>
      </w:r>
      <w:r>
        <w:rPr>
          <w:noProof/>
        </w:rPr>
        <w:drawing>
          <wp:inline distT="0" distB="0" distL="0" distR="0">
            <wp:extent cx="85725" cy="85725"/>
            <wp:effectExtent l="0" t="0" r="9525" b="9525"/>
            <wp:docPr id="25" name="Picture 25" descr="$\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Omeg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r>
        <w:rPr>
          <w:rStyle w:val="apple-converted-space"/>
          <w:rFonts w:ascii="Arial" w:hAnsi="Arial" w:cs="Arial"/>
          <w:color w:val="000000"/>
          <w:sz w:val="18"/>
          <w:szCs w:val="18"/>
          <w:shd w:val="clear" w:color="auto" w:fill="FFFFFF"/>
        </w:rPr>
        <w:t> </w:t>
      </w:r>
      <w:r>
        <w:rPr>
          <w:rFonts w:ascii="Arial" w:hAnsi="Arial" w:cs="Arial"/>
          <w:color w:val="000000"/>
          <w:sz w:val="18"/>
          <w:szCs w:val="18"/>
          <w:shd w:val="clear" w:color="auto" w:fill="FFFFFF"/>
        </w:rPr>
        <w:t xml:space="preserve">resistor, though this resistor is not necessary (make sure it is not too large). These components provide a damping ratio </w:t>
      </w:r>
      <w:proofErr w:type="gramStart"/>
      <w:r>
        <w:rPr>
          <w:rFonts w:ascii="Arial" w:hAnsi="Arial" w:cs="Arial"/>
          <w:color w:val="000000"/>
          <w:sz w:val="18"/>
          <w:szCs w:val="18"/>
          <w:shd w:val="clear" w:color="auto" w:fill="FFFFFF"/>
        </w:rPr>
        <w:t>of</w:t>
      </w:r>
      <w:r>
        <w:rPr>
          <w:rStyle w:val="apple-converted-space"/>
          <w:rFonts w:ascii="Arial" w:hAnsi="Arial" w:cs="Arial"/>
          <w:color w:val="000000"/>
          <w:sz w:val="18"/>
          <w:szCs w:val="18"/>
          <w:shd w:val="clear" w:color="auto" w:fill="FFFFFF"/>
        </w:rPr>
        <w:t> </w:t>
      </w:r>
      <w:proofErr w:type="gramEnd"/>
      <w:r>
        <w:rPr>
          <w:noProof/>
        </w:rPr>
        <w:drawing>
          <wp:inline distT="0" distB="0" distL="0" distR="0">
            <wp:extent cx="495300" cy="123825"/>
            <wp:effectExtent l="0" t="0" r="0" b="9525"/>
            <wp:docPr id="24" name="Picture 24" descr="$\zeta \approx 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zeta \approx 0.5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5300" cy="123825"/>
                    </a:xfrm>
                    <a:prstGeom prst="rect">
                      <a:avLst/>
                    </a:prstGeom>
                    <a:noFill/>
                    <a:ln>
                      <a:noFill/>
                    </a:ln>
                  </pic:spPr>
                </pic:pic>
              </a:graphicData>
            </a:graphic>
          </wp:inline>
        </w:drawing>
      </w:r>
      <w:r>
        <w:rPr>
          <w:rFonts w:ascii="Arial" w:hAnsi="Arial" w:cs="Arial"/>
          <w:color w:val="000000"/>
          <w:sz w:val="18"/>
          <w:szCs w:val="18"/>
          <w:shd w:val="clear" w:color="auto" w:fill="FFFFFF"/>
        </w:rPr>
        <w:t>. One thing to note is that if you employ an electrolytic capacitor, its orientation matters. Specifically, if your capacitor has legs of different lengths and one leg is marked by a negative sign, then you have an electrolytic capacitor. Orient an electrolytic capacitor so that the leg marked by the negative sign connects to the lower potential part of the circuit (ground in this case). The Arduino board is employed to acquire the output voltage data from the circuit (via an Analog Input) and communicates the data to Simulink.</w:t>
      </w:r>
    </w:p>
    <w:p w:rsidR="009B601A" w:rsidRDefault="009B601A" w:rsidP="00570EBA">
      <w:pPr>
        <w:rPr>
          <w:rFonts w:ascii="Arial" w:hAnsi="Arial" w:cs="Arial"/>
          <w:color w:val="000000"/>
          <w:sz w:val="18"/>
          <w:szCs w:val="18"/>
          <w:shd w:val="clear" w:color="auto" w:fill="FFFFFF"/>
        </w:rPr>
      </w:pPr>
    </w:p>
    <w:p w:rsidR="009B601A" w:rsidRDefault="009B601A">
      <w:pPr>
        <w:rPr>
          <w:rFonts w:ascii="Arial" w:hAnsi="Arial" w:cs="Arial"/>
          <w:color w:val="000000"/>
          <w:sz w:val="18"/>
          <w:szCs w:val="18"/>
          <w:shd w:val="clear" w:color="auto" w:fill="FFFFFF"/>
        </w:rPr>
      </w:pPr>
      <w:r>
        <w:rPr>
          <w:rFonts w:ascii="Arial" w:hAnsi="Arial" w:cs="Arial"/>
          <w:color w:val="000000"/>
          <w:sz w:val="18"/>
          <w:szCs w:val="18"/>
          <w:shd w:val="clear" w:color="auto" w:fill="FFFFFF"/>
        </w:rPr>
        <w:br w:type="page"/>
      </w:r>
    </w:p>
    <w:p w:rsidR="009B601A" w:rsidRDefault="009B601A" w:rsidP="00570EBA">
      <w:r>
        <w:rPr>
          <w:noProof/>
        </w:rPr>
        <w:lastRenderedPageBreak/>
        <w:drawing>
          <wp:inline distT="0" distB="0" distL="0" distR="0">
            <wp:extent cx="5200650" cy="5467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4444444.JPG"/>
                    <pic:cNvPicPr/>
                  </pic:nvPicPr>
                  <pic:blipFill>
                    <a:blip r:embed="rId37">
                      <a:extLst>
                        <a:ext uri="{28A0092B-C50C-407E-A947-70E740481C1C}">
                          <a14:useLocalDpi xmlns:a14="http://schemas.microsoft.com/office/drawing/2010/main" val="0"/>
                        </a:ext>
                      </a:extLst>
                    </a:blip>
                    <a:stretch>
                      <a:fillRect/>
                    </a:stretch>
                  </pic:blipFill>
                  <pic:spPr>
                    <a:xfrm>
                      <a:off x="0" y="0"/>
                      <a:ext cx="5200650" cy="5467350"/>
                    </a:xfrm>
                    <a:prstGeom prst="rect">
                      <a:avLst/>
                    </a:prstGeom>
                  </pic:spPr>
                </pic:pic>
              </a:graphicData>
            </a:graphic>
          </wp:inline>
        </w:drawing>
      </w:r>
    </w:p>
    <w:p w:rsidR="00CA1115" w:rsidRDefault="00CA1115" w:rsidP="00570EBA"/>
    <w:p w:rsidR="00CA1115" w:rsidRDefault="00CA1115" w:rsidP="00570EBA"/>
    <w:p w:rsidR="009B601A" w:rsidRDefault="009B601A" w:rsidP="00570EBA"/>
    <w:p w:rsidR="009B601A" w:rsidRDefault="009B601A" w:rsidP="00570EBA"/>
    <w:p w:rsidR="009B601A" w:rsidRDefault="009B601A" w:rsidP="00570EBA"/>
    <w:p w:rsidR="009B601A" w:rsidRDefault="009B601A" w:rsidP="00570EBA"/>
    <w:p w:rsidR="009B601A" w:rsidRDefault="009B601A" w:rsidP="00570EBA"/>
    <w:p w:rsidR="009B601A" w:rsidRDefault="009B601A" w:rsidP="00570EBA"/>
    <w:p w:rsidR="009B601A" w:rsidRDefault="009B601A" w:rsidP="00570EBA"/>
    <w:p w:rsidR="009B601A" w:rsidRPr="00CB4036" w:rsidRDefault="009B601A" w:rsidP="00570EBA">
      <w:pPr>
        <w:rPr>
          <w:sz w:val="24"/>
          <w:szCs w:val="24"/>
        </w:rPr>
      </w:pPr>
      <w:r w:rsidRPr="00CB4036">
        <w:rPr>
          <w:sz w:val="24"/>
          <w:szCs w:val="24"/>
        </w:rPr>
        <w:lastRenderedPageBreak/>
        <w:t>HARDWARE SETUP</w:t>
      </w:r>
    </w:p>
    <w:p w:rsidR="009B601A" w:rsidRDefault="009B601A" w:rsidP="00570EBA">
      <w:r>
        <w:rPr>
          <w:noProof/>
        </w:rPr>
        <w:drawing>
          <wp:inline distT="0" distB="0" distL="0" distR="0">
            <wp:extent cx="5943600" cy="7924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G_20170501_124558.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bookmarkStart w:id="0" w:name="_GoBack"/>
      <w:bookmarkEnd w:id="0"/>
    </w:p>
    <w:p w:rsidR="009B601A" w:rsidRDefault="009B601A" w:rsidP="00570EBA"/>
    <w:p w:rsidR="009B601A" w:rsidRDefault="009B601A" w:rsidP="00570EBA">
      <w:r>
        <w:rPr>
          <w:noProof/>
        </w:rPr>
        <w:drawing>
          <wp:inline distT="0" distB="0" distL="0" distR="0">
            <wp:extent cx="5943600" cy="7924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G_20170501_124817.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rsidR="009B601A" w:rsidRDefault="009B601A">
      <w:r>
        <w:br w:type="page"/>
      </w:r>
      <w:r>
        <w:rPr>
          <w:noProof/>
        </w:rPr>
        <w:lastRenderedPageBreak/>
        <w:drawing>
          <wp:inline distT="0" distB="0" distL="0" distR="0">
            <wp:extent cx="5943600" cy="4457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G_20170501_12453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9B601A" w:rsidRDefault="009B601A" w:rsidP="00570EBA"/>
    <w:p w:rsidR="009B601A" w:rsidRDefault="009B601A">
      <w:r>
        <w:br w:type="page"/>
      </w:r>
    </w:p>
    <w:p w:rsidR="00CA1115" w:rsidRPr="009B601A" w:rsidRDefault="009B601A" w:rsidP="00570EBA">
      <w:pPr>
        <w:rPr>
          <w:sz w:val="40"/>
          <w:szCs w:val="40"/>
        </w:rPr>
      </w:pPr>
      <w:r w:rsidRPr="009B601A">
        <w:rPr>
          <w:sz w:val="40"/>
          <w:szCs w:val="40"/>
        </w:rPr>
        <w:lastRenderedPageBreak/>
        <w:t>ARDUINO SIMULATION</w:t>
      </w:r>
    </w:p>
    <w:p w:rsidR="009B601A" w:rsidRDefault="009B601A" w:rsidP="00570EBA"/>
    <w:p w:rsidR="009B601A" w:rsidRDefault="009B601A" w:rsidP="00570EBA">
      <w:r>
        <w:t>This code reads analog voltage at pin A0.</w:t>
      </w:r>
    </w:p>
    <w:p w:rsidR="009B601A" w:rsidRDefault="009B601A" w:rsidP="00570EBA">
      <w:r>
        <w:rPr>
          <w:noProof/>
        </w:rPr>
        <w:drawing>
          <wp:inline distT="0" distB="0" distL="0" distR="0">
            <wp:extent cx="5943600" cy="39579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5555555.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3957955"/>
                    </a:xfrm>
                    <a:prstGeom prst="rect">
                      <a:avLst/>
                    </a:prstGeom>
                  </pic:spPr>
                </pic:pic>
              </a:graphicData>
            </a:graphic>
          </wp:inline>
        </w:drawing>
      </w:r>
    </w:p>
    <w:p w:rsidR="009B601A" w:rsidRDefault="009B601A" w:rsidP="00570EBA"/>
    <w:p w:rsidR="009B601A" w:rsidRDefault="009B601A" w:rsidP="00570EBA"/>
    <w:p w:rsidR="009B601A" w:rsidRDefault="009B601A" w:rsidP="00570EBA"/>
    <w:p w:rsidR="009B601A" w:rsidRDefault="009B601A" w:rsidP="00570EBA"/>
    <w:p w:rsidR="009B601A" w:rsidRDefault="009B601A" w:rsidP="00570EBA"/>
    <w:p w:rsidR="009B601A" w:rsidRDefault="009B601A" w:rsidP="00570EBA"/>
    <w:p w:rsidR="009B601A" w:rsidRDefault="009B601A" w:rsidP="00570EBA"/>
    <w:p w:rsidR="009B601A" w:rsidRDefault="009B601A" w:rsidP="00570EBA"/>
    <w:p w:rsidR="009B601A" w:rsidRDefault="009B601A" w:rsidP="00570EBA"/>
    <w:p w:rsidR="009B601A" w:rsidRDefault="009B601A" w:rsidP="00570EBA"/>
    <w:p w:rsidR="009B601A" w:rsidRDefault="009B601A" w:rsidP="00570EBA"/>
    <w:p w:rsidR="009B601A" w:rsidRDefault="009B601A" w:rsidP="00570EBA">
      <w:r>
        <w:lastRenderedPageBreak/>
        <w:t>PLOTS OF VOLTAGES ACROSS INDUCTOR, CAPICITOR AND RESISTOR</w:t>
      </w:r>
    </w:p>
    <w:p w:rsidR="00276615" w:rsidRDefault="00276615" w:rsidP="00570EBA"/>
    <w:p w:rsidR="00276615" w:rsidRDefault="00276615" w:rsidP="00570EBA">
      <w:r>
        <w:t>Across capacitor</w:t>
      </w:r>
    </w:p>
    <w:p w:rsidR="00276615" w:rsidRDefault="00276615" w:rsidP="00570EBA">
      <w:r>
        <w:t>X axis = time</w:t>
      </w:r>
    </w:p>
    <w:p w:rsidR="00276615" w:rsidRDefault="00276615" w:rsidP="00570EBA">
      <w:r>
        <w:t>Y axis = voltage</w:t>
      </w:r>
    </w:p>
    <w:p w:rsidR="00276615" w:rsidRDefault="00276615" w:rsidP="00570EBA">
      <w:r>
        <w:rPr>
          <w:noProof/>
        </w:rPr>
        <w:drawing>
          <wp:inline distT="0" distB="0" distL="0" distR="0">
            <wp:extent cx="5334000" cy="4000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cross c.jpg"/>
                    <pic:cNvPicPr/>
                  </pic:nvPicPr>
                  <pic:blipFill>
                    <a:blip r:embed="rId42">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rsidR="00276615" w:rsidRDefault="00276615" w:rsidP="00570EBA"/>
    <w:p w:rsidR="009B601A" w:rsidRDefault="009B601A" w:rsidP="00570EBA"/>
    <w:p w:rsidR="009B601A" w:rsidRDefault="009B601A" w:rsidP="00570EBA"/>
    <w:p w:rsidR="009B601A" w:rsidRDefault="009B601A" w:rsidP="00570EBA"/>
    <w:p w:rsidR="00CB4036" w:rsidRDefault="00CB4036" w:rsidP="00570EBA"/>
    <w:p w:rsidR="00CB4036" w:rsidRDefault="00CB4036" w:rsidP="00570EBA"/>
    <w:p w:rsidR="00CB4036" w:rsidRDefault="00CB4036" w:rsidP="00570EBA"/>
    <w:p w:rsidR="00CB4036" w:rsidRDefault="00CB4036" w:rsidP="00570EBA"/>
    <w:p w:rsidR="00CB4036" w:rsidRDefault="00CB4036" w:rsidP="00570EBA"/>
    <w:p w:rsidR="00CB4036" w:rsidRDefault="00CB4036" w:rsidP="00570EBA">
      <w:r>
        <w:lastRenderedPageBreak/>
        <w:t>Across resistor</w:t>
      </w:r>
    </w:p>
    <w:p w:rsidR="00CB4036" w:rsidRDefault="00CB4036" w:rsidP="00570EBA">
      <w:r>
        <w:rPr>
          <w:noProof/>
        </w:rPr>
        <w:drawing>
          <wp:inline distT="0" distB="0" distL="0" distR="0">
            <wp:extent cx="5334000" cy="27717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cross r.jpg"/>
                    <pic:cNvPicPr/>
                  </pic:nvPicPr>
                  <pic:blipFill>
                    <a:blip r:embed="rId43">
                      <a:extLst>
                        <a:ext uri="{28A0092B-C50C-407E-A947-70E740481C1C}">
                          <a14:useLocalDpi xmlns:a14="http://schemas.microsoft.com/office/drawing/2010/main" val="0"/>
                        </a:ext>
                      </a:extLst>
                    </a:blip>
                    <a:stretch>
                      <a:fillRect/>
                    </a:stretch>
                  </pic:blipFill>
                  <pic:spPr>
                    <a:xfrm>
                      <a:off x="0" y="0"/>
                      <a:ext cx="5334000" cy="2771775"/>
                    </a:xfrm>
                    <a:prstGeom prst="rect">
                      <a:avLst/>
                    </a:prstGeom>
                  </pic:spPr>
                </pic:pic>
              </a:graphicData>
            </a:graphic>
          </wp:inline>
        </w:drawing>
      </w:r>
    </w:p>
    <w:p w:rsidR="00CB4036" w:rsidRDefault="00CB4036" w:rsidP="00570EBA">
      <w:r>
        <w:t>Across inductor</w:t>
      </w:r>
    </w:p>
    <w:p w:rsidR="00CB4036" w:rsidRDefault="00CB4036" w:rsidP="00570EBA">
      <w:r>
        <w:rPr>
          <w:noProof/>
        </w:rPr>
        <w:drawing>
          <wp:inline distT="0" distB="0" distL="0" distR="0">
            <wp:extent cx="5334000" cy="4000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cross l.jpg"/>
                    <pic:cNvPicPr/>
                  </pic:nvPicPr>
                  <pic:blipFill>
                    <a:blip r:embed="rId44">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rsidR="00CB4036" w:rsidRDefault="00CB4036" w:rsidP="00570EBA"/>
    <w:p w:rsidR="00CB4036" w:rsidRDefault="00CB4036" w:rsidP="00570EBA"/>
    <w:p w:rsidR="00CB4036" w:rsidRDefault="00CB4036" w:rsidP="00570EBA">
      <w:r>
        <w:lastRenderedPageBreak/>
        <w:t>LCR CIRCUIT STEP RESPONSE</w:t>
      </w:r>
    </w:p>
    <w:p w:rsidR="00CB4036" w:rsidRDefault="00CB4036" w:rsidP="00570EBA">
      <w:r>
        <w:t xml:space="preserve"> </w:t>
      </w:r>
      <w:proofErr w:type="spellStart"/>
      <w:r>
        <w:t>Matlab</w:t>
      </w:r>
      <w:proofErr w:type="spellEnd"/>
      <w:r>
        <w:t xml:space="preserve"> code used:</w:t>
      </w:r>
    </w:p>
    <w:p w:rsidR="00CB4036" w:rsidRDefault="00CB4036" w:rsidP="00570EBA">
      <w:r>
        <w:rPr>
          <w:noProof/>
        </w:rPr>
        <w:drawing>
          <wp:inline distT="0" distB="0" distL="0" distR="0">
            <wp:extent cx="5943600" cy="38893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66666666666.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3889375"/>
                    </a:xfrm>
                    <a:prstGeom prst="rect">
                      <a:avLst/>
                    </a:prstGeom>
                  </pic:spPr>
                </pic:pic>
              </a:graphicData>
            </a:graphic>
          </wp:inline>
        </w:drawing>
      </w:r>
    </w:p>
    <w:p w:rsidR="00CB4036" w:rsidRPr="00CA1115" w:rsidRDefault="00CB4036" w:rsidP="00570EBA">
      <w:r>
        <w:rPr>
          <w:noProof/>
        </w:rPr>
        <w:drawing>
          <wp:inline distT="0" distB="0" distL="0" distR="0">
            <wp:extent cx="4619625" cy="35814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sponse.JPG"/>
                    <pic:cNvPicPr/>
                  </pic:nvPicPr>
                  <pic:blipFill>
                    <a:blip r:embed="rId46">
                      <a:extLst>
                        <a:ext uri="{28A0092B-C50C-407E-A947-70E740481C1C}">
                          <a14:useLocalDpi xmlns:a14="http://schemas.microsoft.com/office/drawing/2010/main" val="0"/>
                        </a:ext>
                      </a:extLst>
                    </a:blip>
                    <a:stretch>
                      <a:fillRect/>
                    </a:stretch>
                  </pic:blipFill>
                  <pic:spPr>
                    <a:xfrm>
                      <a:off x="0" y="0"/>
                      <a:ext cx="4619625" cy="3581400"/>
                    </a:xfrm>
                    <a:prstGeom prst="rect">
                      <a:avLst/>
                    </a:prstGeom>
                  </pic:spPr>
                </pic:pic>
              </a:graphicData>
            </a:graphic>
          </wp:inline>
        </w:drawing>
      </w:r>
    </w:p>
    <w:sectPr w:rsidR="00CB4036" w:rsidRPr="00CA11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0EBA"/>
    <w:rsid w:val="00276615"/>
    <w:rsid w:val="00570EBA"/>
    <w:rsid w:val="009B601A"/>
    <w:rsid w:val="00AD1CBB"/>
    <w:rsid w:val="00CA1115"/>
    <w:rsid w:val="00CB40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039BA3A-0E98-4E17-9D94-6AE5D44AB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570EB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570EBA"/>
  </w:style>
  <w:style w:type="character" w:styleId="Hyperlink">
    <w:name w:val="Hyperlink"/>
    <w:basedOn w:val="DefaultParagraphFont"/>
    <w:uiPriority w:val="99"/>
    <w:semiHidden/>
    <w:unhideWhenUsed/>
    <w:rsid w:val="00570EBA"/>
    <w:rPr>
      <w:color w:val="0000FF"/>
      <w:u w:val="single"/>
    </w:rPr>
  </w:style>
  <w:style w:type="character" w:customStyle="1" w:styleId="Heading2Char">
    <w:name w:val="Heading 2 Char"/>
    <w:basedOn w:val="DefaultParagraphFont"/>
    <w:link w:val="Heading2"/>
    <w:uiPriority w:val="9"/>
    <w:rsid w:val="00570EBA"/>
    <w:rPr>
      <w:rFonts w:ascii="Times New Roman" w:eastAsia="Times New Roman" w:hAnsi="Times New Roman" w:cs="Times New Roman"/>
      <w:b/>
      <w:bCs/>
      <w:sz w:val="36"/>
      <w:szCs w:val="36"/>
    </w:rPr>
  </w:style>
  <w:style w:type="paragraph" w:styleId="HTMLPreformatted">
    <w:name w:val="HTML Preformatted"/>
    <w:basedOn w:val="Normal"/>
    <w:link w:val="HTMLPreformattedChar"/>
    <w:uiPriority w:val="99"/>
    <w:semiHidden/>
    <w:unhideWhenUsed/>
    <w:rsid w:val="00570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70EBA"/>
    <w:rPr>
      <w:rFonts w:ascii="Courier New" w:eastAsia="Times New Roman" w:hAnsi="Courier New" w:cs="Courier New"/>
      <w:sz w:val="20"/>
      <w:szCs w:val="20"/>
    </w:rPr>
  </w:style>
  <w:style w:type="paragraph" w:styleId="NormalWeb">
    <w:name w:val="Normal (Web)"/>
    <w:basedOn w:val="Normal"/>
    <w:uiPriority w:val="99"/>
    <w:semiHidden/>
    <w:unhideWhenUsed/>
    <w:rsid w:val="00CA111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qnnum">
    <w:name w:val="eqn_num"/>
    <w:basedOn w:val="DefaultParagraphFont"/>
    <w:rsid w:val="00CA11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293340">
      <w:bodyDiv w:val="1"/>
      <w:marLeft w:val="0"/>
      <w:marRight w:val="0"/>
      <w:marTop w:val="0"/>
      <w:marBottom w:val="0"/>
      <w:divBdr>
        <w:top w:val="none" w:sz="0" w:space="0" w:color="auto"/>
        <w:left w:val="none" w:sz="0" w:space="0" w:color="auto"/>
        <w:bottom w:val="none" w:sz="0" w:space="0" w:color="auto"/>
        <w:right w:val="none" w:sz="0" w:space="0" w:color="auto"/>
      </w:divBdr>
    </w:div>
    <w:div w:id="709770914">
      <w:bodyDiv w:val="1"/>
      <w:marLeft w:val="0"/>
      <w:marRight w:val="0"/>
      <w:marTop w:val="0"/>
      <w:marBottom w:val="0"/>
      <w:divBdr>
        <w:top w:val="none" w:sz="0" w:space="0" w:color="auto"/>
        <w:left w:val="none" w:sz="0" w:space="0" w:color="auto"/>
        <w:bottom w:val="none" w:sz="0" w:space="0" w:color="auto"/>
        <w:right w:val="none" w:sz="0" w:space="0" w:color="auto"/>
      </w:divBdr>
    </w:div>
    <w:div w:id="770466117">
      <w:bodyDiv w:val="1"/>
      <w:marLeft w:val="0"/>
      <w:marRight w:val="0"/>
      <w:marTop w:val="0"/>
      <w:marBottom w:val="0"/>
      <w:divBdr>
        <w:top w:val="none" w:sz="0" w:space="0" w:color="auto"/>
        <w:left w:val="none" w:sz="0" w:space="0" w:color="auto"/>
        <w:bottom w:val="none" w:sz="0" w:space="0" w:color="auto"/>
        <w:right w:val="none" w:sz="0" w:space="0" w:color="auto"/>
      </w:divBdr>
    </w:div>
    <w:div w:id="1034311875">
      <w:bodyDiv w:val="1"/>
      <w:marLeft w:val="0"/>
      <w:marRight w:val="0"/>
      <w:marTop w:val="0"/>
      <w:marBottom w:val="0"/>
      <w:divBdr>
        <w:top w:val="none" w:sz="0" w:space="0" w:color="auto"/>
        <w:left w:val="none" w:sz="0" w:space="0" w:color="auto"/>
        <w:bottom w:val="none" w:sz="0" w:space="0" w:color="auto"/>
        <w:right w:val="none" w:sz="0" w:space="0" w:color="auto"/>
      </w:divBdr>
    </w:div>
    <w:div w:id="1424836120">
      <w:bodyDiv w:val="1"/>
      <w:marLeft w:val="0"/>
      <w:marRight w:val="0"/>
      <w:marTop w:val="0"/>
      <w:marBottom w:val="0"/>
      <w:divBdr>
        <w:top w:val="none" w:sz="0" w:space="0" w:color="auto"/>
        <w:left w:val="none" w:sz="0" w:space="0" w:color="auto"/>
        <w:bottom w:val="none" w:sz="0" w:space="0" w:color="auto"/>
        <w:right w:val="none" w:sz="0" w:space="0" w:color="auto"/>
      </w:divBdr>
    </w:div>
    <w:div w:id="1966347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g"/><Relationship Id="rId47" Type="http://schemas.openxmlformats.org/officeDocument/2006/relationships/fontTable" Target="fontTable.xml"/><Relationship Id="rId7" Type="http://schemas.openxmlformats.org/officeDocument/2006/relationships/hyperlink" Target="https://en.wikipedia.org/wiki/Electrical_circuit" TargetMode="External"/><Relationship Id="rId2" Type="http://schemas.openxmlformats.org/officeDocument/2006/relationships/settings" Target="settings.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styles" Target="styles.xml"/><Relationship Id="rId6" Type="http://schemas.openxmlformats.org/officeDocument/2006/relationships/hyperlink" Target="https://en.wikipedia.org/wiki/Tuner" TargetMode="External"/><Relationship Id="rId11" Type="http://schemas.openxmlformats.org/officeDocument/2006/relationships/hyperlink" Target="https://en.wikipedia.org/wiki/Differential_equation"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G"/><Relationship Id="rId40" Type="http://schemas.openxmlformats.org/officeDocument/2006/relationships/image" Target="media/image29.jpeg"/><Relationship Id="rId45" Type="http://schemas.openxmlformats.org/officeDocument/2006/relationships/image" Target="media/image34.JPG"/><Relationship Id="rId5" Type="http://schemas.openxmlformats.org/officeDocument/2006/relationships/hyperlink" Target="https://en.wikipedia.org/wiki/Resonant" TargetMode="Externa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en.wikipedia.org/wiki/Capacitor"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g"/><Relationship Id="rId4" Type="http://schemas.openxmlformats.org/officeDocument/2006/relationships/image" Target="media/image1.jpg"/><Relationship Id="rId9" Type="http://schemas.openxmlformats.org/officeDocument/2006/relationships/hyperlink" Target="https://en.wikipedia.org/wiki/Inductor" TargetMode="Externa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image" Target="media/image24.png"/><Relationship Id="rId43" Type="http://schemas.openxmlformats.org/officeDocument/2006/relationships/image" Target="media/image32.jpg"/><Relationship Id="rId48" Type="http://schemas.openxmlformats.org/officeDocument/2006/relationships/theme" Target="theme/theme1.xml"/><Relationship Id="rId8" Type="http://schemas.openxmlformats.org/officeDocument/2006/relationships/hyperlink" Target="https://en.wikipedia.org/wiki/Resistor" TargetMode="External"/><Relationship Id="rId3" Type="http://schemas.openxmlformats.org/officeDocument/2006/relationships/webSettings" Target="webSettings.xml"/><Relationship Id="rId12" Type="http://schemas.openxmlformats.org/officeDocument/2006/relationships/hyperlink" Target="https://en.wikipedia.org/wiki/Spectru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JPG"/><Relationship Id="rId20" Type="http://schemas.openxmlformats.org/officeDocument/2006/relationships/image" Target="media/image9.png"/><Relationship Id="rId41" Type="http://schemas.openxmlformats.org/officeDocument/2006/relationships/image" Target="media/image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1</Pages>
  <Words>1264</Words>
  <Characters>7207</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Hemant Singh</dc:creator>
  <cp:keywords/>
  <dc:description/>
  <cp:lastModifiedBy>Hemant Singh</cp:lastModifiedBy>
  <cp:revision>2</cp:revision>
  <dcterms:created xsi:type="dcterms:W3CDTF">2017-05-07T15:48:00Z</dcterms:created>
  <dcterms:modified xsi:type="dcterms:W3CDTF">2017-05-07T16:42:00Z</dcterms:modified>
</cp:coreProperties>
</file>