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2C08" w14:textId="715CD638" w:rsidR="004A62EE" w:rsidRPr="00BD2F2A" w:rsidRDefault="00BD2F2A" w:rsidP="00BD2F2A">
      <w:pPr>
        <w:jc w:val="center"/>
        <w:rPr>
          <w:color w:val="0D0D0D" w:themeColor="text1" w:themeTint="F2"/>
          <w:sz w:val="52"/>
          <w:szCs w:val="52"/>
        </w:rPr>
      </w:pPr>
      <w:r w:rsidRPr="00BD2F2A">
        <w:rPr>
          <w:color w:val="0D0D0D" w:themeColor="text1" w:themeTint="F2"/>
          <w:sz w:val="52"/>
          <w:szCs w:val="52"/>
          <w:highlight w:val="magenta"/>
        </w:rPr>
        <w:t>MODULE – 4</w:t>
      </w:r>
    </w:p>
    <w:p w14:paraId="1D91E5A9" w14:textId="77777777" w:rsidR="00BD2F2A" w:rsidRPr="00BD2F2A" w:rsidRDefault="00BD2F2A" w:rsidP="00BD2F2A">
      <w:pPr>
        <w:jc w:val="center"/>
        <w:rPr>
          <w:color w:val="0D0D0D" w:themeColor="text1" w:themeTint="F2"/>
          <w:sz w:val="52"/>
          <w:szCs w:val="52"/>
        </w:rPr>
      </w:pPr>
    </w:p>
    <w:p w14:paraId="10935477" w14:textId="7E493727" w:rsidR="00BD2F2A" w:rsidRPr="00BD2F2A" w:rsidRDefault="00BD2F2A" w:rsidP="00BD2F2A">
      <w:pPr>
        <w:pStyle w:val="ListParagraph"/>
        <w:numPr>
          <w:ilvl w:val="0"/>
          <w:numId w:val="1"/>
        </w:numPr>
        <w:rPr>
          <w:color w:val="0D0D0D" w:themeColor="text1" w:themeTint="F2"/>
          <w:sz w:val="32"/>
          <w:szCs w:val="32"/>
        </w:rPr>
      </w:pPr>
      <w:r w:rsidRPr="00BD2F2A">
        <w:rPr>
          <w:sz w:val="32"/>
          <w:szCs w:val="32"/>
        </w:rPr>
        <w:t>What are the main factors that can affect PPC bidding?</w:t>
      </w:r>
    </w:p>
    <w:p w14:paraId="6A264224" w14:textId="77777777" w:rsidR="00BD2F2A" w:rsidRPr="00BD2F2A" w:rsidRDefault="00BD2F2A" w:rsidP="00BD2F2A">
      <w:pPr>
        <w:pStyle w:val="ListParagraph"/>
        <w:rPr>
          <w:sz w:val="28"/>
          <w:szCs w:val="28"/>
        </w:rPr>
      </w:pPr>
    </w:p>
    <w:p w14:paraId="24ACCA98" w14:textId="77777777" w:rsidR="00BD2F2A" w:rsidRPr="00BD2F2A" w:rsidRDefault="00BD2F2A" w:rsidP="00BD2F2A">
      <w:pPr>
        <w:pStyle w:val="ListParagraph"/>
        <w:rPr>
          <w:color w:val="0D0D0D" w:themeColor="text1" w:themeTint="F2"/>
          <w:sz w:val="28"/>
          <w:szCs w:val="28"/>
        </w:rPr>
      </w:pPr>
      <w:r w:rsidRPr="00BD2F2A">
        <w:rPr>
          <w:color w:val="0D0D0D" w:themeColor="text1" w:themeTint="F2"/>
          <w:sz w:val="28"/>
          <w:szCs w:val="28"/>
        </w:rPr>
        <w:t xml:space="preserve">  PPC (Pay-Per-Click) bidding is the process of setting the maximum amount you are willing to pay for each click on your ads in a pay-per-click advertising campaign. Several factors can influence PPC bidding and determine the cost and effectiveness of your campaigns. Here are some of the main factors:</w:t>
      </w:r>
    </w:p>
    <w:p w14:paraId="13E4E8FC" w14:textId="77777777" w:rsidR="00BD2F2A" w:rsidRPr="00BD2F2A" w:rsidRDefault="00BD2F2A" w:rsidP="00BD2F2A">
      <w:pPr>
        <w:pStyle w:val="ListParagraph"/>
        <w:rPr>
          <w:color w:val="0D0D0D" w:themeColor="text1" w:themeTint="F2"/>
          <w:sz w:val="28"/>
          <w:szCs w:val="28"/>
        </w:rPr>
      </w:pPr>
    </w:p>
    <w:p w14:paraId="4FCAD520" w14:textId="77777777" w:rsidR="00BD2F2A" w:rsidRPr="00BD2F2A" w:rsidRDefault="00BD2F2A" w:rsidP="00BD2F2A">
      <w:pPr>
        <w:pStyle w:val="ListParagraph"/>
        <w:rPr>
          <w:color w:val="0D0D0D" w:themeColor="text1" w:themeTint="F2"/>
          <w:sz w:val="28"/>
          <w:szCs w:val="28"/>
        </w:rPr>
      </w:pPr>
      <w:r w:rsidRPr="00BD2F2A">
        <w:rPr>
          <w:color w:val="0D0D0D" w:themeColor="text1" w:themeTint="F2"/>
          <w:sz w:val="28"/>
          <w:szCs w:val="28"/>
        </w:rPr>
        <w:t>1. Keywords and Keyword Relevance: The choice of keywords and their relevance to your target audience and campaign goals directly affects PPC bidding. Highly competitive keywords may require higher bids to attain top ad placements.</w:t>
      </w:r>
    </w:p>
    <w:p w14:paraId="335F14B4" w14:textId="77777777" w:rsidR="00BD2F2A" w:rsidRPr="00BD2F2A" w:rsidRDefault="00BD2F2A" w:rsidP="00BD2F2A">
      <w:pPr>
        <w:pStyle w:val="ListParagraph"/>
        <w:rPr>
          <w:color w:val="0D0D0D" w:themeColor="text1" w:themeTint="F2"/>
          <w:sz w:val="28"/>
          <w:szCs w:val="28"/>
        </w:rPr>
      </w:pPr>
    </w:p>
    <w:p w14:paraId="61A9FC54" w14:textId="77777777" w:rsidR="00BD2F2A" w:rsidRPr="00BD2F2A" w:rsidRDefault="00BD2F2A" w:rsidP="00BD2F2A">
      <w:pPr>
        <w:pStyle w:val="ListParagraph"/>
        <w:rPr>
          <w:color w:val="0D0D0D" w:themeColor="text1" w:themeTint="F2"/>
          <w:sz w:val="28"/>
          <w:szCs w:val="28"/>
        </w:rPr>
      </w:pPr>
      <w:r w:rsidRPr="00BD2F2A">
        <w:rPr>
          <w:color w:val="0D0D0D" w:themeColor="text1" w:themeTint="F2"/>
          <w:sz w:val="28"/>
          <w:szCs w:val="28"/>
        </w:rPr>
        <w:t>2. Quality Score: Quality Score is a metric used by search engines, such as Google Ads, to measure the quality and relevance of your ads and landing pages. Higher Quality Scores can lower your cost-per-click (CPC) and improve ad rankings.</w:t>
      </w:r>
    </w:p>
    <w:p w14:paraId="51421288" w14:textId="77777777" w:rsidR="00BD2F2A" w:rsidRPr="00BD2F2A" w:rsidRDefault="00BD2F2A" w:rsidP="00BD2F2A">
      <w:pPr>
        <w:pStyle w:val="ListParagraph"/>
        <w:rPr>
          <w:color w:val="0D0D0D" w:themeColor="text1" w:themeTint="F2"/>
          <w:sz w:val="28"/>
          <w:szCs w:val="28"/>
        </w:rPr>
      </w:pPr>
    </w:p>
    <w:p w14:paraId="6ECDDA73" w14:textId="77777777" w:rsidR="00BD2F2A" w:rsidRPr="00BD2F2A" w:rsidRDefault="00BD2F2A" w:rsidP="00BD2F2A">
      <w:pPr>
        <w:pStyle w:val="ListParagraph"/>
        <w:rPr>
          <w:color w:val="0D0D0D" w:themeColor="text1" w:themeTint="F2"/>
          <w:sz w:val="28"/>
          <w:szCs w:val="28"/>
        </w:rPr>
      </w:pPr>
      <w:r w:rsidRPr="00BD2F2A">
        <w:rPr>
          <w:color w:val="0D0D0D" w:themeColor="text1" w:themeTint="F2"/>
          <w:sz w:val="28"/>
          <w:szCs w:val="28"/>
        </w:rPr>
        <w:t>3. Ad Position and Competition: The position of your ad on search engine results pages (SERPs) is influenced by your bid, quality score, and competition from other advertisers. Higher ad positions often require higher bids to outbid competitors.</w:t>
      </w:r>
    </w:p>
    <w:p w14:paraId="6A424EF5" w14:textId="77777777" w:rsidR="00BD2F2A" w:rsidRPr="00BD2F2A" w:rsidRDefault="00BD2F2A" w:rsidP="00BD2F2A">
      <w:pPr>
        <w:pStyle w:val="ListParagraph"/>
        <w:rPr>
          <w:color w:val="0D0D0D" w:themeColor="text1" w:themeTint="F2"/>
          <w:sz w:val="28"/>
          <w:szCs w:val="28"/>
        </w:rPr>
      </w:pPr>
    </w:p>
    <w:p w14:paraId="0CDBFD7A" w14:textId="77777777" w:rsidR="00BD2F2A" w:rsidRPr="00BD2F2A" w:rsidRDefault="00BD2F2A" w:rsidP="00BD2F2A">
      <w:pPr>
        <w:pStyle w:val="ListParagraph"/>
        <w:rPr>
          <w:color w:val="0D0D0D" w:themeColor="text1" w:themeTint="F2"/>
          <w:sz w:val="28"/>
          <w:szCs w:val="28"/>
        </w:rPr>
      </w:pPr>
      <w:r w:rsidRPr="00BD2F2A">
        <w:rPr>
          <w:color w:val="0D0D0D" w:themeColor="text1" w:themeTint="F2"/>
          <w:sz w:val="28"/>
          <w:szCs w:val="28"/>
        </w:rPr>
        <w:t>4. Ad Relevance and Click-Through Rate (CTR): Ads with higher relevance to the search query and ad copy that generates a higher click-through rate (CTR) are often rewarded with lower CPCs. Advertisements that are well-aligned with user intent tend to receive better placement at a lower cost.</w:t>
      </w:r>
    </w:p>
    <w:p w14:paraId="6E97D715" w14:textId="77777777" w:rsidR="00BD2F2A" w:rsidRPr="00BD2F2A" w:rsidRDefault="00BD2F2A" w:rsidP="00BD2F2A">
      <w:pPr>
        <w:pStyle w:val="ListParagraph"/>
        <w:rPr>
          <w:color w:val="0D0D0D" w:themeColor="text1" w:themeTint="F2"/>
          <w:sz w:val="28"/>
          <w:szCs w:val="28"/>
        </w:rPr>
      </w:pPr>
    </w:p>
    <w:p w14:paraId="52232F72" w14:textId="77777777" w:rsidR="00BD2F2A" w:rsidRPr="00BD2F2A" w:rsidRDefault="00BD2F2A" w:rsidP="00BD2F2A">
      <w:pPr>
        <w:pStyle w:val="ListParagraph"/>
        <w:rPr>
          <w:color w:val="0D0D0D" w:themeColor="text1" w:themeTint="F2"/>
          <w:sz w:val="28"/>
          <w:szCs w:val="28"/>
        </w:rPr>
      </w:pPr>
      <w:r w:rsidRPr="00BD2F2A">
        <w:rPr>
          <w:color w:val="0D0D0D" w:themeColor="text1" w:themeTint="F2"/>
          <w:sz w:val="28"/>
          <w:szCs w:val="28"/>
        </w:rPr>
        <w:t xml:space="preserve">5. Ad Scheduling: The time and day you choose to run your ads can affect PPC bidding. Depending on the demand and competition during different </w:t>
      </w:r>
      <w:r w:rsidRPr="00BD2F2A">
        <w:rPr>
          <w:color w:val="0D0D0D" w:themeColor="text1" w:themeTint="F2"/>
          <w:sz w:val="28"/>
          <w:szCs w:val="28"/>
        </w:rPr>
        <w:lastRenderedPageBreak/>
        <w:t>periods, you may need to adjust your bids to maximize exposure during peak times or limit spending during less profitable hours.</w:t>
      </w:r>
    </w:p>
    <w:p w14:paraId="2AE01B22" w14:textId="77777777" w:rsidR="00BD2F2A" w:rsidRPr="00BD2F2A" w:rsidRDefault="00BD2F2A" w:rsidP="00BD2F2A">
      <w:pPr>
        <w:pStyle w:val="ListParagraph"/>
        <w:rPr>
          <w:color w:val="0D0D0D" w:themeColor="text1" w:themeTint="F2"/>
          <w:sz w:val="28"/>
          <w:szCs w:val="28"/>
        </w:rPr>
      </w:pPr>
    </w:p>
    <w:p w14:paraId="727D9E59" w14:textId="77777777" w:rsidR="00BD2F2A" w:rsidRPr="00BD2F2A" w:rsidRDefault="00BD2F2A" w:rsidP="00BD2F2A">
      <w:pPr>
        <w:pStyle w:val="ListParagraph"/>
        <w:rPr>
          <w:color w:val="0D0D0D" w:themeColor="text1" w:themeTint="F2"/>
          <w:sz w:val="28"/>
          <w:szCs w:val="28"/>
        </w:rPr>
      </w:pPr>
      <w:r w:rsidRPr="00BD2F2A">
        <w:rPr>
          <w:color w:val="0D0D0D" w:themeColor="text1" w:themeTint="F2"/>
          <w:sz w:val="28"/>
          <w:szCs w:val="28"/>
        </w:rPr>
        <w:t>6. Geographic Targeting: Targeting specific geographic locations can impact PPC bidding. Costs can vary depending on the level of competition and the economic value of the targeted location. Highly populated or affluent areas tend to have higher bidding competition.</w:t>
      </w:r>
    </w:p>
    <w:p w14:paraId="5830A29C" w14:textId="77777777" w:rsidR="00BD2F2A" w:rsidRPr="00BD2F2A" w:rsidRDefault="00BD2F2A" w:rsidP="00BD2F2A">
      <w:pPr>
        <w:pStyle w:val="ListParagraph"/>
        <w:rPr>
          <w:color w:val="0D0D0D" w:themeColor="text1" w:themeTint="F2"/>
          <w:sz w:val="28"/>
          <w:szCs w:val="28"/>
        </w:rPr>
      </w:pPr>
    </w:p>
    <w:p w14:paraId="5CDB1243" w14:textId="77777777" w:rsidR="00BD2F2A" w:rsidRPr="00BD2F2A" w:rsidRDefault="00BD2F2A" w:rsidP="00BD2F2A">
      <w:pPr>
        <w:pStyle w:val="ListParagraph"/>
        <w:rPr>
          <w:color w:val="0D0D0D" w:themeColor="text1" w:themeTint="F2"/>
          <w:sz w:val="28"/>
          <w:szCs w:val="28"/>
        </w:rPr>
      </w:pPr>
      <w:r w:rsidRPr="00BD2F2A">
        <w:rPr>
          <w:color w:val="0D0D0D" w:themeColor="text1" w:themeTint="F2"/>
          <w:sz w:val="28"/>
          <w:szCs w:val="28"/>
        </w:rPr>
        <w:t>7. Device and Platform Targeting: Bidding adjustments may be required based on the device or platform you are targeting. Mobile traffic, for example, may require different bids compared to desktop traffic due to different user behaviors and competition levels.</w:t>
      </w:r>
    </w:p>
    <w:p w14:paraId="5B587B24" w14:textId="77777777" w:rsidR="00BD2F2A" w:rsidRPr="00BD2F2A" w:rsidRDefault="00BD2F2A" w:rsidP="00BD2F2A">
      <w:pPr>
        <w:pStyle w:val="ListParagraph"/>
        <w:rPr>
          <w:color w:val="0D0D0D" w:themeColor="text1" w:themeTint="F2"/>
          <w:sz w:val="28"/>
          <w:szCs w:val="28"/>
        </w:rPr>
      </w:pPr>
    </w:p>
    <w:p w14:paraId="6C78F602" w14:textId="77777777" w:rsidR="00BD2F2A" w:rsidRPr="00BD2F2A" w:rsidRDefault="00BD2F2A" w:rsidP="00BD2F2A">
      <w:pPr>
        <w:pStyle w:val="ListParagraph"/>
        <w:rPr>
          <w:color w:val="0D0D0D" w:themeColor="text1" w:themeTint="F2"/>
          <w:sz w:val="28"/>
          <w:szCs w:val="28"/>
        </w:rPr>
      </w:pPr>
      <w:r w:rsidRPr="00BD2F2A">
        <w:rPr>
          <w:color w:val="0D0D0D" w:themeColor="text1" w:themeTint="F2"/>
          <w:sz w:val="28"/>
          <w:szCs w:val="28"/>
        </w:rPr>
        <w:t>8. Ad Extensions and Ad Formats: Ad extensions, such as sitelinks, call extensions, or structured snippets, can improve ad visibility and click-through rates. Utilizing relevant ad extensions can positively impact bidding by increasing ad relevance and overall performance.</w:t>
      </w:r>
    </w:p>
    <w:p w14:paraId="77829413" w14:textId="77777777" w:rsidR="00BD2F2A" w:rsidRPr="00BD2F2A" w:rsidRDefault="00BD2F2A" w:rsidP="00BD2F2A">
      <w:pPr>
        <w:pStyle w:val="ListParagraph"/>
        <w:rPr>
          <w:color w:val="0D0D0D" w:themeColor="text1" w:themeTint="F2"/>
          <w:sz w:val="28"/>
          <w:szCs w:val="28"/>
        </w:rPr>
      </w:pPr>
    </w:p>
    <w:p w14:paraId="677785BA" w14:textId="77777777" w:rsidR="00BD2F2A" w:rsidRPr="00BD2F2A" w:rsidRDefault="00BD2F2A" w:rsidP="00BD2F2A">
      <w:pPr>
        <w:pStyle w:val="ListParagraph"/>
        <w:rPr>
          <w:color w:val="0D0D0D" w:themeColor="text1" w:themeTint="F2"/>
          <w:sz w:val="28"/>
          <w:szCs w:val="28"/>
        </w:rPr>
      </w:pPr>
      <w:r w:rsidRPr="00BD2F2A">
        <w:rPr>
          <w:color w:val="0D0D0D" w:themeColor="text1" w:themeTint="F2"/>
          <w:sz w:val="28"/>
          <w:szCs w:val="28"/>
        </w:rPr>
        <w:t>9. Ad Budget: The budget allocated to your PPC campaigns influences bidding decisions. Higher budgets allow for more aggressive bidding and increased visibility, while smaller budgets may require strategic bidding to maximize campaign performance within budget limitations.</w:t>
      </w:r>
    </w:p>
    <w:p w14:paraId="6F520EE7" w14:textId="77777777" w:rsidR="00BD2F2A" w:rsidRPr="00BD2F2A" w:rsidRDefault="00BD2F2A" w:rsidP="00BD2F2A">
      <w:pPr>
        <w:pStyle w:val="ListParagraph"/>
        <w:rPr>
          <w:color w:val="0D0D0D" w:themeColor="text1" w:themeTint="F2"/>
          <w:sz w:val="28"/>
          <w:szCs w:val="28"/>
        </w:rPr>
      </w:pPr>
    </w:p>
    <w:p w14:paraId="3A12A80F" w14:textId="77777777" w:rsidR="00BD2F2A" w:rsidRPr="00BD2F2A" w:rsidRDefault="00BD2F2A" w:rsidP="00BD2F2A">
      <w:pPr>
        <w:pStyle w:val="ListParagraph"/>
        <w:rPr>
          <w:color w:val="0D0D0D" w:themeColor="text1" w:themeTint="F2"/>
          <w:sz w:val="28"/>
          <w:szCs w:val="28"/>
        </w:rPr>
      </w:pPr>
      <w:r w:rsidRPr="00BD2F2A">
        <w:rPr>
          <w:color w:val="0D0D0D" w:themeColor="text1" w:themeTint="F2"/>
          <w:sz w:val="28"/>
          <w:szCs w:val="28"/>
        </w:rPr>
        <w:t>10. Industry and Seasonality: The competitiveness of your industry and seasonality can impact PPC bidding. Some industries have higher average CPCs due to increased competition, while seasonality may require adjustments to bids based on demand fluctuations.</w:t>
      </w:r>
    </w:p>
    <w:p w14:paraId="78C60FE7" w14:textId="77777777" w:rsidR="00BD2F2A" w:rsidRPr="00BD2F2A" w:rsidRDefault="00BD2F2A" w:rsidP="00BD2F2A">
      <w:pPr>
        <w:pStyle w:val="ListParagraph"/>
        <w:rPr>
          <w:color w:val="0D0D0D" w:themeColor="text1" w:themeTint="F2"/>
          <w:sz w:val="28"/>
          <w:szCs w:val="28"/>
        </w:rPr>
      </w:pPr>
    </w:p>
    <w:p w14:paraId="7DBF4A5D" w14:textId="615D038E" w:rsidR="00BD2F2A" w:rsidRPr="00BD2F2A" w:rsidRDefault="00BD2F2A" w:rsidP="00BD2F2A">
      <w:pPr>
        <w:pStyle w:val="ListParagraph"/>
        <w:rPr>
          <w:color w:val="0D0D0D" w:themeColor="text1" w:themeTint="F2"/>
          <w:sz w:val="28"/>
          <w:szCs w:val="28"/>
        </w:rPr>
      </w:pPr>
      <w:r w:rsidRPr="00BD2F2A">
        <w:rPr>
          <w:color w:val="0D0D0D" w:themeColor="text1" w:themeTint="F2"/>
          <w:sz w:val="28"/>
          <w:szCs w:val="28"/>
        </w:rPr>
        <w:t xml:space="preserve">  It's important to regularly monitor and optimize your PPC campaigns based on these factors to achieve the desired balance between cost and performance. Continuously testing and refining your bidding strategy is crucial for driving optimal results from your PPC advertising efforts.</w:t>
      </w:r>
    </w:p>
    <w:p w14:paraId="5096552A" w14:textId="27ECC255" w:rsidR="00BD2F2A" w:rsidRPr="00BD2F2A" w:rsidRDefault="00BD2F2A" w:rsidP="00BD2F2A">
      <w:pPr>
        <w:rPr>
          <w:color w:val="0D0D0D" w:themeColor="text1" w:themeTint="F2"/>
          <w:sz w:val="28"/>
          <w:szCs w:val="28"/>
        </w:rPr>
      </w:pPr>
      <w:r w:rsidRPr="00BD2F2A">
        <w:rPr>
          <w:color w:val="0D0D0D" w:themeColor="text1" w:themeTint="F2"/>
          <w:sz w:val="28"/>
          <w:szCs w:val="28"/>
        </w:rPr>
        <w:t xml:space="preserve">           </w:t>
      </w:r>
    </w:p>
    <w:p w14:paraId="758A40B4" w14:textId="77777777" w:rsidR="00BD2F2A" w:rsidRPr="00BD2F2A" w:rsidRDefault="00BD2F2A" w:rsidP="00BD2F2A">
      <w:pPr>
        <w:jc w:val="center"/>
        <w:rPr>
          <w:color w:val="0D0D0D" w:themeColor="text1" w:themeTint="F2"/>
          <w:sz w:val="32"/>
          <w:szCs w:val="32"/>
        </w:rPr>
      </w:pPr>
    </w:p>
    <w:p w14:paraId="7563E93A" w14:textId="0922237E" w:rsidR="00BD2F2A" w:rsidRPr="00BD2F2A" w:rsidRDefault="00BD2F2A" w:rsidP="00BD2F2A">
      <w:pPr>
        <w:pStyle w:val="ListParagraph"/>
        <w:numPr>
          <w:ilvl w:val="0"/>
          <w:numId w:val="1"/>
        </w:numPr>
        <w:rPr>
          <w:color w:val="0D0D0D" w:themeColor="text1" w:themeTint="F2"/>
          <w:sz w:val="32"/>
          <w:szCs w:val="32"/>
        </w:rPr>
      </w:pPr>
      <w:r w:rsidRPr="00BD2F2A">
        <w:rPr>
          <w:sz w:val="32"/>
          <w:szCs w:val="32"/>
        </w:rPr>
        <w:lastRenderedPageBreak/>
        <w:t>How does a search engine calculate actual CPC?</w:t>
      </w:r>
    </w:p>
    <w:p w14:paraId="746298A4" w14:textId="77777777" w:rsidR="00BD2F2A" w:rsidRPr="00BD2F2A" w:rsidRDefault="00BD2F2A" w:rsidP="00BD2F2A">
      <w:pPr>
        <w:pStyle w:val="ListParagraph"/>
        <w:rPr>
          <w:color w:val="0D0D0D" w:themeColor="text1" w:themeTint="F2"/>
          <w:sz w:val="32"/>
          <w:szCs w:val="32"/>
        </w:rPr>
      </w:pPr>
    </w:p>
    <w:p w14:paraId="727052E4" w14:textId="77777777" w:rsidR="00BD2F2A" w:rsidRPr="00BD2F2A" w:rsidRDefault="00BD2F2A" w:rsidP="00BD2F2A">
      <w:pPr>
        <w:rPr>
          <w:color w:val="0D0D0D" w:themeColor="text1" w:themeTint="F2"/>
          <w:sz w:val="28"/>
          <w:szCs w:val="28"/>
        </w:rPr>
      </w:pPr>
      <w:r>
        <w:rPr>
          <w:color w:val="0D0D0D" w:themeColor="text1" w:themeTint="F2"/>
          <w:sz w:val="32"/>
          <w:szCs w:val="32"/>
        </w:rPr>
        <w:t xml:space="preserve">        </w:t>
      </w:r>
      <w:r w:rsidRPr="00BD2F2A">
        <w:rPr>
          <w:color w:val="0D0D0D" w:themeColor="text1" w:themeTint="F2"/>
          <w:sz w:val="32"/>
          <w:szCs w:val="32"/>
        </w:rPr>
        <w:t xml:space="preserve"> </w:t>
      </w:r>
      <w:r w:rsidRPr="00BD2F2A">
        <w:rPr>
          <w:color w:val="0D0D0D" w:themeColor="text1" w:themeTint="F2"/>
          <w:sz w:val="28"/>
          <w:szCs w:val="28"/>
        </w:rPr>
        <w:t>A search engine calculates the actual CPC (Cost-Per-Click) in a pay-per-click advertising model through an auction-based system. The calculation takes into account several factors and follows a specific process. Here's a simplified overview of how a search engine determines the actual CPC:</w:t>
      </w:r>
    </w:p>
    <w:p w14:paraId="5A28FB79" w14:textId="77777777" w:rsidR="00BD2F2A" w:rsidRPr="00BD2F2A" w:rsidRDefault="00BD2F2A" w:rsidP="00BD2F2A">
      <w:pPr>
        <w:rPr>
          <w:color w:val="0D0D0D" w:themeColor="text1" w:themeTint="F2"/>
          <w:sz w:val="28"/>
          <w:szCs w:val="28"/>
        </w:rPr>
      </w:pPr>
    </w:p>
    <w:p w14:paraId="71443A87" w14:textId="77777777" w:rsidR="00BD2F2A" w:rsidRPr="00BD2F2A" w:rsidRDefault="00BD2F2A" w:rsidP="00BD2F2A">
      <w:pPr>
        <w:rPr>
          <w:color w:val="0D0D0D" w:themeColor="text1" w:themeTint="F2"/>
          <w:sz w:val="28"/>
          <w:szCs w:val="28"/>
        </w:rPr>
      </w:pPr>
      <w:r w:rsidRPr="00BD2F2A">
        <w:rPr>
          <w:color w:val="0D0D0D" w:themeColor="text1" w:themeTint="F2"/>
          <w:sz w:val="28"/>
          <w:szCs w:val="28"/>
        </w:rPr>
        <w:t>1. Advertiser Bids: Advertisers participating in the auction specify the maximum amount they are willing to pay for a click on their ad. This bid is known as the maximum CPC.</w:t>
      </w:r>
    </w:p>
    <w:p w14:paraId="61864A9F" w14:textId="77777777" w:rsidR="00BD2F2A" w:rsidRPr="00BD2F2A" w:rsidRDefault="00BD2F2A" w:rsidP="00BD2F2A">
      <w:pPr>
        <w:rPr>
          <w:color w:val="0D0D0D" w:themeColor="text1" w:themeTint="F2"/>
          <w:sz w:val="28"/>
          <w:szCs w:val="28"/>
        </w:rPr>
      </w:pPr>
    </w:p>
    <w:p w14:paraId="77E9A015" w14:textId="77777777" w:rsidR="00BD2F2A" w:rsidRPr="00BD2F2A" w:rsidRDefault="00BD2F2A" w:rsidP="00BD2F2A">
      <w:pPr>
        <w:rPr>
          <w:color w:val="0D0D0D" w:themeColor="text1" w:themeTint="F2"/>
          <w:sz w:val="28"/>
          <w:szCs w:val="28"/>
        </w:rPr>
      </w:pPr>
      <w:r w:rsidRPr="00BD2F2A">
        <w:rPr>
          <w:color w:val="0D0D0D" w:themeColor="text1" w:themeTint="F2"/>
          <w:sz w:val="28"/>
          <w:szCs w:val="28"/>
        </w:rPr>
        <w:t>2. Quality Score: Search engines evaluate the quality and relevance of the advertiser's ad and landing page through factors like click-through rate (CTR), ad relevance, landing page experience, and other performance metrics. These factors are used to calculate the Quality Score for the ad.</w:t>
      </w:r>
    </w:p>
    <w:p w14:paraId="58AF3C2A" w14:textId="77777777" w:rsidR="00BD2F2A" w:rsidRPr="00BD2F2A" w:rsidRDefault="00BD2F2A" w:rsidP="00BD2F2A">
      <w:pPr>
        <w:rPr>
          <w:color w:val="0D0D0D" w:themeColor="text1" w:themeTint="F2"/>
          <w:sz w:val="28"/>
          <w:szCs w:val="28"/>
        </w:rPr>
      </w:pPr>
    </w:p>
    <w:p w14:paraId="55A3FEE2" w14:textId="77777777" w:rsidR="00BD2F2A" w:rsidRPr="00BD2F2A" w:rsidRDefault="00BD2F2A" w:rsidP="00BD2F2A">
      <w:pPr>
        <w:rPr>
          <w:color w:val="0D0D0D" w:themeColor="text1" w:themeTint="F2"/>
          <w:sz w:val="28"/>
          <w:szCs w:val="28"/>
        </w:rPr>
      </w:pPr>
      <w:r w:rsidRPr="00BD2F2A">
        <w:rPr>
          <w:color w:val="0D0D0D" w:themeColor="text1" w:themeTint="F2"/>
          <w:sz w:val="28"/>
          <w:szCs w:val="28"/>
        </w:rPr>
        <w:t>3. Ad Rank Calculation: The search engine calculates an ad rank for each advertiser's ad based on the combination of the advertiser's bid and Quality Score. Ad rank is a value that determines the position of the ad on the search engine results page (SERP).</w:t>
      </w:r>
    </w:p>
    <w:p w14:paraId="0F7605F6" w14:textId="77777777" w:rsidR="00BD2F2A" w:rsidRPr="00BD2F2A" w:rsidRDefault="00BD2F2A" w:rsidP="00BD2F2A">
      <w:pPr>
        <w:rPr>
          <w:color w:val="0D0D0D" w:themeColor="text1" w:themeTint="F2"/>
          <w:sz w:val="28"/>
          <w:szCs w:val="28"/>
        </w:rPr>
      </w:pPr>
    </w:p>
    <w:p w14:paraId="3DCF6A63" w14:textId="77777777" w:rsidR="00BD2F2A" w:rsidRPr="00BD2F2A" w:rsidRDefault="00BD2F2A" w:rsidP="00BD2F2A">
      <w:pPr>
        <w:rPr>
          <w:color w:val="0D0D0D" w:themeColor="text1" w:themeTint="F2"/>
          <w:sz w:val="28"/>
          <w:szCs w:val="28"/>
        </w:rPr>
      </w:pPr>
      <w:r w:rsidRPr="00BD2F2A">
        <w:rPr>
          <w:color w:val="0D0D0D" w:themeColor="text1" w:themeTint="F2"/>
          <w:sz w:val="28"/>
          <w:szCs w:val="28"/>
        </w:rPr>
        <w:t>Ad Rank = Bid x Quality Score</w:t>
      </w:r>
    </w:p>
    <w:p w14:paraId="59311E65" w14:textId="77777777" w:rsidR="00BD2F2A" w:rsidRPr="00BD2F2A" w:rsidRDefault="00BD2F2A" w:rsidP="00BD2F2A">
      <w:pPr>
        <w:rPr>
          <w:color w:val="0D0D0D" w:themeColor="text1" w:themeTint="F2"/>
          <w:sz w:val="28"/>
          <w:szCs w:val="28"/>
        </w:rPr>
      </w:pPr>
    </w:p>
    <w:p w14:paraId="4C67FF01" w14:textId="77777777" w:rsidR="00BD2F2A" w:rsidRPr="00BD2F2A" w:rsidRDefault="00BD2F2A" w:rsidP="00BD2F2A">
      <w:pPr>
        <w:rPr>
          <w:color w:val="0D0D0D" w:themeColor="text1" w:themeTint="F2"/>
          <w:sz w:val="28"/>
          <w:szCs w:val="28"/>
        </w:rPr>
      </w:pPr>
      <w:r w:rsidRPr="00BD2F2A">
        <w:rPr>
          <w:color w:val="0D0D0D" w:themeColor="text1" w:themeTint="F2"/>
          <w:sz w:val="28"/>
          <w:szCs w:val="28"/>
        </w:rPr>
        <w:t>4. Ad Position: Advertisements are ranked based on their ad rank, and the highest-ranked ads appear in the top positions on the SERP. The ad position is determined by the ad rank relative to other advertisers competing for the same keywords.</w:t>
      </w:r>
    </w:p>
    <w:p w14:paraId="4CAE9BEF" w14:textId="77777777" w:rsidR="00BD2F2A" w:rsidRPr="00BD2F2A" w:rsidRDefault="00BD2F2A" w:rsidP="00BD2F2A">
      <w:pPr>
        <w:rPr>
          <w:color w:val="0D0D0D" w:themeColor="text1" w:themeTint="F2"/>
          <w:sz w:val="28"/>
          <w:szCs w:val="28"/>
        </w:rPr>
      </w:pPr>
    </w:p>
    <w:p w14:paraId="61A1001B" w14:textId="77777777" w:rsidR="00BD2F2A" w:rsidRPr="00BD2F2A" w:rsidRDefault="00BD2F2A" w:rsidP="00BD2F2A">
      <w:pPr>
        <w:rPr>
          <w:color w:val="0D0D0D" w:themeColor="text1" w:themeTint="F2"/>
          <w:sz w:val="28"/>
          <w:szCs w:val="28"/>
        </w:rPr>
      </w:pPr>
      <w:r w:rsidRPr="00BD2F2A">
        <w:rPr>
          <w:color w:val="0D0D0D" w:themeColor="text1" w:themeTint="F2"/>
          <w:sz w:val="28"/>
          <w:szCs w:val="28"/>
        </w:rPr>
        <w:t xml:space="preserve">5. Ad Auction and Actual CPC: When a user triggers a search query, an ad auction takes place to determine which ads will be shown and in what order. Advertisers </w:t>
      </w:r>
      <w:r w:rsidRPr="00BD2F2A">
        <w:rPr>
          <w:color w:val="0D0D0D" w:themeColor="text1" w:themeTint="F2"/>
          <w:sz w:val="28"/>
          <w:szCs w:val="28"/>
        </w:rPr>
        <w:lastRenderedPageBreak/>
        <w:t>whose ads are eligible for the auction participate, and the ad with the highest ad rank gets the top position, followed by the second highest, and so on.</w:t>
      </w:r>
    </w:p>
    <w:p w14:paraId="788DF54E" w14:textId="77777777" w:rsidR="00BD2F2A" w:rsidRPr="00BD2F2A" w:rsidRDefault="00BD2F2A" w:rsidP="00BD2F2A">
      <w:pPr>
        <w:rPr>
          <w:color w:val="0D0D0D" w:themeColor="text1" w:themeTint="F2"/>
          <w:sz w:val="28"/>
          <w:szCs w:val="28"/>
        </w:rPr>
      </w:pPr>
    </w:p>
    <w:p w14:paraId="7908A7F2" w14:textId="77777777" w:rsidR="00BD2F2A" w:rsidRPr="00BD2F2A" w:rsidRDefault="00BD2F2A" w:rsidP="00BD2F2A">
      <w:pPr>
        <w:rPr>
          <w:color w:val="0D0D0D" w:themeColor="text1" w:themeTint="F2"/>
          <w:sz w:val="28"/>
          <w:szCs w:val="28"/>
        </w:rPr>
      </w:pPr>
      <w:r w:rsidRPr="00BD2F2A">
        <w:rPr>
          <w:color w:val="0D0D0D" w:themeColor="text1" w:themeTint="F2"/>
          <w:sz w:val="28"/>
          <w:szCs w:val="28"/>
        </w:rPr>
        <w:t>The actual CPC is determined by the ad rank of the advertiser below them divided by their Quality Score, plus a small increment. In simplified terms:</w:t>
      </w:r>
    </w:p>
    <w:p w14:paraId="5C1FDD6F" w14:textId="77777777" w:rsidR="00BD2F2A" w:rsidRPr="00BD2F2A" w:rsidRDefault="00BD2F2A" w:rsidP="00BD2F2A">
      <w:pPr>
        <w:rPr>
          <w:color w:val="0D0D0D" w:themeColor="text1" w:themeTint="F2"/>
          <w:sz w:val="28"/>
          <w:szCs w:val="28"/>
        </w:rPr>
      </w:pPr>
    </w:p>
    <w:p w14:paraId="4D7EC22A" w14:textId="77777777" w:rsidR="00BD2F2A" w:rsidRPr="00BD2F2A" w:rsidRDefault="00BD2F2A" w:rsidP="00BD2F2A">
      <w:pPr>
        <w:rPr>
          <w:color w:val="0D0D0D" w:themeColor="text1" w:themeTint="F2"/>
          <w:sz w:val="28"/>
          <w:szCs w:val="28"/>
        </w:rPr>
      </w:pPr>
      <w:r w:rsidRPr="00BD2F2A">
        <w:rPr>
          <w:color w:val="0D0D0D" w:themeColor="text1" w:themeTint="F2"/>
          <w:sz w:val="28"/>
          <w:szCs w:val="28"/>
        </w:rPr>
        <w:t>Actual CPC = (Ad Rank of the Advertiser Below / Your Quality Score) + Increment</w:t>
      </w:r>
    </w:p>
    <w:p w14:paraId="12EBB31B" w14:textId="77777777" w:rsidR="00BD2F2A" w:rsidRPr="00BD2F2A" w:rsidRDefault="00BD2F2A" w:rsidP="00BD2F2A">
      <w:pPr>
        <w:rPr>
          <w:color w:val="0D0D0D" w:themeColor="text1" w:themeTint="F2"/>
          <w:sz w:val="28"/>
          <w:szCs w:val="28"/>
        </w:rPr>
      </w:pPr>
    </w:p>
    <w:p w14:paraId="7742D139" w14:textId="77777777" w:rsidR="00BD2F2A" w:rsidRPr="00BD2F2A" w:rsidRDefault="00BD2F2A" w:rsidP="00BD2F2A">
      <w:pPr>
        <w:rPr>
          <w:color w:val="0D0D0D" w:themeColor="text1" w:themeTint="F2"/>
          <w:sz w:val="28"/>
          <w:szCs w:val="28"/>
        </w:rPr>
      </w:pPr>
      <w:r w:rsidRPr="00BD2F2A">
        <w:rPr>
          <w:color w:val="0D0D0D" w:themeColor="text1" w:themeTint="F2"/>
          <w:sz w:val="28"/>
          <w:szCs w:val="28"/>
        </w:rPr>
        <w:t>The increment is typically the minimum bid necessary to maintain the advertiser's ad position.</w:t>
      </w:r>
    </w:p>
    <w:p w14:paraId="59615D4F" w14:textId="77777777" w:rsidR="00BD2F2A" w:rsidRPr="00BD2F2A" w:rsidRDefault="00BD2F2A" w:rsidP="00BD2F2A">
      <w:pPr>
        <w:rPr>
          <w:color w:val="0D0D0D" w:themeColor="text1" w:themeTint="F2"/>
          <w:sz w:val="28"/>
          <w:szCs w:val="28"/>
        </w:rPr>
      </w:pPr>
    </w:p>
    <w:p w14:paraId="0745853B" w14:textId="77777777" w:rsidR="00BD2F2A" w:rsidRPr="00BD2F2A" w:rsidRDefault="00BD2F2A" w:rsidP="00BD2F2A">
      <w:pPr>
        <w:rPr>
          <w:color w:val="0D0D0D" w:themeColor="text1" w:themeTint="F2"/>
          <w:sz w:val="28"/>
          <w:szCs w:val="28"/>
        </w:rPr>
      </w:pPr>
      <w:r w:rsidRPr="00BD2F2A">
        <w:rPr>
          <w:color w:val="0D0D0D" w:themeColor="text1" w:themeTint="F2"/>
          <w:sz w:val="28"/>
          <w:szCs w:val="28"/>
        </w:rPr>
        <w:t>6. Advertiser Billing: The advertiser is charged the actual CPC for each click on their ad. The final cost depends on the ad rank of the advertiser below, their Quality Score, and the increment set by the search engine.</w:t>
      </w:r>
    </w:p>
    <w:p w14:paraId="1114E0A2" w14:textId="77777777" w:rsidR="00BD2F2A" w:rsidRPr="00BD2F2A" w:rsidRDefault="00BD2F2A" w:rsidP="00BD2F2A">
      <w:pPr>
        <w:rPr>
          <w:color w:val="0D0D0D" w:themeColor="text1" w:themeTint="F2"/>
          <w:sz w:val="28"/>
          <w:szCs w:val="28"/>
        </w:rPr>
      </w:pPr>
    </w:p>
    <w:p w14:paraId="68FA632B" w14:textId="77777777" w:rsidR="00BD2F2A" w:rsidRPr="00BD2F2A" w:rsidRDefault="00BD2F2A" w:rsidP="00BD2F2A">
      <w:pPr>
        <w:rPr>
          <w:color w:val="0D0D0D" w:themeColor="text1" w:themeTint="F2"/>
          <w:sz w:val="28"/>
          <w:szCs w:val="28"/>
        </w:rPr>
      </w:pPr>
      <w:r w:rsidRPr="00BD2F2A">
        <w:rPr>
          <w:color w:val="0D0D0D" w:themeColor="text1" w:themeTint="F2"/>
          <w:sz w:val="28"/>
          <w:szCs w:val="28"/>
        </w:rPr>
        <w:t>It's important to note that the actual CPC can vary based on various factors, such as competition, ad relevance, Quality Score changes, and the ad auction process. Advertisers continuously monitor and optimize their bids, ad quality, and targeting strategies to achieve their desired return on investment (ROI) and campaign objectives.</w:t>
      </w:r>
    </w:p>
    <w:p w14:paraId="68BB4AED" w14:textId="77777777" w:rsidR="00BD2F2A" w:rsidRPr="00BD2F2A" w:rsidRDefault="00BD2F2A" w:rsidP="00BD2F2A">
      <w:pPr>
        <w:rPr>
          <w:color w:val="0D0D0D" w:themeColor="text1" w:themeTint="F2"/>
          <w:sz w:val="28"/>
          <w:szCs w:val="28"/>
        </w:rPr>
      </w:pPr>
    </w:p>
    <w:p w14:paraId="74364BEC" w14:textId="78F89C57" w:rsidR="00BD2F2A" w:rsidRPr="000C3FA6" w:rsidRDefault="000C3FA6" w:rsidP="00BD2F2A">
      <w:pPr>
        <w:pStyle w:val="ListParagraph"/>
        <w:numPr>
          <w:ilvl w:val="0"/>
          <w:numId w:val="1"/>
        </w:numPr>
        <w:rPr>
          <w:color w:val="0D0D0D" w:themeColor="text1" w:themeTint="F2"/>
          <w:sz w:val="32"/>
          <w:szCs w:val="32"/>
        </w:rPr>
      </w:pPr>
      <w:r w:rsidRPr="000C3FA6">
        <w:rPr>
          <w:sz w:val="32"/>
          <w:szCs w:val="32"/>
        </w:rPr>
        <w:t>What is a quality score and why it is important for Ads?</w:t>
      </w:r>
    </w:p>
    <w:p w14:paraId="620B972A" w14:textId="65ADE6D1" w:rsidR="00BD2F2A" w:rsidRPr="000C3FA6" w:rsidRDefault="000C3FA6" w:rsidP="00BD2F2A">
      <w:pPr>
        <w:rPr>
          <w:color w:val="0D0D0D" w:themeColor="text1" w:themeTint="F2"/>
          <w:sz w:val="28"/>
          <w:szCs w:val="28"/>
        </w:rPr>
      </w:pPr>
      <w:r w:rsidRPr="000C3FA6">
        <w:rPr>
          <w:color w:val="0D0D0D" w:themeColor="text1" w:themeTint="F2"/>
          <w:sz w:val="28"/>
          <w:szCs w:val="28"/>
        </w:rPr>
        <w:t xml:space="preserve">           </w:t>
      </w:r>
      <w:r w:rsidRPr="000C3FA6">
        <w:rPr>
          <w:rFonts w:ascii="Arial" w:hAnsi="Arial" w:cs="Arial"/>
          <w:color w:val="040C28"/>
          <w:sz w:val="28"/>
          <w:szCs w:val="28"/>
        </w:rPr>
        <w:t>A higher Quality Score means that your ad and landing page are more relevant and useful to someone searching for your keyword, compared to other advertisers</w:t>
      </w:r>
      <w:r w:rsidRPr="000C3FA6">
        <w:rPr>
          <w:rFonts w:ascii="Arial" w:hAnsi="Arial" w:cs="Arial"/>
          <w:color w:val="202124"/>
          <w:sz w:val="28"/>
          <w:szCs w:val="28"/>
          <w:shd w:val="clear" w:color="auto" w:fill="FFFFFF"/>
        </w:rPr>
        <w:t>. You can use the Quality Score diagnostic tool to identify where it might be beneficial to improve your ads, landing pages, or keyword selection.</w:t>
      </w:r>
    </w:p>
    <w:p w14:paraId="71B31EF7" w14:textId="77777777" w:rsidR="00BD2F2A" w:rsidRPr="000C3FA6" w:rsidRDefault="00BD2F2A" w:rsidP="00BD2F2A">
      <w:pPr>
        <w:rPr>
          <w:color w:val="0D0D0D" w:themeColor="text1" w:themeTint="F2"/>
          <w:sz w:val="28"/>
          <w:szCs w:val="28"/>
        </w:rPr>
      </w:pPr>
    </w:p>
    <w:p w14:paraId="02DE2DE6" w14:textId="4E0F8C0B" w:rsidR="00BA37DE" w:rsidRDefault="00BA37DE" w:rsidP="00BA37DE">
      <w:pPr>
        <w:pStyle w:val="ListParagraph"/>
        <w:numPr>
          <w:ilvl w:val="0"/>
          <w:numId w:val="1"/>
        </w:numPr>
        <w:rPr>
          <w:color w:val="0D0D0D" w:themeColor="text1" w:themeTint="F2"/>
          <w:sz w:val="32"/>
          <w:szCs w:val="32"/>
        </w:rPr>
      </w:pPr>
      <w:r w:rsidRPr="00BA37DE">
        <w:rPr>
          <w:color w:val="0D0D0D" w:themeColor="text1" w:themeTint="F2"/>
          <w:sz w:val="32"/>
          <w:szCs w:val="32"/>
        </w:rPr>
        <w:lastRenderedPageBreak/>
        <w:t>Create an ad for your website/ blog in Google Ads that display on the display network with</w:t>
      </w:r>
      <w:r>
        <w:rPr>
          <w:color w:val="0D0D0D" w:themeColor="text1" w:themeTint="F2"/>
          <w:sz w:val="32"/>
          <w:szCs w:val="32"/>
        </w:rPr>
        <w:t xml:space="preserve"> </w:t>
      </w:r>
      <w:r w:rsidRPr="00BA37DE">
        <w:rPr>
          <w:color w:val="0D0D0D" w:themeColor="text1" w:themeTint="F2"/>
          <w:sz w:val="32"/>
          <w:szCs w:val="32"/>
        </w:rPr>
        <w:t>the properly targeted audience</w:t>
      </w:r>
    </w:p>
    <w:p w14:paraId="756E455B" w14:textId="77777777" w:rsidR="00865F68" w:rsidRDefault="00865F68" w:rsidP="00865F68">
      <w:pPr>
        <w:rPr>
          <w:color w:val="0D0D0D" w:themeColor="text1" w:themeTint="F2"/>
          <w:sz w:val="32"/>
          <w:szCs w:val="32"/>
        </w:rPr>
      </w:pPr>
    </w:p>
    <w:p w14:paraId="2C952E22"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[Headline]</w:t>
      </w:r>
    </w:p>
    <w:p w14:paraId="7217A4AB"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Stay Updated with the Latest Tech Trends and Innovations - Visit Our Tech Blog Now!</w:t>
      </w:r>
    </w:p>
    <w:p w14:paraId="1015178E" w14:textId="77777777" w:rsidR="00865F68" w:rsidRPr="00865F68" w:rsidRDefault="00865F68" w:rsidP="00865F68">
      <w:pPr>
        <w:rPr>
          <w:color w:val="0D0D0D" w:themeColor="text1" w:themeTint="F2"/>
          <w:sz w:val="32"/>
          <w:szCs w:val="32"/>
        </w:rPr>
      </w:pPr>
    </w:p>
    <w:p w14:paraId="14355790"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[Description]</w:t>
      </w:r>
    </w:p>
    <w:p w14:paraId="5D6CF2E5"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Discover a world of cutting-edge technology and stay ahead of the curve! Explore our insightful tech blog and unlock the power of knowledge. From gadgets and apps to AI and cybersecurity, we've got you covered!</w:t>
      </w:r>
    </w:p>
    <w:p w14:paraId="37AF3540" w14:textId="77777777" w:rsidR="00865F68" w:rsidRPr="00865F68" w:rsidRDefault="00865F68" w:rsidP="00865F68">
      <w:pPr>
        <w:rPr>
          <w:color w:val="0D0D0D" w:themeColor="text1" w:themeTint="F2"/>
          <w:sz w:val="32"/>
          <w:szCs w:val="32"/>
        </w:rPr>
      </w:pPr>
    </w:p>
    <w:p w14:paraId="579AADF8"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[URL]</w:t>
      </w:r>
    </w:p>
    <w:p w14:paraId="6410D523"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www.NewTopsTechBlog.com</w:t>
      </w:r>
    </w:p>
    <w:p w14:paraId="74CD9BF1" w14:textId="77777777" w:rsidR="00865F68" w:rsidRPr="00865F68" w:rsidRDefault="00865F68" w:rsidP="00865F68">
      <w:pPr>
        <w:rPr>
          <w:color w:val="0D0D0D" w:themeColor="text1" w:themeTint="F2"/>
          <w:sz w:val="32"/>
          <w:szCs w:val="32"/>
        </w:rPr>
      </w:pPr>
    </w:p>
    <w:p w14:paraId="0EE472E7"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[Display URL]</w:t>
      </w:r>
    </w:p>
    <w:p w14:paraId="6D18AF41"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NewTopsTechBlog.com</w:t>
      </w:r>
    </w:p>
    <w:p w14:paraId="67083850" w14:textId="77777777" w:rsidR="00865F68" w:rsidRPr="00865F68" w:rsidRDefault="00865F68" w:rsidP="00865F68">
      <w:pPr>
        <w:rPr>
          <w:color w:val="0D0D0D" w:themeColor="text1" w:themeTint="F2"/>
          <w:sz w:val="32"/>
          <w:szCs w:val="32"/>
        </w:rPr>
      </w:pPr>
    </w:p>
    <w:p w14:paraId="41653DE3"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[Call-to-Action]</w:t>
      </w:r>
    </w:p>
    <w:p w14:paraId="64040BB9"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Start Exploring Today!</w:t>
      </w:r>
    </w:p>
    <w:p w14:paraId="0A42A562" w14:textId="77777777" w:rsidR="00865F68" w:rsidRPr="00865F68" w:rsidRDefault="00865F68" w:rsidP="00865F68">
      <w:pPr>
        <w:rPr>
          <w:color w:val="0D0D0D" w:themeColor="text1" w:themeTint="F2"/>
          <w:sz w:val="32"/>
          <w:szCs w:val="32"/>
        </w:rPr>
      </w:pPr>
    </w:p>
    <w:p w14:paraId="39CF46AA"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[Image]</w:t>
      </w:r>
    </w:p>
    <w:p w14:paraId="5FD6CC16"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lastRenderedPageBreak/>
        <w:t>An eye-catching image showcasing a sleek, futuristic device or a collage of popular tech icons and gadgets.</w:t>
      </w:r>
    </w:p>
    <w:p w14:paraId="4E604A26" w14:textId="77777777" w:rsidR="00865F68" w:rsidRPr="00865F68" w:rsidRDefault="00865F68" w:rsidP="00865F68">
      <w:pPr>
        <w:rPr>
          <w:color w:val="0D0D0D" w:themeColor="text1" w:themeTint="F2"/>
          <w:sz w:val="32"/>
          <w:szCs w:val="32"/>
        </w:rPr>
      </w:pPr>
    </w:p>
    <w:p w14:paraId="5F096BB2"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[Target Audience]</w:t>
      </w:r>
    </w:p>
    <w:p w14:paraId="077567FB"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1. Tech Enthusiasts: Individuals passionate about technology, always seeking the latest news, reviews, and updates in the tech world.</w:t>
      </w:r>
    </w:p>
    <w:p w14:paraId="3E22B345"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2. Early Adopters: Trendsetters who enjoy being the first to try out new gadgets, apps, and technological advancements.</w:t>
      </w:r>
    </w:p>
    <w:p w14:paraId="5444228D"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3. Professionals in the Tech Industry: Developers, engineers, and IT specialists looking for industry insights, tips, and best practices.</w:t>
      </w:r>
    </w:p>
    <w:p w14:paraId="54EE55CF"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4. Gamers and E-Sports Enthusiasts: Gaming enthusiasts interested in the latest gaming news, hardware, and software developments.</w:t>
      </w:r>
    </w:p>
    <w:p w14:paraId="565ED731"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5. Entrepreneurs and Tech Startups: Innovators and business owners looking for inspiration, market trends, and success stories in the tech industry.</w:t>
      </w:r>
    </w:p>
    <w:p w14:paraId="0F724959" w14:textId="77777777" w:rsidR="00865F68" w:rsidRPr="00865F68" w:rsidRDefault="00865F68" w:rsidP="00865F68">
      <w:pPr>
        <w:rPr>
          <w:color w:val="0D0D0D" w:themeColor="text1" w:themeTint="F2"/>
          <w:sz w:val="32"/>
          <w:szCs w:val="32"/>
        </w:rPr>
      </w:pPr>
    </w:p>
    <w:p w14:paraId="2E7486F1"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[Placement]</w:t>
      </w:r>
    </w:p>
    <w:p w14:paraId="47699A73"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Display Network: Reach your target audience across a vast network of technology-related websites, blogs, and apps, ensuring your message reaches tech-savvy individuals.</w:t>
      </w:r>
    </w:p>
    <w:p w14:paraId="395711E2" w14:textId="77777777" w:rsidR="00865F68" w:rsidRPr="00865F68" w:rsidRDefault="00865F68" w:rsidP="00865F68">
      <w:pPr>
        <w:rPr>
          <w:color w:val="0D0D0D" w:themeColor="text1" w:themeTint="F2"/>
          <w:sz w:val="32"/>
          <w:szCs w:val="32"/>
        </w:rPr>
      </w:pPr>
    </w:p>
    <w:p w14:paraId="5C55D85A"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[Keywords]</w:t>
      </w:r>
    </w:p>
    <w:p w14:paraId="6459D8F3"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Tech news and updates</w:t>
      </w:r>
    </w:p>
    <w:p w14:paraId="65E4BD77"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Gadgets and devices</w:t>
      </w:r>
    </w:p>
    <w:p w14:paraId="13455A3F"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Cutting-edge technology</w:t>
      </w:r>
    </w:p>
    <w:p w14:paraId="66A3D875"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lastRenderedPageBreak/>
        <w:t>- App reviews and recommendations</w:t>
      </w:r>
    </w:p>
    <w:p w14:paraId="36B3FBD6"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Artificial Intelligence (AI)</w:t>
      </w:r>
    </w:p>
    <w:p w14:paraId="31D119D5"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Cybersecurity</w:t>
      </w:r>
    </w:p>
    <w:p w14:paraId="3DD8D918"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Tech industry insights</w:t>
      </w:r>
    </w:p>
    <w:p w14:paraId="430D49F5"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Gaming and e-sports</w:t>
      </w:r>
    </w:p>
    <w:p w14:paraId="6FDB067B"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Developer tips and tricks</w:t>
      </w:r>
    </w:p>
    <w:p w14:paraId="40948BA7"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Startups and entrepreneurship</w:t>
      </w:r>
    </w:p>
    <w:p w14:paraId="1DBE5FF5" w14:textId="77777777" w:rsidR="00865F68" w:rsidRPr="00865F68" w:rsidRDefault="00865F68" w:rsidP="00865F68">
      <w:pPr>
        <w:rPr>
          <w:color w:val="0D0D0D" w:themeColor="text1" w:themeTint="F2"/>
          <w:sz w:val="32"/>
          <w:szCs w:val="32"/>
        </w:rPr>
      </w:pPr>
    </w:p>
    <w:p w14:paraId="2B740F20"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[Ad Extensions]</w:t>
      </w:r>
    </w:p>
    <w:p w14:paraId="1E74FF4A"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1. Sitelink Extension: Direct visitors to specific categories or popular articles on your blog, such as "Gadget Reviews," "Cybersecurity Tips," or "AI Innovations."</w:t>
      </w:r>
    </w:p>
    <w:p w14:paraId="09728A5C"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2. Call Extension: Allow users to call your blog directly for inquiries or collaboration opportunities.</w:t>
      </w:r>
    </w:p>
    <w:p w14:paraId="0A32A20C"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3. Location Extension: If applicable, display your physical location or event details for tech-related meetups or workshops.</w:t>
      </w:r>
    </w:p>
    <w:p w14:paraId="537F69CB"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4. Review Extension: Showcase positive reviews or testimonials from tech enthusiasts who have found value in your blog.</w:t>
      </w:r>
    </w:p>
    <w:p w14:paraId="5A0A7CDE" w14:textId="77777777" w:rsidR="00865F68" w:rsidRPr="00865F68" w:rsidRDefault="00865F68" w:rsidP="00865F68">
      <w:pPr>
        <w:rPr>
          <w:color w:val="0D0D0D" w:themeColor="text1" w:themeTint="F2"/>
          <w:sz w:val="32"/>
          <w:szCs w:val="32"/>
        </w:rPr>
      </w:pPr>
    </w:p>
    <w:p w14:paraId="5F652E9B"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[Ad Scheduling]</w:t>
      </w:r>
    </w:p>
    <w:p w14:paraId="47B9E7F8"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Consider running your ad during peak technology browsing hours or coincide with major tech events and product launches to capture the audience's attention.</w:t>
      </w:r>
    </w:p>
    <w:p w14:paraId="4204F201" w14:textId="77777777" w:rsidR="00865F68" w:rsidRPr="00865F68" w:rsidRDefault="00865F68" w:rsidP="00865F68">
      <w:pPr>
        <w:rPr>
          <w:color w:val="0D0D0D" w:themeColor="text1" w:themeTint="F2"/>
          <w:sz w:val="32"/>
          <w:szCs w:val="32"/>
        </w:rPr>
      </w:pPr>
    </w:p>
    <w:p w14:paraId="52C4F331"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lastRenderedPageBreak/>
        <w:t>[Ad Copy Variation]</w:t>
      </w:r>
    </w:p>
    <w:p w14:paraId="68B28F0B"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Experiment with different ad copy variations to test various headlines, descriptions, and images. This approach allows you to optimize your campaign based on performance.</w:t>
      </w:r>
    </w:p>
    <w:p w14:paraId="25267695" w14:textId="77777777" w:rsidR="00865F68" w:rsidRPr="00865F68" w:rsidRDefault="00865F68" w:rsidP="00865F68">
      <w:pPr>
        <w:rPr>
          <w:color w:val="0D0D0D" w:themeColor="text1" w:themeTint="F2"/>
          <w:sz w:val="32"/>
          <w:szCs w:val="32"/>
        </w:rPr>
      </w:pPr>
    </w:p>
    <w:p w14:paraId="1A954504" w14:textId="4FA006F2" w:rsidR="00865F68" w:rsidRDefault="00865F68" w:rsidP="00865F68">
      <w:pPr>
        <w:rPr>
          <w:color w:val="0D0D0D" w:themeColor="text1" w:themeTint="F2"/>
          <w:sz w:val="32"/>
          <w:szCs w:val="32"/>
        </w:rPr>
      </w:pPr>
      <w:r w:rsidRPr="00865F68">
        <w:rPr>
          <w:color w:val="0D0D0D" w:themeColor="text1" w:themeTint="F2"/>
          <w:sz w:val="32"/>
          <w:szCs w:val="32"/>
        </w:rPr>
        <w:t>Remember to monitor your ad campaign regularly, analyze data, and make adjustments to improve targeting and maximize your ad's effectiveness. Happy blogging!</w:t>
      </w:r>
    </w:p>
    <w:p w14:paraId="6CEE53EA" w14:textId="77777777" w:rsidR="00865F68" w:rsidRDefault="00865F68" w:rsidP="00865F68">
      <w:pPr>
        <w:rPr>
          <w:color w:val="0D0D0D" w:themeColor="text1" w:themeTint="F2"/>
          <w:sz w:val="32"/>
          <w:szCs w:val="32"/>
        </w:rPr>
      </w:pPr>
    </w:p>
    <w:p w14:paraId="05B67E86" w14:textId="77777777" w:rsidR="00865F68" w:rsidRDefault="00865F68" w:rsidP="00865F68">
      <w:pPr>
        <w:rPr>
          <w:color w:val="0D0D0D" w:themeColor="text1" w:themeTint="F2"/>
          <w:sz w:val="32"/>
          <w:szCs w:val="32"/>
        </w:rPr>
      </w:pPr>
    </w:p>
    <w:p w14:paraId="0BDDD303" w14:textId="5AD87EB7" w:rsidR="00865F68" w:rsidRPr="00865F68" w:rsidRDefault="00865F68" w:rsidP="00865F68">
      <w:pPr>
        <w:pStyle w:val="ListParagraph"/>
        <w:numPr>
          <w:ilvl w:val="0"/>
          <w:numId w:val="1"/>
        </w:numPr>
        <w:rPr>
          <w:color w:val="0D0D0D" w:themeColor="text1" w:themeTint="F2"/>
          <w:sz w:val="32"/>
          <w:szCs w:val="32"/>
        </w:rPr>
      </w:pPr>
      <w:r>
        <w:rPr>
          <w:rFonts w:ascii="Segoe UI" w:hAnsi="Segoe UI" w:cs="Segoe UI"/>
          <w:color w:val="343541"/>
        </w:rPr>
        <w:t xml:space="preserve">Create an ad for http://www.designer2developer.com </w:t>
      </w:r>
      <w:proofErr w:type="spellStart"/>
      <w:r>
        <w:rPr>
          <w:rFonts w:ascii="Segoe UI" w:hAnsi="Segoe UI" w:cs="Segoe UI"/>
          <w:color w:val="343541"/>
        </w:rPr>
        <w:t>o</w:t>
      </w:r>
      <w:proofErr w:type="spellEnd"/>
      <w:r>
        <w:rPr>
          <w:rFonts w:ascii="Segoe UI" w:hAnsi="Segoe UI" w:cs="Segoe UI"/>
          <w:color w:val="343541"/>
        </w:rPr>
        <w:t xml:space="preserve"> Create an ad for the display network. o Choose a proper Target audience. o Expected conversion: need maximum user engagement within the budget. o Budget: 5000.</w:t>
      </w:r>
    </w:p>
    <w:p w14:paraId="7573AA72" w14:textId="77777777" w:rsidR="00865F68" w:rsidRDefault="00865F68" w:rsidP="00865F68">
      <w:pPr>
        <w:rPr>
          <w:color w:val="0D0D0D" w:themeColor="text1" w:themeTint="F2"/>
          <w:sz w:val="32"/>
          <w:szCs w:val="32"/>
        </w:rPr>
      </w:pPr>
    </w:p>
    <w:p w14:paraId="0A6936FA"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[Headline]</w:t>
      </w:r>
    </w:p>
    <w:p w14:paraId="016EC41B"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Transform Your Design Skills into Coding Superpowers - Visit Designer2Developer Now!</w:t>
      </w:r>
    </w:p>
    <w:p w14:paraId="1165E487" w14:textId="77777777" w:rsidR="00865F68" w:rsidRPr="00865F68" w:rsidRDefault="00865F68" w:rsidP="00865F68">
      <w:pPr>
        <w:rPr>
          <w:color w:val="0D0D0D" w:themeColor="text1" w:themeTint="F2"/>
          <w:sz w:val="32"/>
          <w:szCs w:val="32"/>
        </w:rPr>
      </w:pPr>
    </w:p>
    <w:p w14:paraId="0CFCC2AC"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[Description]</w:t>
      </w:r>
    </w:p>
    <w:p w14:paraId="57C5053B"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Ready to bridge the gap between design and development? Unlock your true potential at Designer2Developer, your ultimate resource for mastering coding skills. Join our community of creative professionals and take your career to new heights!</w:t>
      </w:r>
    </w:p>
    <w:p w14:paraId="3C66883B" w14:textId="77777777" w:rsidR="00865F68" w:rsidRPr="00865F68" w:rsidRDefault="00865F68" w:rsidP="00865F68">
      <w:pPr>
        <w:rPr>
          <w:color w:val="0D0D0D" w:themeColor="text1" w:themeTint="F2"/>
          <w:sz w:val="32"/>
          <w:szCs w:val="32"/>
        </w:rPr>
      </w:pPr>
    </w:p>
    <w:p w14:paraId="44850EDC"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[URL]</w:t>
      </w:r>
    </w:p>
    <w:p w14:paraId="3F97D614"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lastRenderedPageBreak/>
        <w:t>www.Designer2Developer.com</w:t>
      </w:r>
    </w:p>
    <w:p w14:paraId="3EFC9408" w14:textId="77777777" w:rsidR="00865F68" w:rsidRPr="00865F68" w:rsidRDefault="00865F68" w:rsidP="00865F68">
      <w:pPr>
        <w:rPr>
          <w:color w:val="0D0D0D" w:themeColor="text1" w:themeTint="F2"/>
          <w:sz w:val="32"/>
          <w:szCs w:val="32"/>
        </w:rPr>
      </w:pPr>
    </w:p>
    <w:p w14:paraId="7AC7DDC8"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[Display URL]</w:t>
      </w:r>
    </w:p>
    <w:p w14:paraId="60942A8E"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Designer2Developer.com</w:t>
      </w:r>
    </w:p>
    <w:p w14:paraId="2F316ED1" w14:textId="77777777" w:rsidR="00865F68" w:rsidRPr="00865F68" w:rsidRDefault="00865F68" w:rsidP="00865F68">
      <w:pPr>
        <w:rPr>
          <w:color w:val="0D0D0D" w:themeColor="text1" w:themeTint="F2"/>
          <w:sz w:val="32"/>
          <w:szCs w:val="32"/>
        </w:rPr>
      </w:pPr>
    </w:p>
    <w:p w14:paraId="16750A9D"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[Call-to-Action]</w:t>
      </w:r>
    </w:p>
    <w:p w14:paraId="2324F5D7"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Get Started Today!</w:t>
      </w:r>
    </w:p>
    <w:p w14:paraId="5BF7F38C" w14:textId="77777777" w:rsidR="00865F68" w:rsidRPr="00865F68" w:rsidRDefault="00865F68" w:rsidP="00865F68">
      <w:pPr>
        <w:rPr>
          <w:color w:val="0D0D0D" w:themeColor="text1" w:themeTint="F2"/>
          <w:sz w:val="32"/>
          <w:szCs w:val="32"/>
        </w:rPr>
      </w:pPr>
    </w:p>
    <w:p w14:paraId="524735C6"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[Image]</w:t>
      </w:r>
    </w:p>
    <w:p w14:paraId="10E6C6B2"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A visually appealing image showcasing a designer working alongside a developer, collaborating on a project or showcasing a beautifully coded website.</w:t>
      </w:r>
    </w:p>
    <w:p w14:paraId="0061655F" w14:textId="77777777" w:rsidR="00865F68" w:rsidRPr="00865F68" w:rsidRDefault="00865F68" w:rsidP="00865F68">
      <w:pPr>
        <w:rPr>
          <w:color w:val="0D0D0D" w:themeColor="text1" w:themeTint="F2"/>
          <w:sz w:val="32"/>
          <w:szCs w:val="32"/>
        </w:rPr>
      </w:pPr>
    </w:p>
    <w:p w14:paraId="337AA4A9"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[Target Audience]</w:t>
      </w:r>
    </w:p>
    <w:p w14:paraId="030BB540"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1. Designers Transitioning into Development: Graphic designers, UX/UI designers, and web designers looking to enhance their skill set by gaining coding knowledge.</w:t>
      </w:r>
    </w:p>
    <w:p w14:paraId="73350F8B"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2. Developers Seeking Design Skills: Programmers, front-end developers, and backend developers interested in improving their design skills and understanding design principles.</w:t>
      </w:r>
    </w:p>
    <w:p w14:paraId="55A249A6"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3. Students and Aspiring Designers/Developers: Individuals studying design or programming who want to gain a competitive edge in the job market by acquiring cross-disciplinary skills.</w:t>
      </w:r>
    </w:p>
    <w:p w14:paraId="4DF04357"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lastRenderedPageBreak/>
        <w:t>4. Freelancers and Creative Professionals: Independent designers, developers, and freelancers aiming to expand their services and offer end-to-end design and development solutions.</w:t>
      </w:r>
    </w:p>
    <w:p w14:paraId="155438E0"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5. Small Business Owners: Entrepreneurs and business owners looking to save costs by handling design and development in-house or collaborating better with their teams.</w:t>
      </w:r>
    </w:p>
    <w:p w14:paraId="5B169BCD" w14:textId="77777777" w:rsidR="00865F68" w:rsidRPr="00865F68" w:rsidRDefault="00865F68" w:rsidP="00865F68">
      <w:pPr>
        <w:rPr>
          <w:color w:val="0D0D0D" w:themeColor="text1" w:themeTint="F2"/>
          <w:sz w:val="32"/>
          <w:szCs w:val="32"/>
        </w:rPr>
      </w:pPr>
    </w:p>
    <w:p w14:paraId="0D63EAAE"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[Placement]</w:t>
      </w:r>
    </w:p>
    <w:p w14:paraId="4D2EDB91"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Display Network: Reach your target audience on a wide range of websites, blogs, and apps, ensuring your ad is seen by creative professionals and technology enthusiasts.</w:t>
      </w:r>
    </w:p>
    <w:p w14:paraId="19AA3906" w14:textId="77777777" w:rsidR="00865F68" w:rsidRPr="00865F68" w:rsidRDefault="00865F68" w:rsidP="00865F68">
      <w:pPr>
        <w:rPr>
          <w:color w:val="0D0D0D" w:themeColor="text1" w:themeTint="F2"/>
          <w:sz w:val="32"/>
          <w:szCs w:val="32"/>
        </w:rPr>
      </w:pPr>
    </w:p>
    <w:p w14:paraId="325A4B82"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[Keywords]</w:t>
      </w:r>
    </w:p>
    <w:p w14:paraId="4D0F9A22"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Design to code conversion</w:t>
      </w:r>
    </w:p>
    <w:p w14:paraId="6A98F75F"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Design and development collaboration</w:t>
      </w:r>
    </w:p>
    <w:p w14:paraId="0956DC5E"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Coding for designers</w:t>
      </w:r>
    </w:p>
    <w:p w14:paraId="6450C85B"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UI/UX development</w:t>
      </w:r>
    </w:p>
    <w:p w14:paraId="0A232C78"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Web design skills</w:t>
      </w:r>
    </w:p>
    <w:p w14:paraId="026DB02B"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Design-driven development</w:t>
      </w:r>
    </w:p>
    <w:p w14:paraId="450C1A6B"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Design and coding courses</w:t>
      </w:r>
    </w:p>
    <w:p w14:paraId="7C5E4892"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Freelance design and development</w:t>
      </w:r>
    </w:p>
    <w:p w14:paraId="481307BE"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Design and development resources</w:t>
      </w:r>
    </w:p>
    <w:p w14:paraId="1D1CE3DC"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 Creative professionals</w:t>
      </w:r>
    </w:p>
    <w:p w14:paraId="785E2E9C" w14:textId="77777777" w:rsidR="00865F68" w:rsidRPr="00865F68" w:rsidRDefault="00865F68" w:rsidP="00865F68">
      <w:pPr>
        <w:rPr>
          <w:color w:val="0D0D0D" w:themeColor="text1" w:themeTint="F2"/>
          <w:sz w:val="32"/>
          <w:szCs w:val="32"/>
        </w:rPr>
      </w:pPr>
    </w:p>
    <w:p w14:paraId="502EFFA5"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lastRenderedPageBreak/>
        <w:t>[Ad Extensions]</w:t>
      </w:r>
    </w:p>
    <w:p w14:paraId="36124937"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1. Sitelink Extension: Direct visitors to specific sections of your website, such as "Courses," "Resources," or "Community Forums."</w:t>
      </w:r>
    </w:p>
    <w:p w14:paraId="768F8883"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2. Call Extension: Enable users to call your business directly for inquiries or course-related questions.</w:t>
      </w:r>
    </w:p>
    <w:p w14:paraId="7B74F901"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3. Location Extension: If applicable, display the physical location or event details for in-person workshops or meetups.</w:t>
      </w:r>
    </w:p>
    <w:p w14:paraId="51819F76"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4. Review Extension: Showcase positive reviews and testimonials from students or professionals who have benefited from your courses or resources.</w:t>
      </w:r>
    </w:p>
    <w:p w14:paraId="74CF54B2" w14:textId="77777777" w:rsidR="00865F68" w:rsidRPr="00865F68" w:rsidRDefault="00865F68" w:rsidP="00865F68">
      <w:pPr>
        <w:rPr>
          <w:color w:val="0D0D0D" w:themeColor="text1" w:themeTint="F2"/>
          <w:sz w:val="32"/>
          <w:szCs w:val="32"/>
        </w:rPr>
      </w:pPr>
    </w:p>
    <w:p w14:paraId="50F120E8"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[Ad Scheduling]</w:t>
      </w:r>
    </w:p>
    <w:p w14:paraId="4D884204"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Optimize your ad scheduling based on user engagement data and peak browsing hours for creative professionals and technology enthusiasts.</w:t>
      </w:r>
    </w:p>
    <w:p w14:paraId="7F597634" w14:textId="77777777" w:rsidR="00865F68" w:rsidRPr="00865F68" w:rsidRDefault="00865F68" w:rsidP="00865F68">
      <w:pPr>
        <w:rPr>
          <w:color w:val="0D0D0D" w:themeColor="text1" w:themeTint="F2"/>
          <w:sz w:val="32"/>
          <w:szCs w:val="32"/>
        </w:rPr>
      </w:pPr>
    </w:p>
    <w:p w14:paraId="2618B888"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[Ad Copy Variation]</w:t>
      </w:r>
    </w:p>
    <w:p w14:paraId="1D6BF4D4"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Create multiple ad variations with different headlines, descriptions, and images to test and optimize performance.</w:t>
      </w:r>
    </w:p>
    <w:p w14:paraId="519C1E10" w14:textId="77777777" w:rsidR="00865F68" w:rsidRPr="00865F68" w:rsidRDefault="00865F68" w:rsidP="00865F68">
      <w:pPr>
        <w:rPr>
          <w:color w:val="0D0D0D" w:themeColor="text1" w:themeTint="F2"/>
          <w:sz w:val="32"/>
          <w:szCs w:val="32"/>
        </w:rPr>
      </w:pPr>
    </w:p>
    <w:p w14:paraId="6D3A3CBA"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[Expected Conversion]</w:t>
      </w:r>
    </w:p>
    <w:p w14:paraId="6E38A181"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The goal is to maximize user engagement within the given budget. Focus on attracting qualified traffic to your website, encouraging them to explore your courses, resources, and community. Optimize landing pages to facilitate conversions, such as newsletter sign-ups or course enrollments.</w:t>
      </w:r>
    </w:p>
    <w:p w14:paraId="0D98CE79" w14:textId="77777777" w:rsidR="00865F68" w:rsidRPr="00865F68" w:rsidRDefault="00865F68" w:rsidP="00865F68">
      <w:pPr>
        <w:rPr>
          <w:color w:val="0D0D0D" w:themeColor="text1" w:themeTint="F2"/>
          <w:sz w:val="32"/>
          <w:szCs w:val="32"/>
        </w:rPr>
      </w:pPr>
    </w:p>
    <w:p w14:paraId="3A35AE22"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[Budget]</w:t>
      </w:r>
    </w:p>
    <w:p w14:paraId="38660E57" w14:textId="77777777" w:rsidR="00865F68" w:rsidRPr="00865F68" w:rsidRDefault="00865F68" w:rsidP="00865F68">
      <w:pPr>
        <w:rPr>
          <w:color w:val="0D0D0D" w:themeColor="text1" w:themeTint="F2"/>
          <w:sz w:val="32"/>
          <w:szCs w:val="32"/>
        </w:rPr>
      </w:pPr>
      <w:r w:rsidRPr="00865F68">
        <w:rPr>
          <w:color w:val="0D0D0D" w:themeColor="text1" w:themeTint="F2"/>
          <w:sz w:val="32"/>
          <w:szCs w:val="32"/>
        </w:rPr>
        <w:t>Allocate your $5000 budget strategically, monitoring ad performance regularly to make adjustments and ensure optimal utilization.</w:t>
      </w:r>
    </w:p>
    <w:p w14:paraId="3E40FE17" w14:textId="77777777" w:rsidR="00865F68" w:rsidRPr="00865F68" w:rsidRDefault="00865F68" w:rsidP="00865F68">
      <w:pPr>
        <w:rPr>
          <w:color w:val="0D0D0D" w:themeColor="text1" w:themeTint="F2"/>
          <w:sz w:val="32"/>
          <w:szCs w:val="32"/>
        </w:rPr>
      </w:pPr>
    </w:p>
    <w:p w14:paraId="1EFF6495" w14:textId="5E609411" w:rsidR="00865F68" w:rsidRPr="00865F68" w:rsidRDefault="00865F68" w:rsidP="00865F68">
      <w:pPr>
        <w:rPr>
          <w:color w:val="0D0D0D" w:themeColor="text1" w:themeTint="F2"/>
          <w:sz w:val="32"/>
          <w:szCs w:val="32"/>
        </w:rPr>
      </w:pPr>
      <w:r w:rsidRPr="00865F68">
        <w:rPr>
          <w:color w:val="0D0D0D" w:themeColor="text1" w:themeTint="F2"/>
          <w:sz w:val="32"/>
          <w:szCs w:val="32"/>
        </w:rPr>
        <w:t>Remember to continually analyze campaign performance, refine your targeting, and optimize your ad copy to maximize user engagement within your budget. Best of luck!</w:t>
      </w:r>
    </w:p>
    <w:p w14:paraId="501B040F" w14:textId="77777777" w:rsidR="00BA37DE" w:rsidRPr="00BA37DE" w:rsidRDefault="00BA37DE" w:rsidP="00BA37DE">
      <w:pPr>
        <w:pStyle w:val="ListParagraph"/>
        <w:rPr>
          <w:color w:val="0D0D0D" w:themeColor="text1" w:themeTint="F2"/>
          <w:sz w:val="32"/>
          <w:szCs w:val="32"/>
        </w:rPr>
      </w:pPr>
    </w:p>
    <w:p w14:paraId="7FB7DB78" w14:textId="2205C2C2" w:rsidR="00BD2F2A" w:rsidRPr="000C3FA6" w:rsidRDefault="00BD2F2A" w:rsidP="00BA37DE">
      <w:pPr>
        <w:pStyle w:val="ListParagraph"/>
        <w:rPr>
          <w:color w:val="0D0D0D" w:themeColor="text1" w:themeTint="F2"/>
          <w:sz w:val="32"/>
          <w:szCs w:val="32"/>
        </w:rPr>
      </w:pPr>
    </w:p>
    <w:p w14:paraId="2D4B971C" w14:textId="4B6B809B" w:rsidR="00BD2F2A" w:rsidRPr="00BD2F2A" w:rsidRDefault="00BD2F2A" w:rsidP="00BD2F2A">
      <w:pPr>
        <w:rPr>
          <w:color w:val="0D0D0D" w:themeColor="text1" w:themeTint="F2"/>
          <w:sz w:val="28"/>
          <w:szCs w:val="28"/>
        </w:rPr>
      </w:pPr>
    </w:p>
    <w:sectPr w:rsidR="00BD2F2A" w:rsidRPr="00BD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07F4"/>
    <w:multiLevelType w:val="hybridMultilevel"/>
    <w:tmpl w:val="5B48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96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F2A"/>
    <w:rsid w:val="000C3FA6"/>
    <w:rsid w:val="004A62EE"/>
    <w:rsid w:val="00600C8D"/>
    <w:rsid w:val="00865F68"/>
    <w:rsid w:val="00BA37DE"/>
    <w:rsid w:val="00BD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F152"/>
  <w15:chartTrackingRefBased/>
  <w15:docId w15:val="{244E76D3-D8B7-4735-80BA-66FCFE36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hemangi parmar</dc:creator>
  <cp:keywords/>
  <dc:description/>
  <cp:lastModifiedBy>hemangi parmar</cp:lastModifiedBy>
  <cp:revision>6</cp:revision>
  <dcterms:created xsi:type="dcterms:W3CDTF">2023-06-13T06:29:00Z</dcterms:created>
  <dcterms:modified xsi:type="dcterms:W3CDTF">2023-07-16T05:33:00Z</dcterms:modified>
</cp:coreProperties>
</file>