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72194" w14:textId="77777777" w:rsidR="008D1E75" w:rsidRPr="008D1E75" w:rsidRDefault="008D1E75" w:rsidP="008D1E75">
      <w:pPr>
        <w:rPr>
          <w:b/>
          <w:bCs/>
        </w:rPr>
      </w:pPr>
      <w:proofErr w:type="spellStart"/>
      <w:r w:rsidRPr="008D1E75">
        <w:rPr>
          <w:b/>
          <w:bCs/>
        </w:rPr>
        <w:t>SFTTrainer</w:t>
      </w:r>
      <w:proofErr w:type="spellEnd"/>
      <w:r w:rsidRPr="008D1E75">
        <w:rPr>
          <w:b/>
          <w:bCs/>
        </w:rPr>
        <w:t xml:space="preserve"> packing Parameter</w:t>
      </w:r>
    </w:p>
    <w:p w14:paraId="54901B3B" w14:textId="77777777" w:rsidR="008D1E75" w:rsidRPr="008D1E75" w:rsidRDefault="008D1E75" w:rsidP="008D1E75">
      <w:pPr>
        <w:numPr>
          <w:ilvl w:val="0"/>
          <w:numId w:val="1"/>
        </w:numPr>
      </w:pPr>
      <w:r w:rsidRPr="008D1E75">
        <w:rPr>
          <w:b/>
          <w:bCs/>
        </w:rPr>
        <w:t>packing=False (Default/Naive Method)</w:t>
      </w:r>
    </w:p>
    <w:p w14:paraId="377198ED" w14:textId="77777777" w:rsidR="008D1E75" w:rsidRPr="008D1E75" w:rsidRDefault="008D1E75" w:rsidP="008D1E75">
      <w:pPr>
        <w:numPr>
          <w:ilvl w:val="1"/>
          <w:numId w:val="1"/>
        </w:numPr>
      </w:pPr>
      <w:r w:rsidRPr="008D1E75">
        <w:rPr>
          <w:b/>
          <w:bCs/>
        </w:rPr>
        <w:t>Core Function:</w:t>
      </w:r>
      <w:r w:rsidRPr="008D1E75">
        <w:t xml:space="preserve"> Processes each text sequence </w:t>
      </w:r>
      <w:r w:rsidRPr="008D1E75">
        <w:rPr>
          <w:b/>
          <w:bCs/>
        </w:rPr>
        <w:t>independently</w:t>
      </w:r>
      <w:r w:rsidRPr="008D1E75">
        <w:t>.</w:t>
      </w:r>
    </w:p>
    <w:p w14:paraId="1C04848E" w14:textId="77777777" w:rsidR="008D1E75" w:rsidRPr="008D1E75" w:rsidRDefault="008D1E75" w:rsidP="008D1E75">
      <w:pPr>
        <w:numPr>
          <w:ilvl w:val="1"/>
          <w:numId w:val="1"/>
        </w:numPr>
      </w:pPr>
      <w:r w:rsidRPr="008D1E75">
        <w:rPr>
          <w:b/>
          <w:bCs/>
        </w:rPr>
        <w:t>Mechanism:</w:t>
      </w:r>
      <w:r w:rsidRPr="008D1E75">
        <w:t xml:space="preserve"> Shorter sequences are </w:t>
      </w:r>
      <w:r w:rsidRPr="008D1E75">
        <w:rPr>
          <w:b/>
          <w:bCs/>
        </w:rPr>
        <w:t>padded</w:t>
      </w:r>
      <w:r w:rsidRPr="008D1E75">
        <w:t xml:space="preserve"> (</w:t>
      </w:r>
      <w:proofErr w:type="spellStart"/>
      <w:proofErr w:type="gramStart"/>
      <w:r w:rsidRPr="008D1E75">
        <w:t>e..g</w:t>
      </w:r>
      <w:proofErr w:type="spellEnd"/>
      <w:r w:rsidRPr="008D1E75">
        <w:t>.</w:t>
      </w:r>
      <w:proofErr w:type="gramEnd"/>
      <w:r w:rsidRPr="008D1E75">
        <w:t xml:space="preserve">, with &lt;pad&gt; tokens) to fill the full </w:t>
      </w:r>
      <w:proofErr w:type="spellStart"/>
      <w:r w:rsidRPr="008D1E75">
        <w:t>max_seq_length</w:t>
      </w:r>
      <w:proofErr w:type="spellEnd"/>
      <w:r w:rsidRPr="008D1E75">
        <w:t>.</w:t>
      </w:r>
    </w:p>
    <w:p w14:paraId="745E07DC" w14:textId="77777777" w:rsidR="008D1E75" w:rsidRPr="008D1E75" w:rsidRDefault="008D1E75" w:rsidP="008D1E75">
      <w:pPr>
        <w:numPr>
          <w:ilvl w:val="1"/>
          <w:numId w:val="1"/>
        </w:numPr>
      </w:pPr>
      <w:r w:rsidRPr="008D1E75">
        <w:rPr>
          <w:b/>
          <w:bCs/>
        </w:rPr>
        <w:t>Efficiency Impact:</w:t>
      </w:r>
      <w:r w:rsidRPr="008D1E75">
        <w:t xml:space="preserve"> </w:t>
      </w:r>
      <w:r w:rsidRPr="008D1E75">
        <w:rPr>
          <w:b/>
          <w:bCs/>
        </w:rPr>
        <w:t>Highly inefficient</w:t>
      </w:r>
      <w:r w:rsidRPr="008D1E75">
        <w:t xml:space="preserve">. A significant percentage of computational FLOPs (Floating Point Operations) is </w:t>
      </w:r>
      <w:r w:rsidRPr="008D1E75">
        <w:rPr>
          <w:b/>
          <w:bCs/>
        </w:rPr>
        <w:t>wasted</w:t>
      </w:r>
      <w:r w:rsidRPr="008D1E75">
        <w:t xml:space="preserve"> on processing useless padding tokens, making training much </w:t>
      </w:r>
      <w:r w:rsidRPr="008D1E75">
        <w:rPr>
          <w:b/>
          <w:bCs/>
        </w:rPr>
        <w:t>slower</w:t>
      </w:r>
      <w:r w:rsidRPr="008D1E75">
        <w:t>.</w:t>
      </w:r>
    </w:p>
    <w:p w14:paraId="56607FAD" w14:textId="77777777" w:rsidR="008D1E75" w:rsidRPr="008D1E75" w:rsidRDefault="008D1E75" w:rsidP="008D1E75">
      <w:pPr>
        <w:numPr>
          <w:ilvl w:val="1"/>
          <w:numId w:val="1"/>
        </w:numPr>
      </w:pPr>
      <w:r w:rsidRPr="008D1E75">
        <w:rPr>
          <w:b/>
          <w:bCs/>
        </w:rPr>
        <w:t>Attention:</w:t>
      </w:r>
      <w:r w:rsidRPr="008D1E75">
        <w:t xml:space="preserve"> Uses a standard attention mask, where (non-pad) tokens attend only to others within their own sequence.</w:t>
      </w:r>
    </w:p>
    <w:p w14:paraId="4F0EFA52" w14:textId="77777777" w:rsidR="008D1E75" w:rsidRPr="008D1E75" w:rsidRDefault="008D1E75" w:rsidP="008D1E75">
      <w:pPr>
        <w:numPr>
          <w:ilvl w:val="0"/>
          <w:numId w:val="1"/>
        </w:numPr>
      </w:pPr>
      <w:r w:rsidRPr="008D1E75">
        <w:rPr>
          <w:b/>
          <w:bCs/>
        </w:rPr>
        <w:t>packing=True (Optimized Method)</w:t>
      </w:r>
    </w:p>
    <w:p w14:paraId="0CA5F9E7" w14:textId="77777777" w:rsidR="008D1E75" w:rsidRPr="008D1E75" w:rsidRDefault="008D1E75" w:rsidP="008D1E75">
      <w:pPr>
        <w:numPr>
          <w:ilvl w:val="1"/>
          <w:numId w:val="1"/>
        </w:numPr>
      </w:pPr>
      <w:r w:rsidRPr="008D1E75">
        <w:rPr>
          <w:b/>
          <w:bCs/>
        </w:rPr>
        <w:t>Core Function:</w:t>
      </w:r>
      <w:r w:rsidRPr="008D1E75">
        <w:t xml:space="preserve"> </w:t>
      </w:r>
      <w:r w:rsidRPr="008D1E75">
        <w:rPr>
          <w:b/>
          <w:bCs/>
        </w:rPr>
        <w:t>Concatenates (packs)</w:t>
      </w:r>
      <w:r w:rsidRPr="008D1E75">
        <w:t xml:space="preserve"> multiple, independent sequences into a single, longer sequence.</w:t>
      </w:r>
    </w:p>
    <w:p w14:paraId="5670CBCA" w14:textId="77777777" w:rsidR="008D1E75" w:rsidRPr="008D1E75" w:rsidRDefault="008D1E75" w:rsidP="008D1E75">
      <w:pPr>
        <w:numPr>
          <w:ilvl w:val="1"/>
          <w:numId w:val="1"/>
        </w:numPr>
      </w:pPr>
      <w:r w:rsidRPr="008D1E75">
        <w:rPr>
          <w:b/>
          <w:bCs/>
        </w:rPr>
        <w:t>Mechanism:</w:t>
      </w:r>
      <w:r w:rsidRPr="008D1E75">
        <w:t xml:space="preserve"> Fills the </w:t>
      </w:r>
      <w:proofErr w:type="spellStart"/>
      <w:r w:rsidRPr="008D1E75">
        <w:t>max_seq_length</w:t>
      </w:r>
      <w:proofErr w:type="spellEnd"/>
      <w:r w:rsidRPr="008D1E75">
        <w:t xml:space="preserve"> with continuous data (e.g., [Seq A &lt;EOS&gt; Seq B &lt;EOS&gt; Seq C]).</w:t>
      </w:r>
    </w:p>
    <w:p w14:paraId="4046D90D" w14:textId="77777777" w:rsidR="008D1E75" w:rsidRPr="008D1E75" w:rsidRDefault="008D1E75" w:rsidP="008D1E75">
      <w:pPr>
        <w:numPr>
          <w:ilvl w:val="1"/>
          <w:numId w:val="1"/>
        </w:numPr>
      </w:pPr>
      <w:r w:rsidRPr="008D1E75">
        <w:rPr>
          <w:b/>
          <w:bCs/>
        </w:rPr>
        <w:t>Efficiency Impact:</w:t>
      </w:r>
      <w:r w:rsidRPr="008D1E75">
        <w:t xml:space="preserve"> </w:t>
      </w:r>
      <w:r w:rsidRPr="008D1E75">
        <w:rPr>
          <w:b/>
          <w:bCs/>
        </w:rPr>
        <w:t>Dramatically accelerates training</w:t>
      </w:r>
      <w:r w:rsidRPr="008D1E75">
        <w:t>. It maximizes computational throughput by ensuring nearly all FLOPs are spent processing real tokens, leading to a significant speedup.</w:t>
      </w:r>
    </w:p>
    <w:p w14:paraId="7901AB4D" w14:textId="77777777" w:rsidR="008D1E75" w:rsidRPr="008D1E75" w:rsidRDefault="008D1E75" w:rsidP="008D1E75">
      <w:pPr>
        <w:numPr>
          <w:ilvl w:val="1"/>
          <w:numId w:val="1"/>
        </w:numPr>
      </w:pPr>
      <w:r w:rsidRPr="008D1E75">
        <w:rPr>
          <w:b/>
          <w:bCs/>
        </w:rPr>
        <w:t>Attention:</w:t>
      </w:r>
      <w:r w:rsidRPr="008D1E75">
        <w:t xml:space="preserve"> Requires a modified </w:t>
      </w:r>
      <w:r w:rsidRPr="008D1E75">
        <w:rPr>
          <w:b/>
          <w:bCs/>
        </w:rPr>
        <w:t>attention mask</w:t>
      </w:r>
      <w:r w:rsidRPr="008D1E75">
        <w:t xml:space="preserve"> to prevent "cross-contamination," ensuring tokens from Seq A can </w:t>
      </w:r>
      <w:r w:rsidRPr="008D1E75">
        <w:rPr>
          <w:i/>
          <w:iCs/>
        </w:rPr>
        <w:t>only</w:t>
      </w:r>
      <w:r w:rsidRPr="008D1E75">
        <w:t xml:space="preserve"> attend to other tokens in Seq A, not Seq B or Seq C.</w:t>
      </w:r>
    </w:p>
    <w:p w14:paraId="50F0D1F6" w14:textId="77777777" w:rsidR="001A0360" w:rsidRDefault="001A0360"/>
    <w:sectPr w:rsidR="001A0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E4680"/>
    <w:multiLevelType w:val="multilevel"/>
    <w:tmpl w:val="997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19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75"/>
    <w:rsid w:val="0012279B"/>
    <w:rsid w:val="001A0360"/>
    <w:rsid w:val="008D1E75"/>
    <w:rsid w:val="00E2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55704"/>
  <w15:chartTrackingRefBased/>
  <w15:docId w15:val="{B2568080-7627-4932-96B2-8AB692FB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Hemang Raj</dc:creator>
  <cp:keywords/>
  <dc:description/>
  <cp:lastModifiedBy>Hemang Raj</cp:lastModifiedBy>
  <cp:revision>1</cp:revision>
  <dcterms:created xsi:type="dcterms:W3CDTF">2025-11-05T13:50:00Z</dcterms:created>
  <dcterms:modified xsi:type="dcterms:W3CDTF">2025-11-05T13:50:00Z</dcterms:modified>
</cp:coreProperties>
</file>