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1. Receive loan application from customer.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2. Verify customer identity documents.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3. Check if identity documents are valid.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3.1 If no, request corrected documents from the customer and go back to step 2.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3.2 If yes, perform credit score check.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4. Check if credit score meets minimum requirement.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4.1 If no, reject the loan application</w:t>
      </w:r>
      <w:r w:rsidR="00A56B33">
        <w:rPr>
          <w:rFonts w:ascii="Times New Roman" w:eastAsia="Times New Roman" w:hAnsi="Symbol" w:cs="Times New Roman"/>
          <w:sz w:val="24"/>
          <w:szCs w:val="24"/>
          <w:lang w:val="en-IN" w:eastAsia="en-GB"/>
        </w:rPr>
        <w:t xml:space="preserve"> and go to step 6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4.2 If yes, evaluate customer's income documents.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5. Check if income documents are sufficient.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5.1 If no, request additional income documents and go back to step 5.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5.2 If yes, approve the loan application.</w:t>
      </w:r>
    </w:p>
    <w:p w:rsidR="00BD7A11" w:rsidRPr="00BD7A11" w:rsidRDefault="00BD7A11" w:rsidP="00BD7A11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6. Notify the customer about the loan decision.</w:t>
      </w:r>
    </w:p>
    <w:p w:rsidR="00654F09" w:rsidRPr="00BD7A11" w:rsidRDefault="00BD7A11" w:rsidP="00BD7A11"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7. End process.</w:t>
      </w:r>
    </w:p>
    <w:sectPr w:rsidR="00654F09" w:rsidRPr="00BD7A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38488">
    <w:abstractNumId w:val="8"/>
  </w:num>
  <w:num w:numId="2" w16cid:durableId="1810785019">
    <w:abstractNumId w:val="6"/>
  </w:num>
  <w:num w:numId="3" w16cid:durableId="1519923316">
    <w:abstractNumId w:val="5"/>
  </w:num>
  <w:num w:numId="4" w16cid:durableId="906694859">
    <w:abstractNumId w:val="4"/>
  </w:num>
  <w:num w:numId="5" w16cid:durableId="1222329233">
    <w:abstractNumId w:val="7"/>
  </w:num>
  <w:num w:numId="6" w16cid:durableId="1978140963">
    <w:abstractNumId w:val="3"/>
  </w:num>
  <w:num w:numId="7" w16cid:durableId="1159465735">
    <w:abstractNumId w:val="2"/>
  </w:num>
  <w:num w:numId="8" w16cid:durableId="1095903731">
    <w:abstractNumId w:val="1"/>
  </w:num>
  <w:num w:numId="9" w16cid:durableId="26176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4C6"/>
    <w:rsid w:val="0015074B"/>
    <w:rsid w:val="0029639D"/>
    <w:rsid w:val="00326F90"/>
    <w:rsid w:val="00603371"/>
    <w:rsid w:val="00654F09"/>
    <w:rsid w:val="00A56B33"/>
    <w:rsid w:val="00AA1D8D"/>
    <w:rsid w:val="00B47730"/>
    <w:rsid w:val="00BD7A11"/>
    <w:rsid w:val="00CB0664"/>
    <w:rsid w:val="00E82640"/>
    <w:rsid w:val="00EC1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C4758"/>
  <w14:defaultImageDpi w14:val="300"/>
  <w15:docId w15:val="{20A99627-5074-FE45-BEE2-7FC88C05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2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hemantb8160@gmail.com</cp:lastModifiedBy>
  <cp:revision>6</cp:revision>
  <dcterms:created xsi:type="dcterms:W3CDTF">2013-12-23T23:15:00Z</dcterms:created>
  <dcterms:modified xsi:type="dcterms:W3CDTF">2026-03-14T09:54:00Z</dcterms:modified>
  <cp:category/>
</cp:coreProperties>
</file>