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C3419" w14:textId="77777777" w:rsidR="00F8296B" w:rsidRDefault="00000000">
      <w:pPr>
        <w:spacing w:after="0" w:line="259" w:lineRule="auto"/>
        <w:ind w:left="7" w:firstLine="0"/>
        <w:jc w:val="center"/>
      </w:pPr>
      <w:r>
        <w:rPr>
          <w:b/>
          <w:color w:val="1F4E79"/>
          <w:sz w:val="52"/>
        </w:rPr>
        <w:t>GITHUB PORTFOLIO REPORT</w:t>
      </w:r>
      <w:r>
        <w:rPr>
          <w:color w:val="000000"/>
        </w:rPr>
        <w:t xml:space="preserve"> </w:t>
      </w:r>
    </w:p>
    <w:p w14:paraId="3EE768D7" w14:textId="77777777" w:rsidR="00F8296B" w:rsidRDefault="00000000">
      <w:pPr>
        <w:spacing w:after="21" w:line="259" w:lineRule="auto"/>
        <w:ind w:left="0" w:firstLine="0"/>
        <w:jc w:val="center"/>
      </w:pPr>
      <w:r>
        <w:rPr>
          <w:i/>
          <w:color w:val="2E75B6"/>
          <w:sz w:val="26"/>
        </w:rPr>
        <w:t>Digital Literacy &amp; Professional Online Presence</w:t>
      </w:r>
      <w:r>
        <w:rPr>
          <w:color w:val="000000"/>
        </w:rPr>
        <w:t xml:space="preserve"> </w:t>
      </w:r>
    </w:p>
    <w:p w14:paraId="4EADDE11" w14:textId="220AC5EB" w:rsidR="00F8296B" w:rsidRDefault="00000000">
      <w:pPr>
        <w:spacing w:after="53" w:line="259" w:lineRule="auto"/>
        <w:ind w:left="7" w:firstLine="0"/>
        <w:jc w:val="center"/>
      </w:pPr>
      <w:r>
        <w:rPr>
          <w:color w:val="555555"/>
        </w:rPr>
        <w:t xml:space="preserve">Presented by: </w:t>
      </w:r>
      <w:r w:rsidR="00F871C4">
        <w:rPr>
          <w:color w:val="555555"/>
        </w:rPr>
        <w:t>Hemant Saini</w:t>
      </w:r>
    </w:p>
    <w:p w14:paraId="7F2D0378" w14:textId="2B78B240" w:rsidR="00F8296B" w:rsidRDefault="00000000">
      <w:pPr>
        <w:spacing w:after="554" w:line="259" w:lineRule="auto"/>
        <w:ind w:left="1" w:firstLine="0"/>
        <w:jc w:val="center"/>
      </w:pPr>
      <w:r>
        <w:rPr>
          <w:color w:val="777777"/>
          <w:sz w:val="20"/>
        </w:rPr>
        <w:t xml:space="preserve">VIT Bhopal </w:t>
      </w:r>
      <w:proofErr w:type="gramStart"/>
      <w:r>
        <w:rPr>
          <w:color w:val="777777"/>
          <w:sz w:val="20"/>
        </w:rPr>
        <w:t>University  |</w:t>
      </w:r>
      <w:proofErr w:type="gramEnd"/>
      <w:r>
        <w:rPr>
          <w:color w:val="777777"/>
          <w:sz w:val="20"/>
        </w:rPr>
        <w:t xml:space="preserve">  </w:t>
      </w:r>
      <w:proofErr w:type="spellStart"/>
      <w:proofErr w:type="gramStart"/>
      <w:r>
        <w:rPr>
          <w:color w:val="777777"/>
          <w:sz w:val="20"/>
        </w:rPr>
        <w:t>B.Tech</w:t>
      </w:r>
      <w:proofErr w:type="spellEnd"/>
      <w:proofErr w:type="gramEnd"/>
      <w:r>
        <w:rPr>
          <w:color w:val="777777"/>
          <w:sz w:val="20"/>
        </w:rPr>
        <w:t xml:space="preserve"> – AI &amp; </w:t>
      </w:r>
      <w:proofErr w:type="gramStart"/>
      <w:r>
        <w:rPr>
          <w:color w:val="777777"/>
          <w:sz w:val="20"/>
        </w:rPr>
        <w:t>ML  |</w:t>
      </w:r>
      <w:proofErr w:type="gramEnd"/>
      <w:r>
        <w:rPr>
          <w:color w:val="777777"/>
          <w:sz w:val="20"/>
        </w:rPr>
        <w:t xml:space="preserve">  Reg. No. 25BAI</w:t>
      </w:r>
      <w:r w:rsidR="00906529">
        <w:rPr>
          <w:color w:val="777777"/>
          <w:sz w:val="20"/>
        </w:rPr>
        <w:t>11276</w:t>
      </w:r>
    </w:p>
    <w:p w14:paraId="7CEB15DD" w14:textId="77777777" w:rsidR="00F8296B" w:rsidRDefault="00000000">
      <w:pPr>
        <w:pStyle w:val="Heading1"/>
        <w:ind w:left="-5"/>
      </w:pPr>
      <w:r>
        <w:t xml:space="preserve">1. Student Profile </w:t>
      </w:r>
    </w:p>
    <w:p w14:paraId="61B2C87A" w14:textId="77777777" w:rsidR="00F8296B" w:rsidRDefault="00000000">
      <w:pPr>
        <w:spacing w:after="209" w:line="259" w:lineRule="auto"/>
        <w:ind w:left="-29" w:right="-37" w:firstLine="0"/>
      </w:pPr>
      <w:r>
        <w:rPr>
          <w:rFonts w:ascii="Calibri" w:eastAsia="Calibri" w:hAnsi="Calibri" w:cs="Calibri"/>
          <w:noProof/>
          <w:color w:val="000000"/>
        </w:rPr>
        <mc:AlternateContent>
          <mc:Choice Requires="wpg">
            <w:drawing>
              <wp:inline distT="0" distB="0" distL="0" distR="0" wp14:anchorId="2E9DD517" wp14:editId="78049178">
                <wp:extent cx="6209665" cy="6096"/>
                <wp:effectExtent l="0" t="0" r="0" b="0"/>
                <wp:docPr id="9507" name="Group 9507"/>
                <wp:cNvGraphicFramePr/>
                <a:graphic xmlns:a="http://schemas.openxmlformats.org/drawingml/2006/main">
                  <a:graphicData uri="http://schemas.microsoft.com/office/word/2010/wordprocessingGroup">
                    <wpg:wgp>
                      <wpg:cNvGrpSpPr/>
                      <wpg:grpSpPr>
                        <a:xfrm>
                          <a:off x="0" y="0"/>
                          <a:ext cx="6209665" cy="6096"/>
                          <a:chOff x="0" y="0"/>
                          <a:chExt cx="6209665" cy="6096"/>
                        </a:xfrm>
                      </wpg:grpSpPr>
                      <wps:wsp>
                        <wps:cNvPr id="9971" name="Shape 9971"/>
                        <wps:cNvSpPr/>
                        <wps:spPr>
                          <a:xfrm>
                            <a:off x="0"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9507" style="width:488.95pt;height:0.47998pt;mso-position-horizontal-relative:char;mso-position-vertical-relative:line" coordsize="62096,60">
                <v:shape id="Shape 9972" style="position:absolute;width:62096;height:91;left:0;top:0;" coordsize="6209665,9144" path="m0,0l6209665,0l6209665,9144l0,9144l0,0">
                  <v:stroke weight="0pt" endcap="flat" joinstyle="miter" miterlimit="10" on="false" color="#000000" opacity="0"/>
                  <v:fill on="true" color="#2e75b6"/>
                </v:shape>
              </v:group>
            </w:pict>
          </mc:Fallback>
        </mc:AlternateContent>
      </w:r>
    </w:p>
    <w:p w14:paraId="22C1E0A4" w14:textId="77777777" w:rsidR="00F8296B" w:rsidRDefault="00000000">
      <w:pPr>
        <w:spacing w:after="0" w:line="259" w:lineRule="auto"/>
        <w:ind w:left="0" w:firstLine="0"/>
      </w:pPr>
      <w:r>
        <w:rPr>
          <w:color w:val="000000"/>
        </w:rPr>
        <w:t xml:space="preserve"> </w:t>
      </w:r>
    </w:p>
    <w:tbl>
      <w:tblPr>
        <w:tblStyle w:val="TableGrid"/>
        <w:tblW w:w="9360" w:type="dxa"/>
        <w:tblInd w:w="0" w:type="dxa"/>
        <w:tblCellMar>
          <w:top w:w="91" w:type="dxa"/>
          <w:left w:w="161" w:type="dxa"/>
          <w:bottom w:w="0" w:type="dxa"/>
          <w:right w:w="115" w:type="dxa"/>
        </w:tblCellMar>
        <w:tblLook w:val="04A0" w:firstRow="1" w:lastRow="0" w:firstColumn="1" w:lastColumn="0" w:noHBand="0" w:noVBand="1"/>
      </w:tblPr>
      <w:tblGrid>
        <w:gridCol w:w="2399"/>
        <w:gridCol w:w="6961"/>
      </w:tblGrid>
      <w:tr w:rsidR="00F8296B" w14:paraId="531F333B" w14:textId="77777777">
        <w:trPr>
          <w:trHeight w:val="361"/>
        </w:trPr>
        <w:tc>
          <w:tcPr>
            <w:tcW w:w="2399" w:type="dxa"/>
            <w:tcBorders>
              <w:top w:val="single" w:sz="2" w:space="0" w:color="CCCCCC"/>
              <w:left w:val="single" w:sz="2" w:space="0" w:color="CCCCCC"/>
              <w:bottom w:val="single" w:sz="2" w:space="0" w:color="CCCCCC"/>
              <w:right w:val="single" w:sz="2" w:space="0" w:color="CCCCCC"/>
            </w:tcBorders>
            <w:shd w:val="clear" w:color="auto" w:fill="D6E4F0"/>
          </w:tcPr>
          <w:p w14:paraId="02D3B1C6" w14:textId="77777777" w:rsidR="00F8296B" w:rsidRDefault="00000000">
            <w:pPr>
              <w:spacing w:after="0" w:line="259" w:lineRule="auto"/>
              <w:ind w:left="0" w:firstLine="0"/>
            </w:pPr>
            <w:r>
              <w:rPr>
                <w:b/>
                <w:color w:val="1F4E79"/>
                <w:sz w:val="20"/>
              </w:rPr>
              <w:t>Name</w:t>
            </w:r>
            <w:r>
              <w:rPr>
                <w:color w:val="000000"/>
              </w:rPr>
              <w:t xml:space="preserve"> </w:t>
            </w:r>
          </w:p>
        </w:tc>
        <w:tc>
          <w:tcPr>
            <w:tcW w:w="6961" w:type="dxa"/>
            <w:tcBorders>
              <w:top w:val="single" w:sz="2" w:space="0" w:color="CCCCCC"/>
              <w:left w:val="single" w:sz="2" w:space="0" w:color="CCCCCC"/>
              <w:bottom w:val="single" w:sz="2" w:space="0" w:color="CCCCCC"/>
              <w:right w:val="single" w:sz="2" w:space="0" w:color="CCCCCC"/>
            </w:tcBorders>
          </w:tcPr>
          <w:p w14:paraId="0E57A344" w14:textId="2A5B016A" w:rsidR="00F8296B" w:rsidRDefault="00F871C4">
            <w:pPr>
              <w:spacing w:after="0" w:line="259" w:lineRule="auto"/>
              <w:ind w:left="2" w:firstLine="0"/>
            </w:pPr>
            <w:r>
              <w:rPr>
                <w:sz w:val="20"/>
              </w:rPr>
              <w:t>Hemant Saini</w:t>
            </w:r>
            <w:r w:rsidR="00000000">
              <w:rPr>
                <w:color w:val="000000"/>
              </w:rPr>
              <w:t xml:space="preserve"> </w:t>
            </w:r>
          </w:p>
        </w:tc>
      </w:tr>
      <w:tr w:rsidR="00F8296B" w14:paraId="33104119" w14:textId="77777777">
        <w:trPr>
          <w:trHeight w:val="394"/>
        </w:trPr>
        <w:tc>
          <w:tcPr>
            <w:tcW w:w="2399" w:type="dxa"/>
            <w:tcBorders>
              <w:top w:val="single" w:sz="2" w:space="0" w:color="CCCCCC"/>
              <w:left w:val="single" w:sz="2" w:space="0" w:color="CCCCCC"/>
              <w:bottom w:val="single" w:sz="2" w:space="0" w:color="CCCCCC"/>
              <w:right w:val="single" w:sz="2" w:space="0" w:color="CCCCCC"/>
            </w:tcBorders>
            <w:shd w:val="clear" w:color="auto" w:fill="D6E4F0"/>
          </w:tcPr>
          <w:p w14:paraId="6EFD52DF" w14:textId="77777777" w:rsidR="00F8296B" w:rsidRDefault="00000000">
            <w:pPr>
              <w:spacing w:after="0" w:line="259" w:lineRule="auto"/>
              <w:ind w:left="0" w:firstLine="0"/>
            </w:pPr>
            <w:r>
              <w:rPr>
                <w:b/>
                <w:color w:val="1F4E79"/>
                <w:sz w:val="20"/>
              </w:rPr>
              <w:t>Registration No.</w:t>
            </w:r>
            <w:r>
              <w:rPr>
                <w:color w:val="000000"/>
              </w:rPr>
              <w:t xml:space="preserve"> </w:t>
            </w:r>
          </w:p>
        </w:tc>
        <w:tc>
          <w:tcPr>
            <w:tcW w:w="6961" w:type="dxa"/>
            <w:tcBorders>
              <w:top w:val="single" w:sz="2" w:space="0" w:color="CCCCCC"/>
              <w:left w:val="single" w:sz="2" w:space="0" w:color="CCCCCC"/>
              <w:bottom w:val="single" w:sz="2" w:space="0" w:color="CCCCCC"/>
              <w:right w:val="single" w:sz="2" w:space="0" w:color="CCCCCC"/>
            </w:tcBorders>
          </w:tcPr>
          <w:p w14:paraId="07611932" w14:textId="6C1F0BAA" w:rsidR="00F8296B" w:rsidRDefault="00000000">
            <w:pPr>
              <w:spacing w:after="0" w:line="259" w:lineRule="auto"/>
              <w:ind w:left="2" w:firstLine="0"/>
            </w:pPr>
            <w:r>
              <w:rPr>
                <w:sz w:val="20"/>
              </w:rPr>
              <w:t>25BAI</w:t>
            </w:r>
            <w:r w:rsidR="00F871C4">
              <w:rPr>
                <w:sz w:val="20"/>
              </w:rPr>
              <w:t>11276</w:t>
            </w:r>
          </w:p>
        </w:tc>
      </w:tr>
      <w:tr w:rsidR="00F8296B" w14:paraId="01CB8DCD" w14:textId="77777777">
        <w:trPr>
          <w:trHeight w:val="391"/>
        </w:trPr>
        <w:tc>
          <w:tcPr>
            <w:tcW w:w="2399" w:type="dxa"/>
            <w:tcBorders>
              <w:top w:val="single" w:sz="2" w:space="0" w:color="CCCCCC"/>
              <w:left w:val="single" w:sz="2" w:space="0" w:color="CCCCCC"/>
              <w:bottom w:val="single" w:sz="2" w:space="0" w:color="CCCCCC"/>
              <w:right w:val="single" w:sz="2" w:space="0" w:color="CCCCCC"/>
            </w:tcBorders>
            <w:shd w:val="clear" w:color="auto" w:fill="D6E4F0"/>
          </w:tcPr>
          <w:p w14:paraId="119E1CD3" w14:textId="77777777" w:rsidR="00F8296B" w:rsidRDefault="00000000">
            <w:pPr>
              <w:spacing w:after="0" w:line="259" w:lineRule="auto"/>
              <w:ind w:left="0" w:firstLine="0"/>
            </w:pPr>
            <w:r>
              <w:rPr>
                <w:b/>
                <w:color w:val="1F4E79"/>
                <w:sz w:val="20"/>
              </w:rPr>
              <w:t>University</w:t>
            </w:r>
            <w:r>
              <w:rPr>
                <w:color w:val="000000"/>
              </w:rPr>
              <w:t xml:space="preserve"> </w:t>
            </w:r>
          </w:p>
        </w:tc>
        <w:tc>
          <w:tcPr>
            <w:tcW w:w="6961" w:type="dxa"/>
            <w:tcBorders>
              <w:top w:val="single" w:sz="2" w:space="0" w:color="CCCCCC"/>
              <w:left w:val="single" w:sz="2" w:space="0" w:color="CCCCCC"/>
              <w:bottom w:val="single" w:sz="2" w:space="0" w:color="CCCCCC"/>
              <w:right w:val="single" w:sz="2" w:space="0" w:color="CCCCCC"/>
            </w:tcBorders>
          </w:tcPr>
          <w:p w14:paraId="79C47BBA" w14:textId="77777777" w:rsidR="00F8296B" w:rsidRDefault="00000000">
            <w:pPr>
              <w:spacing w:after="0" w:line="259" w:lineRule="auto"/>
              <w:ind w:left="2" w:firstLine="0"/>
            </w:pPr>
            <w:r>
              <w:rPr>
                <w:sz w:val="20"/>
              </w:rPr>
              <w:t>VIT Bhopal University</w:t>
            </w:r>
            <w:r>
              <w:rPr>
                <w:color w:val="000000"/>
              </w:rPr>
              <w:t xml:space="preserve"> </w:t>
            </w:r>
          </w:p>
        </w:tc>
      </w:tr>
      <w:tr w:rsidR="00F8296B" w14:paraId="0D908DB2" w14:textId="77777777">
        <w:trPr>
          <w:trHeight w:val="391"/>
        </w:trPr>
        <w:tc>
          <w:tcPr>
            <w:tcW w:w="2399" w:type="dxa"/>
            <w:tcBorders>
              <w:top w:val="single" w:sz="2" w:space="0" w:color="CCCCCC"/>
              <w:left w:val="single" w:sz="2" w:space="0" w:color="CCCCCC"/>
              <w:bottom w:val="single" w:sz="2" w:space="0" w:color="CCCCCC"/>
              <w:right w:val="single" w:sz="2" w:space="0" w:color="CCCCCC"/>
            </w:tcBorders>
            <w:shd w:val="clear" w:color="auto" w:fill="D6E4F0"/>
          </w:tcPr>
          <w:p w14:paraId="790BB56E" w14:textId="77777777" w:rsidR="00F8296B" w:rsidRDefault="00000000">
            <w:pPr>
              <w:spacing w:after="0" w:line="259" w:lineRule="auto"/>
              <w:ind w:left="0" w:firstLine="0"/>
            </w:pPr>
            <w:r>
              <w:rPr>
                <w:b/>
                <w:color w:val="1F4E79"/>
                <w:sz w:val="20"/>
              </w:rPr>
              <w:t>Branch</w:t>
            </w:r>
            <w:r>
              <w:rPr>
                <w:color w:val="000000"/>
              </w:rPr>
              <w:t xml:space="preserve"> </w:t>
            </w:r>
          </w:p>
        </w:tc>
        <w:tc>
          <w:tcPr>
            <w:tcW w:w="6961" w:type="dxa"/>
            <w:tcBorders>
              <w:top w:val="single" w:sz="2" w:space="0" w:color="CCCCCC"/>
              <w:left w:val="single" w:sz="2" w:space="0" w:color="CCCCCC"/>
              <w:bottom w:val="single" w:sz="2" w:space="0" w:color="CCCCCC"/>
              <w:right w:val="single" w:sz="2" w:space="0" w:color="CCCCCC"/>
            </w:tcBorders>
          </w:tcPr>
          <w:p w14:paraId="513C3380" w14:textId="77777777" w:rsidR="00F8296B" w:rsidRDefault="00000000">
            <w:pPr>
              <w:spacing w:after="0" w:line="259" w:lineRule="auto"/>
              <w:ind w:left="2" w:firstLine="0"/>
            </w:pPr>
            <w:r>
              <w:rPr>
                <w:sz w:val="20"/>
              </w:rPr>
              <w:t>Computer Science (AI &amp; ML)</w:t>
            </w:r>
            <w:r>
              <w:rPr>
                <w:color w:val="000000"/>
              </w:rPr>
              <w:t xml:space="preserve"> </w:t>
            </w:r>
          </w:p>
        </w:tc>
      </w:tr>
      <w:tr w:rsidR="00F8296B" w14:paraId="7A221BE9" w14:textId="77777777">
        <w:trPr>
          <w:trHeight w:val="391"/>
        </w:trPr>
        <w:tc>
          <w:tcPr>
            <w:tcW w:w="2399" w:type="dxa"/>
            <w:tcBorders>
              <w:top w:val="single" w:sz="2" w:space="0" w:color="CCCCCC"/>
              <w:left w:val="single" w:sz="2" w:space="0" w:color="CCCCCC"/>
              <w:bottom w:val="single" w:sz="2" w:space="0" w:color="CCCCCC"/>
              <w:right w:val="single" w:sz="2" w:space="0" w:color="CCCCCC"/>
            </w:tcBorders>
            <w:shd w:val="clear" w:color="auto" w:fill="D6E4F0"/>
          </w:tcPr>
          <w:p w14:paraId="7D98911E" w14:textId="77777777" w:rsidR="00F8296B" w:rsidRDefault="00000000">
            <w:pPr>
              <w:spacing w:after="0" w:line="259" w:lineRule="auto"/>
              <w:ind w:left="0" w:firstLine="0"/>
            </w:pPr>
            <w:r>
              <w:rPr>
                <w:b/>
                <w:color w:val="1F4E79"/>
                <w:sz w:val="20"/>
              </w:rPr>
              <w:t>Year</w:t>
            </w:r>
            <w:r>
              <w:rPr>
                <w:color w:val="000000"/>
              </w:rPr>
              <w:t xml:space="preserve"> </w:t>
            </w:r>
          </w:p>
        </w:tc>
        <w:tc>
          <w:tcPr>
            <w:tcW w:w="6961" w:type="dxa"/>
            <w:tcBorders>
              <w:top w:val="single" w:sz="2" w:space="0" w:color="CCCCCC"/>
              <w:left w:val="single" w:sz="2" w:space="0" w:color="CCCCCC"/>
              <w:bottom w:val="single" w:sz="2" w:space="0" w:color="CCCCCC"/>
              <w:right w:val="single" w:sz="2" w:space="0" w:color="CCCCCC"/>
            </w:tcBorders>
          </w:tcPr>
          <w:p w14:paraId="61043996" w14:textId="77777777" w:rsidR="00F8296B" w:rsidRDefault="00000000">
            <w:pPr>
              <w:spacing w:after="0" w:line="259" w:lineRule="auto"/>
              <w:ind w:left="2" w:firstLine="0"/>
            </w:pPr>
            <w:r>
              <w:rPr>
                <w:sz w:val="20"/>
              </w:rPr>
              <w:t>1st Year</w:t>
            </w:r>
            <w:r>
              <w:rPr>
                <w:color w:val="000000"/>
              </w:rPr>
              <w:t xml:space="preserve"> </w:t>
            </w:r>
          </w:p>
        </w:tc>
      </w:tr>
      <w:tr w:rsidR="00F8296B" w14:paraId="2F24444A" w14:textId="77777777">
        <w:trPr>
          <w:trHeight w:val="394"/>
        </w:trPr>
        <w:tc>
          <w:tcPr>
            <w:tcW w:w="2399" w:type="dxa"/>
            <w:tcBorders>
              <w:top w:val="single" w:sz="2" w:space="0" w:color="CCCCCC"/>
              <w:left w:val="single" w:sz="2" w:space="0" w:color="CCCCCC"/>
              <w:bottom w:val="single" w:sz="2" w:space="0" w:color="CCCCCC"/>
              <w:right w:val="single" w:sz="2" w:space="0" w:color="CCCCCC"/>
            </w:tcBorders>
            <w:shd w:val="clear" w:color="auto" w:fill="D6E4F0"/>
          </w:tcPr>
          <w:p w14:paraId="0995B37B" w14:textId="77777777" w:rsidR="00F8296B" w:rsidRDefault="00000000">
            <w:pPr>
              <w:spacing w:after="0" w:line="259" w:lineRule="auto"/>
              <w:ind w:left="0" w:firstLine="0"/>
            </w:pPr>
            <w:r>
              <w:rPr>
                <w:b/>
                <w:color w:val="1F4E79"/>
                <w:sz w:val="20"/>
              </w:rPr>
              <w:t>Location</w:t>
            </w:r>
            <w:r>
              <w:rPr>
                <w:color w:val="000000"/>
              </w:rPr>
              <w:t xml:space="preserve"> </w:t>
            </w:r>
          </w:p>
        </w:tc>
        <w:tc>
          <w:tcPr>
            <w:tcW w:w="6961" w:type="dxa"/>
            <w:tcBorders>
              <w:top w:val="single" w:sz="2" w:space="0" w:color="CCCCCC"/>
              <w:left w:val="single" w:sz="2" w:space="0" w:color="CCCCCC"/>
              <w:bottom w:val="single" w:sz="2" w:space="0" w:color="CCCCCC"/>
              <w:right w:val="single" w:sz="2" w:space="0" w:color="CCCCCC"/>
            </w:tcBorders>
          </w:tcPr>
          <w:p w14:paraId="4F1336A5" w14:textId="0CF5A96C" w:rsidR="00F8296B" w:rsidRDefault="00F871C4">
            <w:pPr>
              <w:spacing w:after="0" w:line="259" w:lineRule="auto"/>
              <w:ind w:left="2" w:firstLine="0"/>
            </w:pPr>
            <w:r>
              <w:rPr>
                <w:sz w:val="20"/>
              </w:rPr>
              <w:t>Sikar</w:t>
            </w:r>
            <w:r w:rsidR="00000000">
              <w:rPr>
                <w:sz w:val="20"/>
              </w:rPr>
              <w:t>,</w:t>
            </w:r>
            <w:r>
              <w:rPr>
                <w:sz w:val="20"/>
              </w:rPr>
              <w:t xml:space="preserve"> </w:t>
            </w:r>
            <w:proofErr w:type="gramStart"/>
            <w:r>
              <w:rPr>
                <w:sz w:val="20"/>
              </w:rPr>
              <w:t xml:space="preserve">Rajasthan, </w:t>
            </w:r>
            <w:r w:rsidR="00000000">
              <w:rPr>
                <w:sz w:val="20"/>
              </w:rPr>
              <w:t xml:space="preserve"> India</w:t>
            </w:r>
            <w:proofErr w:type="gramEnd"/>
            <w:r w:rsidR="00000000">
              <w:rPr>
                <w:color w:val="000000"/>
              </w:rPr>
              <w:t xml:space="preserve"> </w:t>
            </w:r>
          </w:p>
        </w:tc>
      </w:tr>
      <w:tr w:rsidR="00F8296B" w14:paraId="1F3FD698" w14:textId="77777777">
        <w:trPr>
          <w:trHeight w:val="391"/>
        </w:trPr>
        <w:tc>
          <w:tcPr>
            <w:tcW w:w="2399" w:type="dxa"/>
            <w:tcBorders>
              <w:top w:val="single" w:sz="2" w:space="0" w:color="CCCCCC"/>
              <w:left w:val="single" w:sz="2" w:space="0" w:color="CCCCCC"/>
              <w:bottom w:val="single" w:sz="2" w:space="0" w:color="CCCCCC"/>
              <w:right w:val="single" w:sz="2" w:space="0" w:color="CCCCCC"/>
            </w:tcBorders>
            <w:shd w:val="clear" w:color="auto" w:fill="D6E4F0"/>
          </w:tcPr>
          <w:p w14:paraId="1D5C9763" w14:textId="77777777" w:rsidR="00F8296B" w:rsidRDefault="00000000">
            <w:pPr>
              <w:spacing w:after="0" w:line="259" w:lineRule="auto"/>
              <w:ind w:left="0" w:firstLine="0"/>
            </w:pPr>
            <w:r>
              <w:rPr>
                <w:b/>
                <w:color w:val="1F4E79"/>
                <w:sz w:val="20"/>
              </w:rPr>
              <w:t>Contact</w:t>
            </w:r>
            <w:r>
              <w:rPr>
                <w:color w:val="000000"/>
              </w:rPr>
              <w:t xml:space="preserve"> </w:t>
            </w:r>
          </w:p>
        </w:tc>
        <w:tc>
          <w:tcPr>
            <w:tcW w:w="6961" w:type="dxa"/>
            <w:tcBorders>
              <w:top w:val="single" w:sz="2" w:space="0" w:color="CCCCCC"/>
              <w:left w:val="single" w:sz="2" w:space="0" w:color="CCCCCC"/>
              <w:bottom w:val="single" w:sz="2" w:space="0" w:color="CCCCCC"/>
              <w:right w:val="single" w:sz="2" w:space="0" w:color="CCCCCC"/>
            </w:tcBorders>
          </w:tcPr>
          <w:p w14:paraId="042875E7" w14:textId="66B11046" w:rsidR="00F8296B" w:rsidRDefault="00F871C4">
            <w:pPr>
              <w:spacing w:after="0" w:line="259" w:lineRule="auto"/>
              <w:ind w:left="2" w:firstLine="0"/>
            </w:pPr>
            <w:r>
              <w:rPr>
                <w:sz w:val="20"/>
              </w:rPr>
              <w:t>9414719782</w:t>
            </w:r>
          </w:p>
        </w:tc>
      </w:tr>
      <w:tr w:rsidR="00F8296B" w14:paraId="2CBBCB01" w14:textId="77777777">
        <w:trPr>
          <w:trHeight w:val="391"/>
        </w:trPr>
        <w:tc>
          <w:tcPr>
            <w:tcW w:w="2399" w:type="dxa"/>
            <w:tcBorders>
              <w:top w:val="single" w:sz="2" w:space="0" w:color="CCCCCC"/>
              <w:left w:val="single" w:sz="2" w:space="0" w:color="CCCCCC"/>
              <w:bottom w:val="single" w:sz="2" w:space="0" w:color="CCCCCC"/>
              <w:right w:val="single" w:sz="2" w:space="0" w:color="CCCCCC"/>
            </w:tcBorders>
            <w:shd w:val="clear" w:color="auto" w:fill="D6E4F0"/>
          </w:tcPr>
          <w:p w14:paraId="6F18371E" w14:textId="77777777" w:rsidR="00F8296B" w:rsidRDefault="00000000">
            <w:pPr>
              <w:spacing w:after="0" w:line="259" w:lineRule="auto"/>
              <w:ind w:left="0" w:firstLine="0"/>
            </w:pPr>
            <w:r>
              <w:rPr>
                <w:b/>
                <w:color w:val="1F4E79"/>
                <w:sz w:val="20"/>
              </w:rPr>
              <w:t>GitHub Username</w:t>
            </w:r>
            <w:r>
              <w:rPr>
                <w:color w:val="000000"/>
              </w:rPr>
              <w:t xml:space="preserve"> </w:t>
            </w:r>
          </w:p>
        </w:tc>
        <w:tc>
          <w:tcPr>
            <w:tcW w:w="6961" w:type="dxa"/>
            <w:tcBorders>
              <w:top w:val="single" w:sz="2" w:space="0" w:color="CCCCCC"/>
              <w:left w:val="single" w:sz="2" w:space="0" w:color="CCCCCC"/>
              <w:bottom w:val="single" w:sz="2" w:space="0" w:color="CCCCCC"/>
              <w:right w:val="single" w:sz="2" w:space="0" w:color="CCCCCC"/>
            </w:tcBorders>
          </w:tcPr>
          <w:p w14:paraId="0F07790E" w14:textId="2E2137DF" w:rsidR="00F8296B" w:rsidRDefault="00F871C4">
            <w:pPr>
              <w:spacing w:after="0" w:line="259" w:lineRule="auto"/>
              <w:ind w:left="2" w:firstLine="0"/>
            </w:pPr>
            <w:r>
              <w:rPr>
                <w:sz w:val="20"/>
              </w:rPr>
              <w:t>@</w:t>
            </w:r>
            <w:r w:rsidRPr="00F871C4">
              <w:rPr>
                <w:sz w:val="20"/>
              </w:rPr>
              <w:t>hemant25bai11276-dot</w:t>
            </w:r>
          </w:p>
        </w:tc>
      </w:tr>
      <w:tr w:rsidR="00F8296B" w14:paraId="4E4FFCF6" w14:textId="77777777">
        <w:trPr>
          <w:trHeight w:val="364"/>
        </w:trPr>
        <w:tc>
          <w:tcPr>
            <w:tcW w:w="2399" w:type="dxa"/>
            <w:tcBorders>
              <w:top w:val="single" w:sz="2" w:space="0" w:color="CCCCCC"/>
              <w:left w:val="single" w:sz="2" w:space="0" w:color="CCCCCC"/>
              <w:bottom w:val="single" w:sz="2" w:space="0" w:color="CCCCCC"/>
              <w:right w:val="single" w:sz="2" w:space="0" w:color="CCCCCC"/>
            </w:tcBorders>
            <w:shd w:val="clear" w:color="auto" w:fill="D6E4F0"/>
          </w:tcPr>
          <w:p w14:paraId="3B67B2B1" w14:textId="77777777" w:rsidR="00F8296B" w:rsidRDefault="00000000">
            <w:pPr>
              <w:spacing w:after="0" w:line="259" w:lineRule="auto"/>
              <w:ind w:left="0" w:firstLine="0"/>
            </w:pPr>
            <w:r>
              <w:rPr>
                <w:b/>
                <w:color w:val="1F4E79"/>
                <w:sz w:val="20"/>
              </w:rPr>
              <w:t>Kaggle Username</w:t>
            </w:r>
            <w:r>
              <w:rPr>
                <w:color w:val="000000"/>
              </w:rPr>
              <w:t xml:space="preserve"> </w:t>
            </w:r>
          </w:p>
        </w:tc>
        <w:tc>
          <w:tcPr>
            <w:tcW w:w="6961" w:type="dxa"/>
            <w:tcBorders>
              <w:top w:val="single" w:sz="2" w:space="0" w:color="CCCCCC"/>
              <w:left w:val="single" w:sz="2" w:space="0" w:color="CCCCCC"/>
              <w:bottom w:val="single" w:sz="2" w:space="0" w:color="CCCCCC"/>
              <w:right w:val="single" w:sz="2" w:space="0" w:color="CCCCCC"/>
            </w:tcBorders>
          </w:tcPr>
          <w:p w14:paraId="143EF52A" w14:textId="7E3D20F9" w:rsidR="00F8296B" w:rsidRDefault="00F871C4">
            <w:pPr>
              <w:spacing w:after="0" w:line="259" w:lineRule="auto"/>
              <w:ind w:left="2" w:firstLine="0"/>
            </w:pPr>
            <w:r w:rsidRPr="00F871C4">
              <w:rPr>
                <w:sz w:val="20"/>
              </w:rPr>
              <w:t>hemantsaini25bai</w:t>
            </w:r>
          </w:p>
        </w:tc>
      </w:tr>
    </w:tbl>
    <w:p w14:paraId="6DA845C0" w14:textId="77777777" w:rsidR="00F8296B" w:rsidRDefault="00000000">
      <w:pPr>
        <w:spacing w:after="431" w:line="259" w:lineRule="auto"/>
        <w:ind w:left="0" w:firstLine="0"/>
      </w:pPr>
      <w:r>
        <w:rPr>
          <w:color w:val="000000"/>
        </w:rPr>
        <w:t xml:space="preserve"> </w:t>
      </w:r>
    </w:p>
    <w:p w14:paraId="6B88D587" w14:textId="77777777" w:rsidR="00F8296B" w:rsidRDefault="00000000">
      <w:pPr>
        <w:pStyle w:val="Heading1"/>
        <w:ind w:left="-5"/>
      </w:pPr>
      <w:r>
        <w:t xml:space="preserve">2. Portfolio Platforms Overview </w:t>
      </w:r>
    </w:p>
    <w:p w14:paraId="7B7482C4" w14:textId="77777777" w:rsidR="00F8296B" w:rsidRDefault="00000000">
      <w:pPr>
        <w:spacing w:after="206" w:line="259" w:lineRule="auto"/>
        <w:ind w:left="-29" w:right="-37" w:firstLine="0"/>
      </w:pPr>
      <w:r>
        <w:rPr>
          <w:rFonts w:ascii="Calibri" w:eastAsia="Calibri" w:hAnsi="Calibri" w:cs="Calibri"/>
          <w:noProof/>
          <w:color w:val="000000"/>
        </w:rPr>
        <mc:AlternateContent>
          <mc:Choice Requires="wpg">
            <w:drawing>
              <wp:inline distT="0" distB="0" distL="0" distR="0" wp14:anchorId="624D98AF" wp14:editId="55E76796">
                <wp:extent cx="6209665" cy="6096"/>
                <wp:effectExtent l="0" t="0" r="0" b="0"/>
                <wp:docPr id="9508" name="Group 9508"/>
                <wp:cNvGraphicFramePr/>
                <a:graphic xmlns:a="http://schemas.openxmlformats.org/drawingml/2006/main">
                  <a:graphicData uri="http://schemas.microsoft.com/office/word/2010/wordprocessingGroup">
                    <wpg:wgp>
                      <wpg:cNvGrpSpPr/>
                      <wpg:grpSpPr>
                        <a:xfrm>
                          <a:off x="0" y="0"/>
                          <a:ext cx="6209665" cy="6096"/>
                          <a:chOff x="0" y="0"/>
                          <a:chExt cx="6209665" cy="6096"/>
                        </a:xfrm>
                      </wpg:grpSpPr>
                      <wps:wsp>
                        <wps:cNvPr id="9973" name="Shape 9973"/>
                        <wps:cNvSpPr/>
                        <wps:spPr>
                          <a:xfrm>
                            <a:off x="0"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9508" style="width:488.95pt;height:0.480011pt;mso-position-horizontal-relative:char;mso-position-vertical-relative:line" coordsize="62096,60">
                <v:shape id="Shape 9974" style="position:absolute;width:62096;height:91;left:0;top:0;" coordsize="6209665,9144" path="m0,0l6209665,0l6209665,9144l0,9144l0,0">
                  <v:stroke weight="0pt" endcap="flat" joinstyle="miter" miterlimit="10" on="false" color="#000000" opacity="0"/>
                  <v:fill on="true" color="#2e75b6"/>
                </v:shape>
              </v:group>
            </w:pict>
          </mc:Fallback>
        </mc:AlternateContent>
      </w:r>
    </w:p>
    <w:p w14:paraId="3FC99A9B" w14:textId="77777777" w:rsidR="00F8296B" w:rsidRDefault="00000000">
      <w:r>
        <w:t>For this project, three primary platforms were selected to build a strong online and professional presence. Each serves a distinct purpose and together they form a comprehensive digital portfolio.</w:t>
      </w:r>
      <w:r>
        <w:rPr>
          <w:color w:val="000000"/>
        </w:rPr>
        <w:t xml:space="preserve"> </w:t>
      </w:r>
    </w:p>
    <w:p w14:paraId="343CFA76" w14:textId="77777777" w:rsidR="00F8296B" w:rsidRDefault="00000000">
      <w:pPr>
        <w:spacing w:after="0" w:line="259" w:lineRule="auto"/>
        <w:ind w:left="0" w:firstLine="0"/>
      </w:pPr>
      <w:r>
        <w:rPr>
          <w:color w:val="000000"/>
        </w:rPr>
        <w:t xml:space="preserve"> </w:t>
      </w:r>
    </w:p>
    <w:tbl>
      <w:tblPr>
        <w:tblStyle w:val="TableGrid"/>
        <w:tblW w:w="9094" w:type="dxa"/>
        <w:tblInd w:w="0" w:type="dxa"/>
        <w:tblCellMar>
          <w:top w:w="91" w:type="dxa"/>
          <w:left w:w="160" w:type="dxa"/>
          <w:bottom w:w="0" w:type="dxa"/>
          <w:right w:w="109" w:type="dxa"/>
        </w:tblCellMar>
        <w:tblLook w:val="04A0" w:firstRow="1" w:lastRow="0" w:firstColumn="1" w:lastColumn="0" w:noHBand="0" w:noVBand="1"/>
      </w:tblPr>
      <w:tblGrid>
        <w:gridCol w:w="2138"/>
        <w:gridCol w:w="3401"/>
        <w:gridCol w:w="3555"/>
      </w:tblGrid>
      <w:tr w:rsidR="00F8296B" w14:paraId="315C6029" w14:textId="77777777" w:rsidTr="00906529">
        <w:trPr>
          <w:trHeight w:val="466"/>
        </w:trPr>
        <w:tc>
          <w:tcPr>
            <w:tcW w:w="2138" w:type="dxa"/>
            <w:tcBorders>
              <w:top w:val="single" w:sz="2" w:space="0" w:color="CCCCCC"/>
              <w:left w:val="single" w:sz="2" w:space="0" w:color="CCCCCC"/>
              <w:bottom w:val="single" w:sz="2" w:space="0" w:color="CCCCCC"/>
              <w:right w:val="single" w:sz="2" w:space="0" w:color="CCCCCC"/>
            </w:tcBorders>
            <w:shd w:val="clear" w:color="auto" w:fill="1F4E79"/>
          </w:tcPr>
          <w:p w14:paraId="226145A7" w14:textId="77777777" w:rsidR="00F8296B" w:rsidRDefault="00000000">
            <w:pPr>
              <w:spacing w:after="0" w:line="259" w:lineRule="auto"/>
              <w:ind w:left="0" w:firstLine="0"/>
            </w:pPr>
            <w:r>
              <w:rPr>
                <w:b/>
                <w:color w:val="FFFFFF"/>
                <w:sz w:val="21"/>
              </w:rPr>
              <w:t>Platform</w:t>
            </w:r>
            <w:r>
              <w:rPr>
                <w:color w:val="000000"/>
              </w:rPr>
              <w:t xml:space="preserve"> </w:t>
            </w:r>
          </w:p>
        </w:tc>
        <w:tc>
          <w:tcPr>
            <w:tcW w:w="3401" w:type="dxa"/>
            <w:tcBorders>
              <w:top w:val="single" w:sz="2" w:space="0" w:color="CCCCCC"/>
              <w:left w:val="single" w:sz="2" w:space="0" w:color="CCCCCC"/>
              <w:bottom w:val="single" w:sz="2" w:space="0" w:color="CCCCCC"/>
              <w:right w:val="single" w:sz="2" w:space="0" w:color="CCCCCC"/>
            </w:tcBorders>
            <w:shd w:val="clear" w:color="auto" w:fill="1F4E79"/>
          </w:tcPr>
          <w:p w14:paraId="08B9E7C5" w14:textId="77777777" w:rsidR="00F8296B" w:rsidRDefault="00000000">
            <w:pPr>
              <w:spacing w:after="0" w:line="259" w:lineRule="auto"/>
              <w:ind w:left="0" w:firstLine="0"/>
            </w:pPr>
            <w:r>
              <w:rPr>
                <w:b/>
                <w:color w:val="FFFFFF"/>
                <w:sz w:val="21"/>
              </w:rPr>
              <w:t>Purpose</w:t>
            </w:r>
            <w:r>
              <w:rPr>
                <w:color w:val="000000"/>
              </w:rPr>
              <w:t xml:space="preserve"> </w:t>
            </w:r>
          </w:p>
        </w:tc>
        <w:tc>
          <w:tcPr>
            <w:tcW w:w="3555" w:type="dxa"/>
            <w:tcBorders>
              <w:top w:val="single" w:sz="2" w:space="0" w:color="CCCCCC"/>
              <w:left w:val="single" w:sz="2" w:space="0" w:color="CCCCCC"/>
              <w:bottom w:val="single" w:sz="2" w:space="0" w:color="CCCCCC"/>
              <w:right w:val="single" w:sz="2" w:space="0" w:color="CCCCCC"/>
            </w:tcBorders>
            <w:shd w:val="clear" w:color="auto" w:fill="1F4E79"/>
          </w:tcPr>
          <w:p w14:paraId="5EFD2AB6" w14:textId="20592D68" w:rsidR="00F8296B" w:rsidRDefault="00000000">
            <w:pPr>
              <w:spacing w:after="0" w:line="259" w:lineRule="auto"/>
              <w:ind w:left="0" w:firstLine="0"/>
            </w:pPr>
            <w:r>
              <w:rPr>
                <w:b/>
                <w:color w:val="FFFFFF"/>
                <w:sz w:val="21"/>
              </w:rPr>
              <w:t>Profile / URL</w:t>
            </w:r>
          </w:p>
        </w:tc>
      </w:tr>
      <w:tr w:rsidR="00F8296B" w14:paraId="2A35A9DD" w14:textId="77777777" w:rsidTr="00906529">
        <w:trPr>
          <w:trHeight w:val="773"/>
        </w:trPr>
        <w:tc>
          <w:tcPr>
            <w:tcW w:w="2138" w:type="dxa"/>
            <w:tcBorders>
              <w:top w:val="single" w:sz="2" w:space="0" w:color="CCCCCC"/>
              <w:left w:val="single" w:sz="2" w:space="0" w:color="CCCCCC"/>
              <w:bottom w:val="single" w:sz="2" w:space="0" w:color="CCCCCC"/>
              <w:right w:val="single" w:sz="2" w:space="0" w:color="CCCCCC"/>
            </w:tcBorders>
          </w:tcPr>
          <w:p w14:paraId="3FE1C8C8" w14:textId="77777777" w:rsidR="00F8296B" w:rsidRDefault="00000000">
            <w:pPr>
              <w:spacing w:after="0" w:line="259" w:lineRule="auto"/>
              <w:ind w:left="0" w:firstLine="0"/>
            </w:pPr>
            <w:r>
              <w:rPr>
                <w:b/>
                <w:color w:val="1F4E79"/>
                <w:sz w:val="20"/>
              </w:rPr>
              <w:t>GitHub</w:t>
            </w:r>
            <w:r>
              <w:rPr>
                <w:color w:val="000000"/>
              </w:rPr>
              <w:t xml:space="preserve"> </w:t>
            </w:r>
          </w:p>
        </w:tc>
        <w:tc>
          <w:tcPr>
            <w:tcW w:w="3401" w:type="dxa"/>
            <w:tcBorders>
              <w:top w:val="single" w:sz="2" w:space="0" w:color="CCCCCC"/>
              <w:left w:val="single" w:sz="2" w:space="0" w:color="CCCCCC"/>
              <w:bottom w:val="single" w:sz="2" w:space="0" w:color="CCCCCC"/>
              <w:right w:val="single" w:sz="2" w:space="0" w:color="CCCCCC"/>
            </w:tcBorders>
            <w:vAlign w:val="center"/>
          </w:tcPr>
          <w:p w14:paraId="53E069DC" w14:textId="77777777" w:rsidR="00F8296B" w:rsidRDefault="00000000">
            <w:pPr>
              <w:spacing w:after="0" w:line="259" w:lineRule="auto"/>
              <w:ind w:left="0" w:firstLine="0"/>
            </w:pPr>
            <w:r>
              <w:rPr>
                <w:color w:val="444444"/>
                <w:sz w:val="20"/>
              </w:rPr>
              <w:t>Code repository, learning log, opensource portfolio</w:t>
            </w:r>
            <w:r>
              <w:rPr>
                <w:color w:val="000000"/>
              </w:rPr>
              <w:t xml:space="preserve"> </w:t>
            </w:r>
          </w:p>
        </w:tc>
        <w:tc>
          <w:tcPr>
            <w:tcW w:w="3555" w:type="dxa"/>
            <w:tcBorders>
              <w:top w:val="single" w:sz="2" w:space="0" w:color="CCCCCC"/>
              <w:left w:val="single" w:sz="2" w:space="0" w:color="CCCCCC"/>
              <w:bottom w:val="single" w:sz="2" w:space="0" w:color="CCCCCC"/>
              <w:right w:val="single" w:sz="2" w:space="0" w:color="CCCCCC"/>
            </w:tcBorders>
          </w:tcPr>
          <w:p w14:paraId="634A0884" w14:textId="72778E3C" w:rsidR="00F8296B" w:rsidRDefault="00906529">
            <w:pPr>
              <w:spacing w:after="0" w:line="259" w:lineRule="auto"/>
              <w:ind w:left="0" w:firstLine="0"/>
            </w:pPr>
            <w:r>
              <w:rPr>
                <w:i/>
                <w:color w:val="2980B9"/>
                <w:sz w:val="20"/>
              </w:rPr>
              <w:t>github.com/</w:t>
            </w:r>
            <w:r>
              <w:rPr>
                <w:color w:val="000000"/>
              </w:rPr>
              <w:t xml:space="preserve"> </w:t>
            </w:r>
            <w:r w:rsidR="00F871C4" w:rsidRPr="00F871C4">
              <w:rPr>
                <w:color w:val="000000"/>
              </w:rPr>
              <w:t>hemant25bai11276-dot</w:t>
            </w:r>
          </w:p>
        </w:tc>
      </w:tr>
      <w:tr w:rsidR="00F8296B" w14:paraId="5C428C5B" w14:textId="77777777" w:rsidTr="00906529">
        <w:trPr>
          <w:trHeight w:val="692"/>
        </w:trPr>
        <w:tc>
          <w:tcPr>
            <w:tcW w:w="2138" w:type="dxa"/>
            <w:tcBorders>
              <w:top w:val="single" w:sz="2" w:space="0" w:color="CCCCCC"/>
              <w:left w:val="single" w:sz="2" w:space="0" w:color="CCCCCC"/>
              <w:bottom w:val="single" w:sz="2" w:space="0" w:color="CCCCCC"/>
              <w:right w:val="single" w:sz="2" w:space="0" w:color="CCCCCC"/>
            </w:tcBorders>
            <w:shd w:val="clear" w:color="auto" w:fill="D6E4F0"/>
          </w:tcPr>
          <w:p w14:paraId="67C24B10" w14:textId="77777777" w:rsidR="00F8296B" w:rsidRDefault="00000000">
            <w:pPr>
              <w:spacing w:after="0" w:line="259" w:lineRule="auto"/>
              <w:ind w:left="0" w:firstLine="0"/>
            </w:pPr>
            <w:r>
              <w:rPr>
                <w:b/>
                <w:color w:val="1F4E79"/>
                <w:sz w:val="20"/>
              </w:rPr>
              <w:t>LinkedIn</w:t>
            </w:r>
            <w:r>
              <w:rPr>
                <w:color w:val="000000"/>
              </w:rPr>
              <w:t xml:space="preserve"> </w:t>
            </w:r>
          </w:p>
        </w:tc>
        <w:tc>
          <w:tcPr>
            <w:tcW w:w="3401" w:type="dxa"/>
            <w:tcBorders>
              <w:top w:val="single" w:sz="2" w:space="0" w:color="CCCCCC"/>
              <w:left w:val="single" w:sz="2" w:space="0" w:color="CCCCCC"/>
              <w:bottom w:val="single" w:sz="2" w:space="0" w:color="CCCCCC"/>
              <w:right w:val="single" w:sz="2" w:space="0" w:color="CCCCCC"/>
            </w:tcBorders>
          </w:tcPr>
          <w:p w14:paraId="23C6A577" w14:textId="77777777" w:rsidR="00F8296B" w:rsidRDefault="00000000">
            <w:pPr>
              <w:spacing w:after="0" w:line="259" w:lineRule="auto"/>
              <w:ind w:left="0" w:firstLine="0"/>
            </w:pPr>
            <w:r>
              <w:rPr>
                <w:color w:val="444444"/>
                <w:sz w:val="20"/>
              </w:rPr>
              <w:t>Professional networking, achievements, industry connections</w:t>
            </w:r>
            <w:r>
              <w:rPr>
                <w:color w:val="000000"/>
              </w:rPr>
              <w:t xml:space="preserve"> </w:t>
            </w:r>
          </w:p>
        </w:tc>
        <w:tc>
          <w:tcPr>
            <w:tcW w:w="3555" w:type="dxa"/>
            <w:tcBorders>
              <w:top w:val="single" w:sz="2" w:space="0" w:color="CCCCCC"/>
              <w:left w:val="single" w:sz="2" w:space="0" w:color="CCCCCC"/>
              <w:bottom w:val="single" w:sz="2" w:space="0" w:color="CCCCCC"/>
              <w:right w:val="single" w:sz="2" w:space="0" w:color="CCCCCC"/>
            </w:tcBorders>
          </w:tcPr>
          <w:p w14:paraId="16C69B5A" w14:textId="139EDA5E" w:rsidR="00F8296B" w:rsidRDefault="00000000">
            <w:pPr>
              <w:spacing w:after="0" w:line="259" w:lineRule="auto"/>
              <w:ind w:left="0" w:firstLine="0"/>
            </w:pPr>
            <w:r>
              <w:rPr>
                <w:i/>
                <w:color w:val="2980B9"/>
                <w:sz w:val="20"/>
              </w:rPr>
              <w:t>linkedin.com/in/</w:t>
            </w:r>
            <w:proofErr w:type="spellStart"/>
            <w:r w:rsidR="00F871C4">
              <w:rPr>
                <w:i/>
                <w:color w:val="2980B9"/>
                <w:sz w:val="20"/>
              </w:rPr>
              <w:t>hemantsaini</w:t>
            </w:r>
            <w:proofErr w:type="spellEnd"/>
            <w:r>
              <w:rPr>
                <w:color w:val="000000"/>
              </w:rPr>
              <w:t xml:space="preserve"> </w:t>
            </w:r>
          </w:p>
        </w:tc>
      </w:tr>
      <w:tr w:rsidR="00F8296B" w14:paraId="5DDCF459" w14:textId="77777777" w:rsidTr="00906529">
        <w:trPr>
          <w:trHeight w:val="762"/>
        </w:trPr>
        <w:tc>
          <w:tcPr>
            <w:tcW w:w="2138" w:type="dxa"/>
            <w:tcBorders>
              <w:top w:val="single" w:sz="2" w:space="0" w:color="CCCCCC"/>
              <w:left w:val="single" w:sz="2" w:space="0" w:color="CCCCCC"/>
              <w:bottom w:val="single" w:sz="2" w:space="0" w:color="CCCCCC"/>
              <w:right w:val="single" w:sz="2" w:space="0" w:color="CCCCCC"/>
            </w:tcBorders>
          </w:tcPr>
          <w:p w14:paraId="000F75E6" w14:textId="77777777" w:rsidR="00F8296B" w:rsidRDefault="00000000">
            <w:pPr>
              <w:spacing w:after="0" w:line="259" w:lineRule="auto"/>
              <w:ind w:left="0" w:firstLine="0"/>
            </w:pPr>
            <w:r>
              <w:rPr>
                <w:b/>
                <w:color w:val="1F4E79"/>
                <w:sz w:val="20"/>
              </w:rPr>
              <w:lastRenderedPageBreak/>
              <w:t>Kaggle</w:t>
            </w:r>
            <w:r>
              <w:rPr>
                <w:color w:val="000000"/>
              </w:rPr>
              <w:t xml:space="preserve"> </w:t>
            </w:r>
          </w:p>
        </w:tc>
        <w:tc>
          <w:tcPr>
            <w:tcW w:w="3401" w:type="dxa"/>
            <w:tcBorders>
              <w:top w:val="single" w:sz="2" w:space="0" w:color="CCCCCC"/>
              <w:left w:val="single" w:sz="2" w:space="0" w:color="CCCCCC"/>
              <w:bottom w:val="single" w:sz="2" w:space="0" w:color="CCCCCC"/>
              <w:right w:val="single" w:sz="2" w:space="0" w:color="CCCCCC"/>
            </w:tcBorders>
            <w:vAlign w:val="center"/>
          </w:tcPr>
          <w:p w14:paraId="6C2AAF2D" w14:textId="77777777" w:rsidR="00F8296B" w:rsidRDefault="00000000">
            <w:pPr>
              <w:spacing w:after="0" w:line="259" w:lineRule="auto"/>
              <w:ind w:left="0" w:firstLine="0"/>
            </w:pPr>
            <w:r>
              <w:rPr>
                <w:color w:val="444444"/>
                <w:sz w:val="20"/>
              </w:rPr>
              <w:t>Data science competitions, ML practice, datasets</w:t>
            </w:r>
            <w:r>
              <w:rPr>
                <w:color w:val="000000"/>
              </w:rPr>
              <w:t xml:space="preserve"> </w:t>
            </w:r>
          </w:p>
        </w:tc>
        <w:tc>
          <w:tcPr>
            <w:tcW w:w="3555" w:type="dxa"/>
            <w:tcBorders>
              <w:top w:val="single" w:sz="2" w:space="0" w:color="CCCCCC"/>
              <w:left w:val="single" w:sz="2" w:space="0" w:color="CCCCCC"/>
              <w:bottom w:val="single" w:sz="2" w:space="0" w:color="CCCCCC"/>
              <w:right w:val="single" w:sz="2" w:space="0" w:color="CCCCCC"/>
            </w:tcBorders>
          </w:tcPr>
          <w:p w14:paraId="3C8F3B26" w14:textId="569DA558" w:rsidR="00F8296B" w:rsidRDefault="00000000">
            <w:pPr>
              <w:spacing w:after="0" w:line="259" w:lineRule="auto"/>
              <w:ind w:left="0" w:firstLine="0"/>
            </w:pPr>
            <w:r>
              <w:rPr>
                <w:i/>
                <w:color w:val="2980B9"/>
                <w:sz w:val="20"/>
              </w:rPr>
              <w:t>kaggle.com/</w:t>
            </w:r>
            <w:r w:rsidR="00F871C4" w:rsidRPr="00F871C4">
              <w:rPr>
                <w:color w:val="5F6368"/>
                <w:sz w:val="21"/>
                <w:szCs w:val="21"/>
                <w:shd w:val="clear" w:color="auto" w:fill="FFFFFF"/>
              </w:rPr>
              <w:t xml:space="preserve"> </w:t>
            </w:r>
            <w:r w:rsidR="00F871C4" w:rsidRPr="00F871C4">
              <w:rPr>
                <w:i/>
                <w:color w:val="2980B9"/>
                <w:sz w:val="20"/>
              </w:rPr>
              <w:t>hemantsaini25bai</w:t>
            </w:r>
          </w:p>
        </w:tc>
      </w:tr>
      <w:tr w:rsidR="00F8296B" w14:paraId="0C5103D6" w14:textId="77777777" w:rsidTr="00906529">
        <w:trPr>
          <w:trHeight w:val="657"/>
        </w:trPr>
        <w:tc>
          <w:tcPr>
            <w:tcW w:w="2138" w:type="dxa"/>
            <w:tcBorders>
              <w:top w:val="single" w:sz="2" w:space="0" w:color="CCCCCC"/>
              <w:left w:val="single" w:sz="2" w:space="0" w:color="CCCCCC"/>
              <w:bottom w:val="single" w:sz="2" w:space="0" w:color="CCCCCC"/>
              <w:right w:val="single" w:sz="2" w:space="0" w:color="CCCCCC"/>
            </w:tcBorders>
            <w:shd w:val="clear" w:color="auto" w:fill="D6E4F0"/>
          </w:tcPr>
          <w:p w14:paraId="0096E87B" w14:textId="57A2D9D5" w:rsidR="00F8296B" w:rsidRDefault="00F8296B">
            <w:pPr>
              <w:spacing w:after="0" w:line="259" w:lineRule="auto"/>
              <w:ind w:left="0" w:firstLine="0"/>
            </w:pPr>
          </w:p>
        </w:tc>
        <w:tc>
          <w:tcPr>
            <w:tcW w:w="3401" w:type="dxa"/>
            <w:tcBorders>
              <w:top w:val="single" w:sz="2" w:space="0" w:color="CCCCCC"/>
              <w:left w:val="single" w:sz="2" w:space="0" w:color="CCCCCC"/>
              <w:bottom w:val="single" w:sz="2" w:space="0" w:color="CCCCCC"/>
              <w:right w:val="single" w:sz="2" w:space="0" w:color="CCCCCC"/>
            </w:tcBorders>
          </w:tcPr>
          <w:p w14:paraId="0C43B7CC" w14:textId="477B135E" w:rsidR="00F8296B" w:rsidRDefault="00F8296B">
            <w:pPr>
              <w:spacing w:after="0" w:line="259" w:lineRule="auto"/>
              <w:ind w:left="0" w:firstLine="0"/>
            </w:pPr>
          </w:p>
        </w:tc>
        <w:tc>
          <w:tcPr>
            <w:tcW w:w="3555" w:type="dxa"/>
            <w:tcBorders>
              <w:top w:val="single" w:sz="2" w:space="0" w:color="CCCCCC"/>
              <w:left w:val="single" w:sz="2" w:space="0" w:color="CCCCCC"/>
              <w:bottom w:val="single" w:sz="2" w:space="0" w:color="CCCCCC"/>
              <w:right w:val="single" w:sz="2" w:space="0" w:color="CCCCCC"/>
            </w:tcBorders>
          </w:tcPr>
          <w:p w14:paraId="1CEEB2E0" w14:textId="32E2F26D" w:rsidR="00F8296B" w:rsidRDefault="00F8296B">
            <w:pPr>
              <w:spacing w:after="0" w:line="259" w:lineRule="auto"/>
              <w:ind w:left="0" w:firstLine="0"/>
            </w:pPr>
          </w:p>
        </w:tc>
      </w:tr>
    </w:tbl>
    <w:p w14:paraId="1B0CCEA9" w14:textId="77777777" w:rsidR="00F8296B" w:rsidRDefault="00000000">
      <w:pPr>
        <w:spacing w:after="0" w:line="259" w:lineRule="auto"/>
        <w:ind w:left="0" w:firstLine="0"/>
      </w:pPr>
      <w:r>
        <w:rPr>
          <w:color w:val="000000"/>
        </w:rPr>
        <w:t xml:space="preserve"> </w:t>
      </w:r>
    </w:p>
    <w:p w14:paraId="5560D96C" w14:textId="77777777" w:rsidR="00F8296B" w:rsidRDefault="00000000">
      <w:pPr>
        <w:pStyle w:val="Heading2"/>
        <w:ind w:left="-5"/>
      </w:pPr>
      <w:proofErr w:type="gramStart"/>
      <w:r>
        <w:t>2.1  GitHub</w:t>
      </w:r>
      <w:proofErr w:type="gramEnd"/>
      <w:r>
        <w:t xml:space="preserve"> — Code Portfolio </w:t>
      </w:r>
    </w:p>
    <w:p w14:paraId="7F81EEA1" w14:textId="77777777" w:rsidR="00F8296B" w:rsidRDefault="00000000">
      <w:r>
        <w:t>GitHub serves as the primary platform for storing and showcasing coding projects. The repository 'My Learning Journey' was created to document progress throughout the Computer Science degree, track code practice, and build a habit of clean, well-documented work.</w:t>
      </w:r>
      <w:r>
        <w:rPr>
          <w:color w:val="000000"/>
        </w:rPr>
        <w:t xml:space="preserve"> </w:t>
      </w:r>
    </w:p>
    <w:p w14:paraId="36AC93FE" w14:textId="77777777" w:rsidR="00F8296B" w:rsidRDefault="00000000">
      <w:pPr>
        <w:spacing w:after="38" w:line="259" w:lineRule="auto"/>
        <w:ind w:left="0" w:firstLine="0"/>
      </w:pPr>
      <w:r>
        <w:rPr>
          <w:color w:val="000000"/>
        </w:rPr>
        <w:t xml:space="preserve"> </w:t>
      </w:r>
    </w:p>
    <w:p w14:paraId="15B65AB5" w14:textId="77777777" w:rsidR="00F8296B" w:rsidRDefault="00000000">
      <w:pPr>
        <w:spacing w:after="121" w:line="259" w:lineRule="auto"/>
        <w:ind w:left="-5"/>
      </w:pPr>
      <w:r>
        <w:rPr>
          <w:b/>
        </w:rPr>
        <w:t>Key repository details:</w:t>
      </w:r>
      <w:r>
        <w:rPr>
          <w:color w:val="000000"/>
        </w:rPr>
        <w:t xml:space="preserve"> </w:t>
      </w:r>
    </w:p>
    <w:p w14:paraId="0FC286A8" w14:textId="5D5E9B4C" w:rsidR="00F8296B" w:rsidRDefault="00000000">
      <w:pPr>
        <w:numPr>
          <w:ilvl w:val="0"/>
          <w:numId w:val="1"/>
        </w:numPr>
        <w:ind w:hanging="360"/>
      </w:pPr>
      <w:r>
        <w:t xml:space="preserve">Repository Name: My Learning Journey — </w:t>
      </w:r>
      <w:r w:rsidR="00906529">
        <w:t>Hemant Saini</w:t>
      </w:r>
      <w:r>
        <w:rPr>
          <w:color w:val="000000"/>
        </w:rPr>
        <w:t xml:space="preserve"> </w:t>
      </w:r>
    </w:p>
    <w:p w14:paraId="34B497A6" w14:textId="77777777" w:rsidR="00F8296B" w:rsidRDefault="00000000">
      <w:pPr>
        <w:numPr>
          <w:ilvl w:val="0"/>
          <w:numId w:val="1"/>
        </w:numPr>
        <w:ind w:hanging="360"/>
      </w:pPr>
      <w:r>
        <w:t>Focus: Artificial Intelligence and Machine Learning</w:t>
      </w:r>
      <w:r>
        <w:rPr>
          <w:color w:val="000000"/>
        </w:rPr>
        <w:t xml:space="preserve"> </w:t>
      </w:r>
    </w:p>
    <w:p w14:paraId="0F2A9320" w14:textId="77777777" w:rsidR="00F8296B" w:rsidRDefault="00000000">
      <w:pPr>
        <w:numPr>
          <w:ilvl w:val="0"/>
          <w:numId w:val="1"/>
        </w:numPr>
        <w:ind w:hanging="360"/>
      </w:pPr>
      <w:r>
        <w:t>Current Status: Active — README updated, 2 commits</w:t>
      </w:r>
      <w:r>
        <w:rPr>
          <w:color w:val="000000"/>
        </w:rPr>
        <w:t xml:space="preserve"> </w:t>
      </w:r>
    </w:p>
    <w:p w14:paraId="6F5AE19A" w14:textId="77777777" w:rsidR="00F8296B" w:rsidRDefault="00000000">
      <w:pPr>
        <w:numPr>
          <w:ilvl w:val="0"/>
          <w:numId w:val="1"/>
        </w:numPr>
        <w:ind w:hanging="360"/>
      </w:pPr>
      <w:r>
        <w:t>Goal: Document growth from day one, maintain clean code habits</w:t>
      </w:r>
      <w:r>
        <w:rPr>
          <w:color w:val="000000"/>
        </w:rPr>
        <w:t xml:space="preserve"> </w:t>
      </w:r>
    </w:p>
    <w:p w14:paraId="0C8DCCE1" w14:textId="77777777" w:rsidR="00F8296B" w:rsidRDefault="00000000">
      <w:pPr>
        <w:numPr>
          <w:ilvl w:val="0"/>
          <w:numId w:val="1"/>
        </w:numPr>
        <w:ind w:hanging="360"/>
      </w:pPr>
      <w:r>
        <w:t>Future Plan: Upload coding projects, collaborate with others, maintain consistency</w:t>
      </w:r>
      <w:r>
        <w:rPr>
          <w:color w:val="000000"/>
        </w:rPr>
        <w:t xml:space="preserve"> </w:t>
      </w:r>
    </w:p>
    <w:p w14:paraId="36F99800" w14:textId="77777777" w:rsidR="00F8296B" w:rsidRDefault="00000000">
      <w:pPr>
        <w:spacing w:after="256" w:line="259" w:lineRule="auto"/>
        <w:ind w:left="0" w:firstLine="0"/>
      </w:pPr>
      <w:r>
        <w:rPr>
          <w:color w:val="000000"/>
        </w:rPr>
        <w:t xml:space="preserve"> </w:t>
      </w:r>
    </w:p>
    <w:p w14:paraId="2048FDB0" w14:textId="77777777" w:rsidR="00F8296B" w:rsidRDefault="00000000">
      <w:pPr>
        <w:pStyle w:val="Heading2"/>
        <w:ind w:left="-5"/>
      </w:pPr>
      <w:proofErr w:type="gramStart"/>
      <w:r>
        <w:t>2.2  LinkedIn</w:t>
      </w:r>
      <w:proofErr w:type="gramEnd"/>
      <w:r>
        <w:t xml:space="preserve"> — Professional Networking </w:t>
      </w:r>
    </w:p>
    <w:p w14:paraId="2B38F991" w14:textId="77777777" w:rsidR="00F8296B" w:rsidRDefault="00000000">
      <w:r>
        <w:t>LinkedIn is used to build a professional identity, connect with industry peers and professors, and showcase academic accomplishments. It provides an avenue to present skills, share milestones, and prepare for job opportunities.</w:t>
      </w:r>
      <w:r>
        <w:rPr>
          <w:color w:val="000000"/>
        </w:rPr>
        <w:t xml:space="preserve"> </w:t>
      </w:r>
    </w:p>
    <w:p w14:paraId="43CB0518" w14:textId="77777777" w:rsidR="00F8296B" w:rsidRDefault="00000000">
      <w:pPr>
        <w:spacing w:after="60" w:line="259" w:lineRule="auto"/>
        <w:ind w:left="0" w:firstLine="0"/>
      </w:pPr>
      <w:r>
        <w:rPr>
          <w:color w:val="000000"/>
        </w:rPr>
        <w:t xml:space="preserve"> </w:t>
      </w:r>
    </w:p>
    <w:p w14:paraId="5E8F4641" w14:textId="77777777" w:rsidR="00F8296B" w:rsidRDefault="00000000">
      <w:pPr>
        <w:numPr>
          <w:ilvl w:val="0"/>
          <w:numId w:val="2"/>
        </w:numPr>
        <w:ind w:hanging="360"/>
      </w:pPr>
      <w:r>
        <w:t>Profile completeness: 0/4 (actively being built)</w:t>
      </w:r>
      <w:r>
        <w:rPr>
          <w:color w:val="000000"/>
        </w:rPr>
        <w:t xml:space="preserve"> </w:t>
      </w:r>
    </w:p>
    <w:p w14:paraId="398711F7" w14:textId="77777777" w:rsidR="00F8296B" w:rsidRDefault="00000000">
      <w:pPr>
        <w:numPr>
          <w:ilvl w:val="0"/>
          <w:numId w:val="2"/>
        </w:numPr>
        <w:ind w:hanging="360"/>
      </w:pPr>
      <w:r>
        <w:t>Institution listed: VIT Bhopal University</w:t>
      </w:r>
      <w:r>
        <w:rPr>
          <w:color w:val="000000"/>
        </w:rPr>
        <w:t xml:space="preserve"> </w:t>
      </w:r>
    </w:p>
    <w:p w14:paraId="0DC90F38" w14:textId="77777777" w:rsidR="00F8296B" w:rsidRDefault="00000000">
      <w:pPr>
        <w:numPr>
          <w:ilvl w:val="0"/>
          <w:numId w:val="2"/>
        </w:numPr>
        <w:ind w:hanging="360"/>
      </w:pPr>
      <w:r>
        <w:t>Plan: Regular updates with accomplishments, expanding professional network</w:t>
      </w:r>
      <w:r>
        <w:rPr>
          <w:color w:val="000000"/>
        </w:rPr>
        <w:t xml:space="preserve"> </w:t>
      </w:r>
    </w:p>
    <w:p w14:paraId="75598CB1" w14:textId="77777777" w:rsidR="00F8296B" w:rsidRDefault="00000000">
      <w:pPr>
        <w:numPr>
          <w:ilvl w:val="0"/>
          <w:numId w:val="2"/>
        </w:numPr>
        <w:ind w:hanging="360"/>
      </w:pPr>
      <w:r>
        <w:t>Email etiquette practiced: proper subject lines, formal greetings, polite tone</w:t>
      </w:r>
      <w:r>
        <w:rPr>
          <w:color w:val="000000"/>
        </w:rPr>
        <w:t xml:space="preserve"> </w:t>
      </w:r>
    </w:p>
    <w:p w14:paraId="077748BB" w14:textId="77777777" w:rsidR="00F8296B" w:rsidRDefault="00000000">
      <w:pPr>
        <w:spacing w:after="256" w:line="259" w:lineRule="auto"/>
        <w:ind w:left="0" w:firstLine="0"/>
      </w:pPr>
      <w:r>
        <w:rPr>
          <w:color w:val="000000"/>
        </w:rPr>
        <w:t xml:space="preserve"> </w:t>
      </w:r>
    </w:p>
    <w:p w14:paraId="062DED1A" w14:textId="77777777" w:rsidR="00F8296B" w:rsidRDefault="00000000">
      <w:pPr>
        <w:pStyle w:val="Heading2"/>
        <w:ind w:left="-5"/>
      </w:pPr>
      <w:proofErr w:type="gramStart"/>
      <w:r>
        <w:t>2.3  Kaggle</w:t>
      </w:r>
      <w:proofErr w:type="gramEnd"/>
      <w:r>
        <w:t xml:space="preserve"> — Data Science Practice </w:t>
      </w:r>
    </w:p>
    <w:p w14:paraId="2AEDB6A5" w14:textId="77777777" w:rsidR="00F8296B" w:rsidRDefault="00000000">
      <w:r>
        <w:t>Kaggle provides a practical environment to learn and apply data science and machine learning skills. Through competitions, datasets, and notebooks, it helps build strong analytical abilities alongside academic studies.</w:t>
      </w:r>
      <w:r>
        <w:rPr>
          <w:color w:val="000000"/>
        </w:rPr>
        <w:t xml:space="preserve"> </w:t>
      </w:r>
    </w:p>
    <w:p w14:paraId="7C849441" w14:textId="77777777" w:rsidR="00F8296B" w:rsidRDefault="00000000">
      <w:pPr>
        <w:spacing w:after="62" w:line="259" w:lineRule="auto"/>
        <w:ind w:left="0" w:firstLine="0"/>
      </w:pPr>
      <w:r>
        <w:rPr>
          <w:color w:val="000000"/>
        </w:rPr>
        <w:t xml:space="preserve"> </w:t>
      </w:r>
    </w:p>
    <w:p w14:paraId="05388A49" w14:textId="5DB68DE4" w:rsidR="00F8296B" w:rsidRDefault="00000000">
      <w:pPr>
        <w:numPr>
          <w:ilvl w:val="0"/>
          <w:numId w:val="3"/>
        </w:numPr>
        <w:ind w:hanging="360"/>
      </w:pPr>
      <w:r>
        <w:t>Username</w:t>
      </w:r>
      <w:r w:rsidR="00F871C4" w:rsidRPr="00F871C4">
        <w:rPr>
          <w:color w:val="5F6368"/>
          <w:sz w:val="21"/>
          <w:szCs w:val="21"/>
          <w:shd w:val="clear" w:color="auto" w:fill="FFFFFF"/>
        </w:rPr>
        <w:t xml:space="preserve"> </w:t>
      </w:r>
      <w:r w:rsidR="00F871C4" w:rsidRPr="00F871C4">
        <w:t>hemantsaini25bai</w:t>
      </w:r>
    </w:p>
    <w:p w14:paraId="651DD1FB" w14:textId="77777777" w:rsidR="00F8296B" w:rsidRDefault="00000000">
      <w:pPr>
        <w:numPr>
          <w:ilvl w:val="0"/>
          <w:numId w:val="3"/>
        </w:numPr>
        <w:ind w:hanging="360"/>
      </w:pPr>
      <w:r>
        <w:t>Bio tagline: 'Bright Future Awaits'</w:t>
      </w:r>
      <w:r>
        <w:rPr>
          <w:color w:val="000000"/>
        </w:rPr>
        <w:t xml:space="preserve"> </w:t>
      </w:r>
    </w:p>
    <w:p w14:paraId="440D849E" w14:textId="46A58FC8" w:rsidR="00F8296B" w:rsidRDefault="00000000">
      <w:pPr>
        <w:numPr>
          <w:ilvl w:val="0"/>
          <w:numId w:val="3"/>
        </w:numPr>
        <w:ind w:hanging="360"/>
      </w:pPr>
      <w:r>
        <w:t>Location listed</w:t>
      </w:r>
      <w:r w:rsidR="00F871C4">
        <w:t>: Sikar</w:t>
      </w:r>
      <w:r>
        <w:t>,</w:t>
      </w:r>
      <w:r w:rsidR="00F871C4">
        <w:t xml:space="preserve"> Rajasthan,</w:t>
      </w:r>
      <w:r>
        <w:t xml:space="preserve"> India</w:t>
      </w:r>
      <w:r>
        <w:rPr>
          <w:color w:val="000000"/>
        </w:rPr>
        <w:t xml:space="preserve"> </w:t>
      </w:r>
    </w:p>
    <w:p w14:paraId="55A57398" w14:textId="77777777" w:rsidR="00F8296B" w:rsidRDefault="00000000">
      <w:pPr>
        <w:numPr>
          <w:ilvl w:val="0"/>
          <w:numId w:val="3"/>
        </w:numPr>
        <w:ind w:hanging="360"/>
      </w:pPr>
      <w:r>
        <w:t>Status: Recently joined — actively beginning ML exploration</w:t>
      </w:r>
      <w:r>
        <w:rPr>
          <w:color w:val="000000"/>
        </w:rPr>
        <w:t xml:space="preserve"> </w:t>
      </w:r>
    </w:p>
    <w:p w14:paraId="47507206" w14:textId="77777777" w:rsidR="00F8296B" w:rsidRDefault="00000000">
      <w:pPr>
        <w:numPr>
          <w:ilvl w:val="0"/>
          <w:numId w:val="3"/>
        </w:numPr>
        <w:ind w:hanging="360"/>
      </w:pPr>
      <w:r>
        <w:lastRenderedPageBreak/>
        <w:t>Plan: Practice datasets, participate in competitions, learn new ML skills</w:t>
      </w:r>
      <w:r>
        <w:rPr>
          <w:color w:val="000000"/>
        </w:rPr>
        <w:t xml:space="preserve"> </w:t>
      </w:r>
    </w:p>
    <w:p w14:paraId="743327EB" w14:textId="77777777" w:rsidR="00F8296B" w:rsidRDefault="00000000">
      <w:pPr>
        <w:spacing w:after="256" w:line="259" w:lineRule="auto"/>
        <w:ind w:left="0" w:firstLine="0"/>
      </w:pPr>
      <w:r>
        <w:rPr>
          <w:color w:val="000000"/>
        </w:rPr>
        <w:t xml:space="preserve"> </w:t>
      </w:r>
    </w:p>
    <w:p w14:paraId="75290F67" w14:textId="6647FC1B" w:rsidR="00F8296B" w:rsidRDefault="00000000">
      <w:pPr>
        <w:spacing w:after="0" w:line="259" w:lineRule="auto"/>
        <w:ind w:left="0" w:firstLine="0"/>
      </w:pPr>
      <w:r>
        <w:rPr>
          <w:color w:val="000000"/>
        </w:rPr>
        <w:tab/>
        <w:t xml:space="preserve"> </w:t>
      </w:r>
      <w:r>
        <w:br w:type="page"/>
      </w:r>
    </w:p>
    <w:p w14:paraId="4340D0B6" w14:textId="77777777" w:rsidR="00F8296B" w:rsidRDefault="00000000">
      <w:pPr>
        <w:pStyle w:val="Heading1"/>
        <w:ind w:left="-5"/>
      </w:pPr>
      <w:r>
        <w:lastRenderedPageBreak/>
        <w:t xml:space="preserve">3. Digital Literacy Awareness Project </w:t>
      </w:r>
    </w:p>
    <w:p w14:paraId="2893BE58" w14:textId="77777777" w:rsidR="00F8296B" w:rsidRDefault="00000000">
      <w:pPr>
        <w:spacing w:after="206" w:line="259" w:lineRule="auto"/>
        <w:ind w:left="-29" w:right="-37" w:firstLine="0"/>
      </w:pPr>
      <w:r>
        <w:rPr>
          <w:rFonts w:ascii="Calibri" w:eastAsia="Calibri" w:hAnsi="Calibri" w:cs="Calibri"/>
          <w:noProof/>
          <w:color w:val="000000"/>
        </w:rPr>
        <mc:AlternateContent>
          <mc:Choice Requires="wpg">
            <w:drawing>
              <wp:inline distT="0" distB="0" distL="0" distR="0" wp14:anchorId="297DC28E" wp14:editId="589D8BFD">
                <wp:extent cx="6209665" cy="6096"/>
                <wp:effectExtent l="0" t="0" r="0" b="0"/>
                <wp:docPr id="8030" name="Group 8030"/>
                <wp:cNvGraphicFramePr/>
                <a:graphic xmlns:a="http://schemas.openxmlformats.org/drawingml/2006/main">
                  <a:graphicData uri="http://schemas.microsoft.com/office/word/2010/wordprocessingGroup">
                    <wpg:wgp>
                      <wpg:cNvGrpSpPr/>
                      <wpg:grpSpPr>
                        <a:xfrm>
                          <a:off x="0" y="0"/>
                          <a:ext cx="6209665" cy="6096"/>
                          <a:chOff x="0" y="0"/>
                          <a:chExt cx="6209665" cy="6096"/>
                        </a:xfrm>
                      </wpg:grpSpPr>
                      <wps:wsp>
                        <wps:cNvPr id="9975" name="Shape 9975"/>
                        <wps:cNvSpPr/>
                        <wps:spPr>
                          <a:xfrm>
                            <a:off x="0"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8030" style="width:488.95pt;height:0.47998pt;mso-position-horizontal-relative:char;mso-position-vertical-relative:line" coordsize="62096,60">
                <v:shape id="Shape 9976" style="position:absolute;width:62096;height:91;left:0;top:0;" coordsize="6209665,9144" path="m0,0l6209665,0l6209665,9144l0,9144l0,0">
                  <v:stroke weight="0pt" endcap="flat" joinstyle="miter" miterlimit="10" on="false" color="#000000" opacity="0"/>
                  <v:fill on="true" color="#2e75b6"/>
                </v:shape>
              </v:group>
            </w:pict>
          </mc:Fallback>
        </mc:AlternateContent>
      </w:r>
    </w:p>
    <w:p w14:paraId="46FA02D8" w14:textId="77777777" w:rsidR="00F8296B" w:rsidRDefault="00000000">
      <w:r>
        <w:t>As part of the coursework on Digital Literacy, a comprehensive awareness infographic and quiz were designed to educate students on responsible digital behaviour. The project was presented by Nomaan Ahmed and covered four major areas.</w:t>
      </w:r>
      <w:r>
        <w:rPr>
          <w:color w:val="000000"/>
        </w:rPr>
        <w:t xml:space="preserve"> </w:t>
      </w:r>
    </w:p>
    <w:p w14:paraId="004C0040" w14:textId="77777777" w:rsidR="00F8296B" w:rsidRDefault="00000000">
      <w:pPr>
        <w:spacing w:after="259" w:line="259" w:lineRule="auto"/>
        <w:ind w:left="0" w:firstLine="0"/>
      </w:pPr>
      <w:r>
        <w:rPr>
          <w:color w:val="000000"/>
        </w:rPr>
        <w:t xml:space="preserve"> </w:t>
      </w:r>
    </w:p>
    <w:p w14:paraId="7EB23A50" w14:textId="77777777" w:rsidR="00F8296B" w:rsidRDefault="00000000">
      <w:pPr>
        <w:spacing w:after="59" w:line="259" w:lineRule="auto"/>
        <w:ind w:left="-5"/>
      </w:pPr>
      <w:proofErr w:type="gramStart"/>
      <w:r>
        <w:rPr>
          <w:b/>
          <w:color w:val="2E75B6"/>
          <w:sz w:val="26"/>
        </w:rPr>
        <w:t>3.1  What</w:t>
      </w:r>
      <w:proofErr w:type="gramEnd"/>
      <w:r>
        <w:rPr>
          <w:b/>
          <w:color w:val="2E75B6"/>
          <w:sz w:val="26"/>
        </w:rPr>
        <w:t xml:space="preserve"> is Digital Literacy? </w:t>
      </w:r>
    </w:p>
    <w:p w14:paraId="16740F92" w14:textId="77777777" w:rsidR="00F8296B" w:rsidRDefault="00000000">
      <w:pPr>
        <w:spacing w:after="132"/>
      </w:pPr>
      <w:r>
        <w:t>Digital literacy is the ability to find, evaluate, create, and communicate information using digital technologies effectively and responsibly. It encompasses:</w:t>
      </w:r>
      <w:r>
        <w:rPr>
          <w:color w:val="000000"/>
        </w:rPr>
        <w:t xml:space="preserve"> </w:t>
      </w:r>
    </w:p>
    <w:p w14:paraId="7D860351" w14:textId="77777777" w:rsidR="00F8296B" w:rsidRDefault="00000000">
      <w:pPr>
        <w:numPr>
          <w:ilvl w:val="0"/>
          <w:numId w:val="5"/>
        </w:numPr>
        <w:ind w:hanging="360"/>
      </w:pPr>
      <w:r>
        <w:t>Navigating online tools confidently</w:t>
      </w:r>
      <w:r>
        <w:rPr>
          <w:color w:val="000000"/>
        </w:rPr>
        <w:t xml:space="preserve"> </w:t>
      </w:r>
    </w:p>
    <w:p w14:paraId="193A2BDF" w14:textId="77777777" w:rsidR="00F8296B" w:rsidRDefault="00000000">
      <w:pPr>
        <w:numPr>
          <w:ilvl w:val="0"/>
          <w:numId w:val="5"/>
        </w:numPr>
        <w:ind w:hanging="360"/>
      </w:pPr>
      <w:r>
        <w:t>Critical thinking about online content</w:t>
      </w:r>
      <w:r>
        <w:rPr>
          <w:color w:val="000000"/>
        </w:rPr>
        <w:t xml:space="preserve"> </w:t>
      </w:r>
    </w:p>
    <w:p w14:paraId="67B1BDC9" w14:textId="77777777" w:rsidR="00F8296B" w:rsidRDefault="00000000">
      <w:pPr>
        <w:numPr>
          <w:ilvl w:val="0"/>
          <w:numId w:val="5"/>
        </w:numPr>
        <w:ind w:hanging="360"/>
      </w:pPr>
      <w:r>
        <w:t>Responsible digital citizenship</w:t>
      </w:r>
      <w:r>
        <w:rPr>
          <w:color w:val="000000"/>
        </w:rPr>
        <w:t xml:space="preserve"> </w:t>
      </w:r>
    </w:p>
    <w:p w14:paraId="28CAB591" w14:textId="77777777" w:rsidR="00F8296B" w:rsidRDefault="00000000">
      <w:pPr>
        <w:spacing w:after="256" w:line="259" w:lineRule="auto"/>
        <w:ind w:left="0" w:firstLine="0"/>
      </w:pPr>
      <w:r>
        <w:rPr>
          <w:color w:val="000000"/>
        </w:rPr>
        <w:t xml:space="preserve"> </w:t>
      </w:r>
    </w:p>
    <w:p w14:paraId="03A44496" w14:textId="77777777" w:rsidR="00F8296B" w:rsidRDefault="00000000">
      <w:pPr>
        <w:pStyle w:val="Heading2"/>
        <w:ind w:left="-5"/>
      </w:pPr>
      <w:proofErr w:type="gramStart"/>
      <w:r>
        <w:t>3.2  Useful</w:t>
      </w:r>
      <w:proofErr w:type="gramEnd"/>
      <w:r>
        <w:t xml:space="preserve"> Digital Tools for Students </w:t>
      </w:r>
    </w:p>
    <w:p w14:paraId="4FE7D7DA" w14:textId="77777777" w:rsidR="00F8296B" w:rsidRDefault="00000000">
      <w:pPr>
        <w:spacing w:after="132"/>
      </w:pPr>
      <w:r>
        <w:t>The infographic highlighted the following tools to boost productivity and learning:</w:t>
      </w:r>
      <w:r>
        <w:rPr>
          <w:color w:val="000000"/>
        </w:rPr>
        <w:t xml:space="preserve"> </w:t>
      </w:r>
    </w:p>
    <w:p w14:paraId="0C50AA3A" w14:textId="77777777" w:rsidR="00F8296B" w:rsidRDefault="00000000">
      <w:pPr>
        <w:numPr>
          <w:ilvl w:val="0"/>
          <w:numId w:val="6"/>
        </w:numPr>
        <w:ind w:hanging="360"/>
      </w:pPr>
      <w:r>
        <w:t>Google Workspace / Microsoft 365 — Docs, Sheets, Slides for collaboration</w:t>
      </w:r>
      <w:r>
        <w:rPr>
          <w:color w:val="000000"/>
        </w:rPr>
        <w:t xml:space="preserve"> </w:t>
      </w:r>
    </w:p>
    <w:p w14:paraId="0D9F395B" w14:textId="77777777" w:rsidR="00F8296B" w:rsidRDefault="00000000">
      <w:pPr>
        <w:numPr>
          <w:ilvl w:val="0"/>
          <w:numId w:val="6"/>
        </w:numPr>
        <w:ind w:hanging="360"/>
      </w:pPr>
      <w:r>
        <w:t>Notion or Evernote — Note-taking and organization</w:t>
      </w:r>
      <w:r>
        <w:rPr>
          <w:color w:val="000000"/>
        </w:rPr>
        <w:t xml:space="preserve"> </w:t>
      </w:r>
    </w:p>
    <w:p w14:paraId="30681A12" w14:textId="77777777" w:rsidR="00F8296B" w:rsidRDefault="00000000">
      <w:pPr>
        <w:numPr>
          <w:ilvl w:val="0"/>
          <w:numId w:val="6"/>
        </w:numPr>
        <w:ind w:hanging="360"/>
      </w:pPr>
      <w:r>
        <w:t>Khan Academy / Coursera — Free courses and tutorials</w:t>
      </w:r>
      <w:r>
        <w:rPr>
          <w:color w:val="000000"/>
        </w:rPr>
        <w:t xml:space="preserve"> </w:t>
      </w:r>
    </w:p>
    <w:p w14:paraId="24BCFF5B" w14:textId="77777777" w:rsidR="00F8296B" w:rsidRDefault="00000000">
      <w:pPr>
        <w:numPr>
          <w:ilvl w:val="0"/>
          <w:numId w:val="6"/>
        </w:numPr>
        <w:ind w:hanging="360"/>
      </w:pPr>
      <w:r>
        <w:t>Grammarly — Writing improvement</w:t>
      </w:r>
      <w:r>
        <w:rPr>
          <w:color w:val="000000"/>
        </w:rPr>
        <w:t xml:space="preserve"> </w:t>
      </w:r>
    </w:p>
    <w:p w14:paraId="019CFF3C" w14:textId="77777777" w:rsidR="00F8296B" w:rsidRDefault="00000000">
      <w:pPr>
        <w:numPr>
          <w:ilvl w:val="0"/>
          <w:numId w:val="6"/>
        </w:numPr>
        <w:ind w:hanging="360"/>
      </w:pPr>
      <w:r>
        <w:t>Canva — Creating presentations and visuals</w:t>
      </w:r>
      <w:r>
        <w:rPr>
          <w:color w:val="000000"/>
        </w:rPr>
        <w:t xml:space="preserve"> </w:t>
      </w:r>
    </w:p>
    <w:p w14:paraId="7EF8449C" w14:textId="77777777" w:rsidR="00F8296B" w:rsidRDefault="00000000">
      <w:pPr>
        <w:numPr>
          <w:ilvl w:val="0"/>
          <w:numId w:val="6"/>
        </w:numPr>
        <w:ind w:hanging="360"/>
      </w:pPr>
      <w:r>
        <w:t>Zoom / Google Meet — Online classes and group study</w:t>
      </w:r>
      <w:r>
        <w:rPr>
          <w:color w:val="000000"/>
        </w:rPr>
        <w:t xml:space="preserve"> </w:t>
      </w:r>
    </w:p>
    <w:p w14:paraId="156D0E22" w14:textId="77777777" w:rsidR="00F8296B" w:rsidRDefault="00000000">
      <w:pPr>
        <w:spacing w:after="256" w:line="259" w:lineRule="auto"/>
        <w:ind w:left="0" w:firstLine="0"/>
      </w:pPr>
      <w:r>
        <w:rPr>
          <w:color w:val="000000"/>
        </w:rPr>
        <w:t xml:space="preserve"> </w:t>
      </w:r>
    </w:p>
    <w:p w14:paraId="13C3FE4E" w14:textId="77777777" w:rsidR="00F8296B" w:rsidRDefault="00000000">
      <w:pPr>
        <w:pStyle w:val="Heading2"/>
        <w:ind w:left="-5"/>
      </w:pPr>
      <w:proofErr w:type="gramStart"/>
      <w:r>
        <w:t>3.3  Safe</w:t>
      </w:r>
      <w:proofErr w:type="gramEnd"/>
      <w:r>
        <w:t xml:space="preserve"> Internet Practices </w:t>
      </w:r>
    </w:p>
    <w:p w14:paraId="60FFA28B" w14:textId="77777777" w:rsidR="00F8296B" w:rsidRDefault="00000000">
      <w:pPr>
        <w:spacing w:after="132"/>
      </w:pPr>
      <w:r>
        <w:t>The following key rules were highlighted for staying safe online:</w:t>
      </w:r>
      <w:r>
        <w:rPr>
          <w:color w:val="000000"/>
        </w:rPr>
        <w:t xml:space="preserve"> </w:t>
      </w:r>
    </w:p>
    <w:p w14:paraId="4A0B8EC7" w14:textId="77777777" w:rsidR="00F8296B" w:rsidRDefault="00000000">
      <w:pPr>
        <w:numPr>
          <w:ilvl w:val="0"/>
          <w:numId w:val="7"/>
        </w:numPr>
        <w:ind w:hanging="360"/>
      </w:pPr>
      <w:r>
        <w:t>Use strong, unique passwords and enable Two-Factor Authentication (2FA)</w:t>
      </w:r>
      <w:r>
        <w:rPr>
          <w:color w:val="000000"/>
        </w:rPr>
        <w:t xml:space="preserve"> </w:t>
      </w:r>
    </w:p>
    <w:p w14:paraId="387151CB" w14:textId="77777777" w:rsidR="00F8296B" w:rsidRDefault="00000000">
      <w:pPr>
        <w:numPr>
          <w:ilvl w:val="0"/>
          <w:numId w:val="7"/>
        </w:numPr>
        <w:ind w:hanging="360"/>
      </w:pPr>
      <w:r>
        <w:t>Check privacy settings on all accounts</w:t>
      </w:r>
      <w:r>
        <w:rPr>
          <w:color w:val="000000"/>
        </w:rPr>
        <w:t xml:space="preserve"> </w:t>
      </w:r>
    </w:p>
    <w:p w14:paraId="6E5BA8FE" w14:textId="77777777" w:rsidR="00F8296B" w:rsidRDefault="00000000">
      <w:pPr>
        <w:numPr>
          <w:ilvl w:val="0"/>
          <w:numId w:val="7"/>
        </w:numPr>
        <w:ind w:hanging="360"/>
      </w:pPr>
      <w:r>
        <w:t>Verify website URLs — look for HTTPS and padlock symbol</w:t>
      </w:r>
      <w:r>
        <w:rPr>
          <w:color w:val="000000"/>
        </w:rPr>
        <w:t xml:space="preserve"> </w:t>
      </w:r>
    </w:p>
    <w:p w14:paraId="4D6F06B8" w14:textId="77777777" w:rsidR="00F8296B" w:rsidRDefault="00000000">
      <w:pPr>
        <w:numPr>
          <w:ilvl w:val="0"/>
          <w:numId w:val="7"/>
        </w:numPr>
        <w:ind w:hanging="360"/>
      </w:pPr>
      <w:r>
        <w:t>Avoid clicking suspicious links or sharing personal information</w:t>
      </w:r>
      <w:r>
        <w:rPr>
          <w:color w:val="000000"/>
        </w:rPr>
        <w:t xml:space="preserve"> </w:t>
      </w:r>
    </w:p>
    <w:p w14:paraId="376190CB" w14:textId="77777777" w:rsidR="00F8296B" w:rsidRDefault="00000000">
      <w:pPr>
        <w:numPr>
          <w:ilvl w:val="0"/>
          <w:numId w:val="7"/>
        </w:numPr>
        <w:spacing w:after="0" w:line="338" w:lineRule="auto"/>
        <w:ind w:hanging="360"/>
      </w:pPr>
      <w:r>
        <w:t>Recognize scams, phishing attempts, and inappropriate content</w:t>
      </w:r>
      <w:r>
        <w:rPr>
          <w:color w:val="000000"/>
        </w:rPr>
        <w:t xml:space="preserve"> • </w:t>
      </w:r>
      <w:r>
        <w:rPr>
          <w:color w:val="000000"/>
        </w:rPr>
        <w:tab/>
      </w:r>
      <w:r>
        <w:t>Think before posting — your digital footprint is permanent</w:t>
      </w:r>
      <w:r>
        <w:rPr>
          <w:color w:val="000000"/>
        </w:rPr>
        <w:t xml:space="preserve"> </w:t>
      </w:r>
    </w:p>
    <w:p w14:paraId="34FC8E51" w14:textId="77777777" w:rsidR="00F8296B" w:rsidRDefault="00000000">
      <w:pPr>
        <w:spacing w:after="256" w:line="259" w:lineRule="auto"/>
        <w:ind w:left="0" w:firstLine="0"/>
      </w:pPr>
      <w:r>
        <w:rPr>
          <w:color w:val="000000"/>
        </w:rPr>
        <w:t xml:space="preserve"> </w:t>
      </w:r>
    </w:p>
    <w:p w14:paraId="57EC99B5" w14:textId="77777777" w:rsidR="00F8296B" w:rsidRDefault="00000000">
      <w:pPr>
        <w:pStyle w:val="Heading2"/>
        <w:ind w:left="-5"/>
      </w:pPr>
      <w:proofErr w:type="gramStart"/>
      <w:r>
        <w:t>3.4  Professional</w:t>
      </w:r>
      <w:proofErr w:type="gramEnd"/>
      <w:r>
        <w:t xml:space="preserve"> Online Presence </w:t>
      </w:r>
    </w:p>
    <w:p w14:paraId="2AD19E41" w14:textId="77777777" w:rsidR="00F8296B" w:rsidRDefault="00000000">
      <w:pPr>
        <w:spacing w:after="129"/>
      </w:pPr>
      <w:r>
        <w:t>Building a positive digital footprint was emphasized for future career opportunities:</w:t>
      </w:r>
      <w:r>
        <w:rPr>
          <w:color w:val="000000"/>
        </w:rPr>
        <w:t xml:space="preserve"> </w:t>
      </w:r>
    </w:p>
    <w:p w14:paraId="46B0F3DD" w14:textId="77777777" w:rsidR="00F8296B" w:rsidRDefault="00000000">
      <w:pPr>
        <w:numPr>
          <w:ilvl w:val="0"/>
          <w:numId w:val="8"/>
        </w:numPr>
        <w:ind w:hanging="360"/>
      </w:pPr>
      <w:r>
        <w:t>Curate LinkedIn and portfolio profiles with a professional photo and clear bio</w:t>
      </w:r>
      <w:r>
        <w:rPr>
          <w:color w:val="000000"/>
        </w:rPr>
        <w:t xml:space="preserve"> </w:t>
      </w:r>
    </w:p>
    <w:p w14:paraId="0D882D5F" w14:textId="77777777" w:rsidR="00F8296B" w:rsidRDefault="00000000">
      <w:pPr>
        <w:numPr>
          <w:ilvl w:val="0"/>
          <w:numId w:val="8"/>
        </w:numPr>
        <w:ind w:hanging="360"/>
      </w:pPr>
      <w:r>
        <w:lastRenderedPageBreak/>
        <w:t>Be mindful of social media posts — consider long-term impact</w:t>
      </w:r>
      <w:r>
        <w:rPr>
          <w:color w:val="000000"/>
        </w:rPr>
        <w:t xml:space="preserve"> </w:t>
      </w:r>
    </w:p>
    <w:p w14:paraId="3C413EF3" w14:textId="77777777" w:rsidR="00F8296B" w:rsidRDefault="00000000">
      <w:pPr>
        <w:numPr>
          <w:ilvl w:val="0"/>
          <w:numId w:val="8"/>
        </w:numPr>
        <w:ind w:hanging="360"/>
      </w:pPr>
      <w:r>
        <w:t>Use privacy settings wisely across all platforms</w:t>
      </w:r>
      <w:r>
        <w:rPr>
          <w:color w:val="000000"/>
        </w:rPr>
        <w:t xml:space="preserve"> </w:t>
      </w:r>
    </w:p>
    <w:p w14:paraId="2E18B4EA" w14:textId="77777777" w:rsidR="00F8296B" w:rsidRDefault="00000000">
      <w:pPr>
        <w:numPr>
          <w:ilvl w:val="0"/>
          <w:numId w:val="8"/>
        </w:numPr>
        <w:spacing w:after="68"/>
        <w:ind w:hanging="360"/>
      </w:pPr>
      <w:r>
        <w:t>Practice proper email etiquette: clear subject lines, formal greetings, concise body, professional sign-off</w:t>
      </w:r>
      <w:r>
        <w:rPr>
          <w:color w:val="000000"/>
        </w:rPr>
        <w:t xml:space="preserve"> </w:t>
      </w:r>
    </w:p>
    <w:p w14:paraId="04E1372C" w14:textId="77777777" w:rsidR="00F8296B" w:rsidRDefault="00000000">
      <w:pPr>
        <w:spacing w:after="434" w:line="259" w:lineRule="auto"/>
        <w:ind w:left="0" w:firstLine="0"/>
      </w:pPr>
      <w:r>
        <w:rPr>
          <w:color w:val="000000"/>
        </w:rPr>
        <w:t xml:space="preserve"> </w:t>
      </w:r>
    </w:p>
    <w:p w14:paraId="4F0E555F" w14:textId="77777777" w:rsidR="00F8296B" w:rsidRDefault="00000000">
      <w:pPr>
        <w:pStyle w:val="Heading1"/>
        <w:ind w:left="-5"/>
      </w:pPr>
      <w:r>
        <w:t xml:space="preserve">4. Cybersecurity &amp; Online Safety </w:t>
      </w:r>
    </w:p>
    <w:p w14:paraId="73EDF4CD" w14:textId="77777777" w:rsidR="00F8296B" w:rsidRDefault="00000000">
      <w:pPr>
        <w:spacing w:after="296" w:line="259" w:lineRule="auto"/>
        <w:ind w:left="-29" w:right="-37" w:firstLine="0"/>
      </w:pPr>
      <w:r>
        <w:rPr>
          <w:rFonts w:ascii="Calibri" w:eastAsia="Calibri" w:hAnsi="Calibri" w:cs="Calibri"/>
          <w:noProof/>
          <w:color w:val="000000"/>
        </w:rPr>
        <mc:AlternateContent>
          <mc:Choice Requires="wpg">
            <w:drawing>
              <wp:inline distT="0" distB="0" distL="0" distR="0" wp14:anchorId="2F1050E9" wp14:editId="1FFCD8FB">
                <wp:extent cx="6209665" cy="6096"/>
                <wp:effectExtent l="0" t="0" r="0" b="0"/>
                <wp:docPr id="7847" name="Group 7847"/>
                <wp:cNvGraphicFramePr/>
                <a:graphic xmlns:a="http://schemas.openxmlformats.org/drawingml/2006/main">
                  <a:graphicData uri="http://schemas.microsoft.com/office/word/2010/wordprocessingGroup">
                    <wpg:wgp>
                      <wpg:cNvGrpSpPr/>
                      <wpg:grpSpPr>
                        <a:xfrm>
                          <a:off x="0" y="0"/>
                          <a:ext cx="6209665" cy="6096"/>
                          <a:chOff x="0" y="0"/>
                          <a:chExt cx="6209665" cy="6096"/>
                        </a:xfrm>
                      </wpg:grpSpPr>
                      <wps:wsp>
                        <wps:cNvPr id="9977" name="Shape 9977"/>
                        <wps:cNvSpPr/>
                        <wps:spPr>
                          <a:xfrm>
                            <a:off x="0"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7847" style="width:488.95pt;height:0.47998pt;mso-position-horizontal-relative:char;mso-position-vertical-relative:line" coordsize="62096,60">
                <v:shape id="Shape 9978" style="position:absolute;width:62096;height:91;left:0;top:0;" coordsize="6209665,9144" path="m0,0l6209665,0l6209665,9144l0,9144l0,0">
                  <v:stroke weight="0pt" endcap="flat" joinstyle="miter" miterlimit="10" on="false" color="#000000" opacity="0"/>
                  <v:fill on="true" color="#2e75b6"/>
                </v:shape>
              </v:group>
            </w:pict>
          </mc:Fallback>
        </mc:AlternateContent>
      </w:r>
    </w:p>
    <w:p w14:paraId="0AD54DC5" w14:textId="77777777" w:rsidR="00F8296B" w:rsidRDefault="00000000">
      <w:pPr>
        <w:pStyle w:val="Heading2"/>
        <w:ind w:left="-5"/>
      </w:pPr>
      <w:proofErr w:type="gramStart"/>
      <w:r>
        <w:t>4.1  Case</w:t>
      </w:r>
      <w:proofErr w:type="gramEnd"/>
      <w:r>
        <w:t xml:space="preserve"> Study: Phishing Attack </w:t>
      </w:r>
    </w:p>
    <w:p w14:paraId="34152442" w14:textId="77777777" w:rsidR="00F8296B" w:rsidRDefault="00000000">
      <w:pPr>
        <w:spacing w:after="132"/>
      </w:pPr>
      <w:r>
        <w:t>Phishing is a form of cybercrime where attackers trick individuals into revealing sensitive information such as passwords, bank details, or OTPs by impersonating a trustworthy source. A typical phishing attack follows these steps:</w:t>
      </w:r>
      <w:r>
        <w:rPr>
          <w:color w:val="000000"/>
        </w:rPr>
        <w:t xml:space="preserve"> </w:t>
      </w:r>
    </w:p>
    <w:p w14:paraId="2A1CB977" w14:textId="77777777" w:rsidR="00F8296B" w:rsidRDefault="00000000">
      <w:pPr>
        <w:numPr>
          <w:ilvl w:val="0"/>
          <w:numId w:val="9"/>
        </w:numPr>
        <w:ind w:hanging="360"/>
      </w:pPr>
      <w:r>
        <w:t>Step 1 — Attacker creates a fake message appearing to come from a legitimate organization</w:t>
      </w:r>
      <w:r>
        <w:rPr>
          <w:color w:val="000000"/>
        </w:rPr>
        <w:t xml:space="preserve"> </w:t>
      </w:r>
    </w:p>
    <w:p w14:paraId="2B03DAA1" w14:textId="77777777" w:rsidR="00F8296B" w:rsidRDefault="00000000">
      <w:pPr>
        <w:numPr>
          <w:ilvl w:val="0"/>
          <w:numId w:val="9"/>
        </w:numPr>
        <w:ind w:hanging="360"/>
      </w:pPr>
      <w:r>
        <w:t>Step 2 — The message contains a link to a fake website that looks genuine</w:t>
      </w:r>
      <w:r>
        <w:rPr>
          <w:color w:val="000000"/>
        </w:rPr>
        <w:t xml:space="preserve"> </w:t>
      </w:r>
    </w:p>
    <w:p w14:paraId="4DE72881" w14:textId="77777777" w:rsidR="00F8296B" w:rsidRDefault="00000000">
      <w:pPr>
        <w:numPr>
          <w:ilvl w:val="0"/>
          <w:numId w:val="9"/>
        </w:numPr>
        <w:spacing w:after="0" w:line="338" w:lineRule="auto"/>
        <w:ind w:hanging="360"/>
      </w:pPr>
      <w:r>
        <w:t>Step 3 — The victim is asked to enter personal details (login credentials, payment info)</w:t>
      </w:r>
      <w:r>
        <w:rPr>
          <w:color w:val="000000"/>
        </w:rPr>
        <w:t xml:space="preserve"> • </w:t>
      </w:r>
      <w:r>
        <w:rPr>
          <w:color w:val="000000"/>
        </w:rPr>
        <w:tab/>
      </w:r>
      <w:r>
        <w:t>Step 4 — The attacker collects the data and uses it for fraud</w:t>
      </w:r>
      <w:r>
        <w:rPr>
          <w:color w:val="000000"/>
        </w:rPr>
        <w:t xml:space="preserve"> </w:t>
      </w:r>
    </w:p>
    <w:p w14:paraId="3809CAC9" w14:textId="77777777" w:rsidR="00F8296B" w:rsidRDefault="00000000">
      <w:pPr>
        <w:spacing w:after="79" w:line="259" w:lineRule="auto"/>
        <w:ind w:left="0" w:firstLine="0"/>
      </w:pPr>
      <w:r>
        <w:rPr>
          <w:color w:val="000000"/>
        </w:rPr>
        <w:t xml:space="preserve"> </w:t>
      </w:r>
    </w:p>
    <w:p w14:paraId="6AB54667" w14:textId="77777777" w:rsidR="00F8296B" w:rsidRDefault="00000000">
      <w:r>
        <w:t>Students and elderly individuals are common targets due to limited awareness of digital security. Consequences include financial loss, identity theft, and unauthorized account access.</w:t>
      </w:r>
      <w:r>
        <w:rPr>
          <w:color w:val="000000"/>
        </w:rPr>
        <w:t xml:space="preserve"> </w:t>
      </w:r>
    </w:p>
    <w:p w14:paraId="475ABEE6" w14:textId="77777777" w:rsidR="00F8296B" w:rsidRDefault="00000000">
      <w:pPr>
        <w:spacing w:after="256" w:line="259" w:lineRule="auto"/>
        <w:ind w:left="0" w:firstLine="0"/>
      </w:pPr>
      <w:r>
        <w:rPr>
          <w:color w:val="000000"/>
        </w:rPr>
        <w:t xml:space="preserve"> </w:t>
      </w:r>
    </w:p>
    <w:p w14:paraId="7F5A6374" w14:textId="77777777" w:rsidR="00F8296B" w:rsidRDefault="00000000">
      <w:pPr>
        <w:pStyle w:val="Heading2"/>
        <w:ind w:left="-5"/>
      </w:pPr>
      <w:proofErr w:type="gramStart"/>
      <w:r>
        <w:t>4.2  Prevention</w:t>
      </w:r>
      <w:proofErr w:type="gramEnd"/>
      <w:r>
        <w:t xml:space="preserve"> Checklist (for College Students in India) </w:t>
      </w:r>
    </w:p>
    <w:p w14:paraId="49A65A8B" w14:textId="77777777" w:rsidR="00F8296B" w:rsidRDefault="00000000">
      <w:pPr>
        <w:numPr>
          <w:ilvl w:val="0"/>
          <w:numId w:val="10"/>
        </w:numPr>
        <w:ind w:hanging="360"/>
      </w:pPr>
      <w:r>
        <w:t>Use strong, unique passwords (mix of letters, numbers, symbols)</w:t>
      </w:r>
      <w:r>
        <w:rPr>
          <w:color w:val="000000"/>
        </w:rPr>
        <w:t xml:space="preserve"> </w:t>
      </w:r>
    </w:p>
    <w:p w14:paraId="0DEC54A6" w14:textId="77777777" w:rsidR="00F8296B" w:rsidRDefault="00000000">
      <w:pPr>
        <w:numPr>
          <w:ilvl w:val="0"/>
          <w:numId w:val="10"/>
        </w:numPr>
        <w:ind w:hanging="360"/>
      </w:pPr>
      <w:r>
        <w:t>Enable Two-Factor Authentication (2FA) on email, banking, and social media</w:t>
      </w:r>
      <w:r>
        <w:rPr>
          <w:color w:val="000000"/>
        </w:rPr>
        <w:t xml:space="preserve"> </w:t>
      </w:r>
    </w:p>
    <w:p w14:paraId="3E782917" w14:textId="77777777" w:rsidR="00F8296B" w:rsidRDefault="00000000">
      <w:pPr>
        <w:numPr>
          <w:ilvl w:val="0"/>
          <w:numId w:val="10"/>
        </w:numPr>
        <w:ind w:hanging="360"/>
      </w:pPr>
      <w:r>
        <w:t>Never share OTPs, passwords, or UPI PINs with anyone</w:t>
      </w:r>
      <w:r>
        <w:rPr>
          <w:color w:val="000000"/>
        </w:rPr>
        <w:t xml:space="preserve"> </w:t>
      </w:r>
    </w:p>
    <w:p w14:paraId="22CD2775" w14:textId="77777777" w:rsidR="00F8296B" w:rsidRDefault="00000000">
      <w:pPr>
        <w:numPr>
          <w:ilvl w:val="0"/>
          <w:numId w:val="10"/>
        </w:numPr>
        <w:ind w:hanging="360"/>
      </w:pPr>
      <w:r>
        <w:t>Always verify UPI collect requests before approving</w:t>
      </w:r>
      <w:r>
        <w:rPr>
          <w:color w:val="000000"/>
        </w:rPr>
        <w:t xml:space="preserve"> </w:t>
      </w:r>
    </w:p>
    <w:p w14:paraId="336F6DA6" w14:textId="77777777" w:rsidR="00F8296B" w:rsidRDefault="00000000">
      <w:pPr>
        <w:numPr>
          <w:ilvl w:val="0"/>
          <w:numId w:val="10"/>
        </w:numPr>
        <w:ind w:hanging="360"/>
      </w:pPr>
      <w:r>
        <w:t>Avoid using public Wi-Fi for financial transactions</w:t>
      </w:r>
      <w:r>
        <w:rPr>
          <w:color w:val="000000"/>
        </w:rPr>
        <w:t xml:space="preserve"> </w:t>
      </w:r>
    </w:p>
    <w:p w14:paraId="54CE5158" w14:textId="77777777" w:rsidR="00F8296B" w:rsidRDefault="00000000">
      <w:pPr>
        <w:numPr>
          <w:ilvl w:val="0"/>
          <w:numId w:val="10"/>
        </w:numPr>
        <w:ind w:hanging="360"/>
      </w:pPr>
      <w:r>
        <w:t>Check website URLs carefully (HTTPS and correct spelling)</w:t>
      </w:r>
      <w:r>
        <w:rPr>
          <w:color w:val="000000"/>
        </w:rPr>
        <w:t xml:space="preserve"> </w:t>
      </w:r>
    </w:p>
    <w:p w14:paraId="0A138738" w14:textId="77777777" w:rsidR="00F8296B" w:rsidRDefault="00000000">
      <w:pPr>
        <w:numPr>
          <w:ilvl w:val="0"/>
          <w:numId w:val="10"/>
        </w:numPr>
        <w:ind w:hanging="360"/>
      </w:pPr>
      <w:r>
        <w:t>Do not click on suspicious links in emails, SMS, or WhatsApp</w:t>
      </w:r>
      <w:r>
        <w:rPr>
          <w:color w:val="000000"/>
        </w:rPr>
        <w:t xml:space="preserve"> </w:t>
      </w:r>
    </w:p>
    <w:p w14:paraId="2A37388D" w14:textId="77777777" w:rsidR="00F8296B" w:rsidRDefault="00000000">
      <w:pPr>
        <w:numPr>
          <w:ilvl w:val="0"/>
          <w:numId w:val="10"/>
        </w:numPr>
        <w:ind w:hanging="360"/>
      </w:pPr>
      <w:r>
        <w:t>Download apps only from official app stores; avoid unknown APK files</w:t>
      </w:r>
      <w:r>
        <w:rPr>
          <w:color w:val="000000"/>
        </w:rPr>
        <w:t xml:space="preserve"> </w:t>
      </w:r>
    </w:p>
    <w:p w14:paraId="23813E75" w14:textId="77777777" w:rsidR="00F8296B" w:rsidRDefault="00000000">
      <w:pPr>
        <w:numPr>
          <w:ilvl w:val="0"/>
          <w:numId w:val="10"/>
        </w:numPr>
        <w:spacing w:after="0" w:line="340" w:lineRule="auto"/>
        <w:ind w:hanging="360"/>
      </w:pPr>
      <w:r>
        <w:t>Log out from shared or public computers and never save passwords</w:t>
      </w:r>
      <w:r>
        <w:rPr>
          <w:color w:val="000000"/>
        </w:rPr>
        <w:t xml:space="preserve"> • </w:t>
      </w:r>
      <w:r>
        <w:rPr>
          <w:color w:val="000000"/>
        </w:rPr>
        <w:tab/>
      </w:r>
      <w:r>
        <w:t>Keep devices and apps updated to protect against vulnerabilities</w:t>
      </w:r>
      <w:r>
        <w:rPr>
          <w:color w:val="000000"/>
        </w:rPr>
        <w:t xml:space="preserve"> </w:t>
      </w:r>
    </w:p>
    <w:p w14:paraId="3045E20D" w14:textId="77777777" w:rsidR="00F8296B" w:rsidRDefault="00000000">
      <w:pPr>
        <w:spacing w:after="100" w:line="259" w:lineRule="auto"/>
        <w:ind w:left="0" w:firstLine="0"/>
      </w:pPr>
      <w:r>
        <w:rPr>
          <w:color w:val="000000"/>
        </w:rPr>
        <w:t xml:space="preserve"> </w:t>
      </w:r>
    </w:p>
    <w:p w14:paraId="03FDD482" w14:textId="77777777" w:rsidR="00F8296B" w:rsidRDefault="00000000">
      <w:pPr>
        <w:spacing w:after="121" w:line="259" w:lineRule="auto"/>
        <w:ind w:left="-5"/>
      </w:pPr>
      <w:r>
        <w:rPr>
          <w:b/>
        </w:rPr>
        <w:t>Cybercrime Reporting Resources:</w:t>
      </w:r>
      <w:r>
        <w:rPr>
          <w:color w:val="000000"/>
        </w:rPr>
        <w:t xml:space="preserve"> </w:t>
      </w:r>
    </w:p>
    <w:p w14:paraId="3BCE3327" w14:textId="77777777" w:rsidR="00F8296B" w:rsidRDefault="00000000">
      <w:pPr>
        <w:numPr>
          <w:ilvl w:val="0"/>
          <w:numId w:val="10"/>
        </w:numPr>
        <w:ind w:hanging="360"/>
      </w:pPr>
      <w:r>
        <w:t>National Cyber Crime Portal: cybercrime.gov.in</w:t>
      </w:r>
      <w:r>
        <w:rPr>
          <w:color w:val="000000"/>
        </w:rPr>
        <w:t xml:space="preserve"> </w:t>
      </w:r>
    </w:p>
    <w:p w14:paraId="708D3449" w14:textId="77777777" w:rsidR="00F8296B" w:rsidRDefault="00000000">
      <w:pPr>
        <w:numPr>
          <w:ilvl w:val="0"/>
          <w:numId w:val="10"/>
        </w:numPr>
        <w:ind w:hanging="360"/>
      </w:pPr>
      <w:r>
        <w:t>Helpline Number: 1930</w:t>
      </w:r>
      <w:r>
        <w:rPr>
          <w:color w:val="000000"/>
        </w:rPr>
        <w:t xml:space="preserve"> </w:t>
      </w:r>
    </w:p>
    <w:p w14:paraId="741BBB8B" w14:textId="77777777" w:rsidR="00F8296B" w:rsidRDefault="00000000">
      <w:pPr>
        <w:spacing w:after="256" w:line="259" w:lineRule="auto"/>
        <w:ind w:left="0" w:firstLine="0"/>
      </w:pPr>
      <w:r>
        <w:rPr>
          <w:color w:val="000000"/>
        </w:rPr>
        <w:t xml:space="preserve"> </w:t>
      </w:r>
    </w:p>
    <w:p w14:paraId="66F6BA68" w14:textId="77777777" w:rsidR="00F8296B" w:rsidRDefault="00000000">
      <w:pPr>
        <w:pStyle w:val="Heading2"/>
        <w:ind w:left="-5"/>
      </w:pPr>
      <w:proofErr w:type="gramStart"/>
      <w:r>
        <w:lastRenderedPageBreak/>
        <w:t>4.3  Responsible</w:t>
      </w:r>
      <w:proofErr w:type="gramEnd"/>
      <w:r>
        <w:t xml:space="preserve"> Social Media Use </w:t>
      </w:r>
    </w:p>
    <w:p w14:paraId="225A0BD0" w14:textId="77777777" w:rsidR="00F8296B" w:rsidRDefault="00000000">
      <w:pPr>
        <w:spacing w:after="121" w:line="259" w:lineRule="auto"/>
        <w:ind w:left="-5"/>
      </w:pPr>
      <w:r>
        <w:rPr>
          <w:b/>
        </w:rPr>
        <w:t>Do's:</w:t>
      </w:r>
      <w:r>
        <w:rPr>
          <w:color w:val="000000"/>
        </w:rPr>
        <w:t xml:space="preserve"> </w:t>
      </w:r>
    </w:p>
    <w:p w14:paraId="7383F0D8" w14:textId="77777777" w:rsidR="00F8296B" w:rsidRDefault="00000000">
      <w:pPr>
        <w:numPr>
          <w:ilvl w:val="0"/>
          <w:numId w:val="11"/>
        </w:numPr>
        <w:ind w:hanging="360"/>
      </w:pPr>
      <w:r>
        <w:t>Think before you post — ensure content is appropriate</w:t>
      </w:r>
      <w:r>
        <w:rPr>
          <w:color w:val="000000"/>
        </w:rPr>
        <w:t xml:space="preserve"> </w:t>
      </w:r>
    </w:p>
    <w:p w14:paraId="27BB76D8" w14:textId="77777777" w:rsidR="00F8296B" w:rsidRDefault="00000000">
      <w:pPr>
        <w:numPr>
          <w:ilvl w:val="0"/>
          <w:numId w:val="11"/>
        </w:numPr>
        <w:ind w:hanging="360"/>
      </w:pPr>
      <w:r>
        <w:t>Protect privacy by adjusting account settings</w:t>
      </w:r>
      <w:r>
        <w:rPr>
          <w:color w:val="000000"/>
        </w:rPr>
        <w:t xml:space="preserve"> </w:t>
      </w:r>
    </w:p>
    <w:p w14:paraId="5DCB175B" w14:textId="77777777" w:rsidR="00F8296B" w:rsidRDefault="00000000">
      <w:pPr>
        <w:numPr>
          <w:ilvl w:val="0"/>
          <w:numId w:val="11"/>
        </w:numPr>
        <w:ind w:hanging="360"/>
      </w:pPr>
      <w:r>
        <w:t>Use strong passwords and enable two-factor authentication</w:t>
      </w:r>
      <w:r>
        <w:rPr>
          <w:color w:val="000000"/>
        </w:rPr>
        <w:t xml:space="preserve"> </w:t>
      </w:r>
    </w:p>
    <w:p w14:paraId="1D12DB73" w14:textId="77777777" w:rsidR="00906529" w:rsidRDefault="00000000">
      <w:pPr>
        <w:numPr>
          <w:ilvl w:val="0"/>
          <w:numId w:val="11"/>
        </w:numPr>
        <w:spacing w:after="0" w:line="340" w:lineRule="auto"/>
        <w:ind w:hanging="360"/>
      </w:pPr>
      <w:r>
        <w:t>Verify information before sharing to avoid spreading misinformation</w:t>
      </w:r>
      <w:r w:rsidR="00906529">
        <w:t xml:space="preserve"> </w:t>
      </w:r>
    </w:p>
    <w:p w14:paraId="534BE48F" w14:textId="3D5CDA8A" w:rsidR="00F8296B" w:rsidRDefault="00000000">
      <w:pPr>
        <w:numPr>
          <w:ilvl w:val="0"/>
          <w:numId w:val="11"/>
        </w:numPr>
        <w:spacing w:after="0" w:line="340" w:lineRule="auto"/>
        <w:ind w:hanging="360"/>
      </w:pPr>
      <w:r>
        <w:t>Maintain a positive and respectful tone in all interactions</w:t>
      </w:r>
      <w:r>
        <w:rPr>
          <w:color w:val="000000"/>
        </w:rPr>
        <w:t xml:space="preserve"> </w:t>
      </w:r>
    </w:p>
    <w:p w14:paraId="218C2E5F" w14:textId="77777777" w:rsidR="00F8296B" w:rsidRDefault="00000000">
      <w:pPr>
        <w:spacing w:after="55" w:line="259" w:lineRule="auto"/>
        <w:ind w:left="0" w:firstLine="0"/>
      </w:pPr>
      <w:r>
        <w:rPr>
          <w:color w:val="000000"/>
        </w:rPr>
        <w:t xml:space="preserve"> </w:t>
      </w:r>
    </w:p>
    <w:p w14:paraId="19DBC5FC" w14:textId="77777777" w:rsidR="00F8296B" w:rsidRDefault="00000000">
      <w:pPr>
        <w:spacing w:after="121" w:line="259" w:lineRule="auto"/>
        <w:ind w:left="-5"/>
      </w:pPr>
      <w:r>
        <w:rPr>
          <w:b/>
        </w:rPr>
        <w:t>Don'ts:</w:t>
      </w:r>
      <w:r>
        <w:rPr>
          <w:color w:val="000000"/>
        </w:rPr>
        <w:t xml:space="preserve"> </w:t>
      </w:r>
    </w:p>
    <w:p w14:paraId="1F47155D" w14:textId="77777777" w:rsidR="00F8296B" w:rsidRDefault="00000000">
      <w:pPr>
        <w:numPr>
          <w:ilvl w:val="0"/>
          <w:numId w:val="11"/>
        </w:numPr>
        <w:ind w:hanging="360"/>
      </w:pPr>
      <w:r>
        <w:t>Do not share personal or sensitive information publicly</w:t>
      </w:r>
      <w:r>
        <w:rPr>
          <w:color w:val="000000"/>
        </w:rPr>
        <w:t xml:space="preserve"> </w:t>
      </w:r>
    </w:p>
    <w:p w14:paraId="050B48D6" w14:textId="77777777" w:rsidR="00F8296B" w:rsidRDefault="00000000">
      <w:pPr>
        <w:numPr>
          <w:ilvl w:val="0"/>
          <w:numId w:val="11"/>
        </w:numPr>
        <w:ind w:hanging="360"/>
      </w:pPr>
      <w:r>
        <w:t>Avoid posting offensive, harmful, or inappropriate content</w:t>
      </w:r>
      <w:r>
        <w:rPr>
          <w:color w:val="000000"/>
        </w:rPr>
        <w:t xml:space="preserve"> </w:t>
      </w:r>
    </w:p>
    <w:p w14:paraId="1CF5E820" w14:textId="77777777" w:rsidR="00F8296B" w:rsidRDefault="00000000">
      <w:pPr>
        <w:numPr>
          <w:ilvl w:val="0"/>
          <w:numId w:val="11"/>
        </w:numPr>
        <w:ind w:hanging="360"/>
      </w:pPr>
      <w:r>
        <w:t>Do not engage in cyberbullying or online arguments</w:t>
      </w:r>
      <w:r>
        <w:rPr>
          <w:color w:val="000000"/>
        </w:rPr>
        <w:t xml:space="preserve"> </w:t>
      </w:r>
    </w:p>
    <w:p w14:paraId="20D6D7D0" w14:textId="77777777" w:rsidR="00F8296B" w:rsidRDefault="00000000">
      <w:pPr>
        <w:numPr>
          <w:ilvl w:val="0"/>
          <w:numId w:val="11"/>
        </w:numPr>
        <w:ind w:hanging="360"/>
      </w:pPr>
      <w:r>
        <w:t>Avoid clicking on suspicious links or unknown sources</w:t>
      </w:r>
      <w:r>
        <w:rPr>
          <w:color w:val="000000"/>
        </w:rPr>
        <w:t xml:space="preserve"> </w:t>
      </w:r>
    </w:p>
    <w:p w14:paraId="6D220546" w14:textId="77777777" w:rsidR="00F8296B" w:rsidRDefault="00000000">
      <w:pPr>
        <w:numPr>
          <w:ilvl w:val="0"/>
          <w:numId w:val="11"/>
        </w:numPr>
        <w:ind w:hanging="360"/>
      </w:pPr>
      <w:r>
        <w:t>Do not overshare your location or daily activities</w:t>
      </w:r>
      <w:r>
        <w:rPr>
          <w:color w:val="000000"/>
        </w:rPr>
        <w:t xml:space="preserve"> </w:t>
      </w:r>
    </w:p>
    <w:p w14:paraId="4D314FE8" w14:textId="77777777" w:rsidR="00F8296B" w:rsidRDefault="00000000">
      <w:pPr>
        <w:spacing w:after="431" w:line="259" w:lineRule="auto"/>
        <w:ind w:left="0" w:firstLine="0"/>
      </w:pPr>
      <w:r>
        <w:rPr>
          <w:color w:val="000000"/>
        </w:rPr>
        <w:t xml:space="preserve"> </w:t>
      </w:r>
    </w:p>
    <w:p w14:paraId="77D34C52" w14:textId="77777777" w:rsidR="00F8296B" w:rsidRDefault="00000000">
      <w:pPr>
        <w:pStyle w:val="Heading1"/>
        <w:ind w:left="-5"/>
      </w:pPr>
      <w:r>
        <w:t xml:space="preserve">5. Professional Email Practice </w:t>
      </w:r>
    </w:p>
    <w:p w14:paraId="0023EC37" w14:textId="77777777" w:rsidR="00F8296B" w:rsidRDefault="00000000">
      <w:pPr>
        <w:spacing w:after="206" w:line="259" w:lineRule="auto"/>
        <w:ind w:left="-29" w:right="-37" w:firstLine="0"/>
      </w:pPr>
      <w:r>
        <w:rPr>
          <w:rFonts w:ascii="Calibri" w:eastAsia="Calibri" w:hAnsi="Calibri" w:cs="Calibri"/>
          <w:noProof/>
          <w:color w:val="000000"/>
        </w:rPr>
        <mc:AlternateContent>
          <mc:Choice Requires="wpg">
            <w:drawing>
              <wp:inline distT="0" distB="0" distL="0" distR="0" wp14:anchorId="421CE2F6" wp14:editId="693BBFAC">
                <wp:extent cx="6209665" cy="6096"/>
                <wp:effectExtent l="0" t="0" r="0" b="0"/>
                <wp:docPr id="7845" name="Group 7845"/>
                <wp:cNvGraphicFramePr/>
                <a:graphic xmlns:a="http://schemas.openxmlformats.org/drawingml/2006/main">
                  <a:graphicData uri="http://schemas.microsoft.com/office/word/2010/wordprocessingGroup">
                    <wpg:wgp>
                      <wpg:cNvGrpSpPr/>
                      <wpg:grpSpPr>
                        <a:xfrm>
                          <a:off x="0" y="0"/>
                          <a:ext cx="6209665" cy="6096"/>
                          <a:chOff x="0" y="0"/>
                          <a:chExt cx="6209665" cy="6096"/>
                        </a:xfrm>
                      </wpg:grpSpPr>
                      <wps:wsp>
                        <wps:cNvPr id="9979" name="Shape 9979"/>
                        <wps:cNvSpPr/>
                        <wps:spPr>
                          <a:xfrm>
                            <a:off x="0"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7845" style="width:488.95pt;height:0.480011pt;mso-position-horizontal-relative:char;mso-position-vertical-relative:line" coordsize="62096,60">
                <v:shape id="Shape 9980" style="position:absolute;width:62096;height:91;left:0;top:0;" coordsize="6209665,9144" path="m0,0l6209665,0l6209665,9144l0,9144l0,0">
                  <v:stroke weight="0pt" endcap="flat" joinstyle="miter" miterlimit="10" on="false" color="#000000" opacity="0"/>
                  <v:fill on="true" color="#2e75b6"/>
                </v:shape>
              </v:group>
            </w:pict>
          </mc:Fallback>
        </mc:AlternateContent>
      </w:r>
    </w:p>
    <w:p w14:paraId="7D29A85C" w14:textId="77777777" w:rsidR="00F8296B" w:rsidRDefault="00000000">
      <w:r>
        <w:t>As part of building digital communication skills, two professional emails were drafted following proper email etiquette — clear subject lines, formal greetings, concise body, and professional signoff.</w:t>
      </w:r>
      <w:r>
        <w:rPr>
          <w:color w:val="000000"/>
        </w:rPr>
        <w:t xml:space="preserve"> </w:t>
      </w:r>
    </w:p>
    <w:p w14:paraId="422CBBF9" w14:textId="77777777" w:rsidR="00F8296B" w:rsidRDefault="00000000">
      <w:pPr>
        <w:spacing w:after="257" w:line="259" w:lineRule="auto"/>
        <w:ind w:left="0" w:firstLine="0"/>
      </w:pPr>
      <w:r>
        <w:rPr>
          <w:color w:val="000000"/>
        </w:rPr>
        <w:t xml:space="preserve"> </w:t>
      </w:r>
    </w:p>
    <w:p w14:paraId="49340C8F" w14:textId="77777777" w:rsidR="00F8296B" w:rsidRDefault="00000000">
      <w:pPr>
        <w:pStyle w:val="Heading2"/>
        <w:ind w:left="-5"/>
      </w:pPr>
      <w:proofErr w:type="gramStart"/>
      <w:r>
        <w:t>5.1  Email</w:t>
      </w:r>
      <w:proofErr w:type="gramEnd"/>
      <w:r>
        <w:t xml:space="preserve"> 1 — Assignment Deadline Extension Request </w:t>
      </w:r>
    </w:p>
    <w:p w14:paraId="6CD2A044" w14:textId="77777777" w:rsidR="00F8296B" w:rsidRDefault="00000000">
      <w:r>
        <w:t>A formal email was written to a professor requesting a 2-day extension on an assignment due on 9th March. The email demonstrated key professional communication elements: respectful tone, acknowledgment of responsibility, and a clear, specific request.</w:t>
      </w:r>
      <w:r>
        <w:rPr>
          <w:color w:val="000000"/>
        </w:rPr>
        <w:t xml:space="preserve"> </w:t>
      </w:r>
    </w:p>
    <w:p w14:paraId="675B3422" w14:textId="77777777" w:rsidR="00F8296B" w:rsidRDefault="00000000">
      <w:pPr>
        <w:spacing w:after="256" w:line="259" w:lineRule="auto"/>
        <w:ind w:left="0" w:firstLine="0"/>
      </w:pPr>
      <w:r>
        <w:rPr>
          <w:color w:val="000000"/>
        </w:rPr>
        <w:t xml:space="preserve"> </w:t>
      </w:r>
    </w:p>
    <w:p w14:paraId="30EBD7B1" w14:textId="77777777" w:rsidR="00F8296B" w:rsidRDefault="00000000">
      <w:pPr>
        <w:pStyle w:val="Heading2"/>
        <w:ind w:left="-5"/>
      </w:pPr>
      <w:proofErr w:type="gramStart"/>
      <w:r>
        <w:t>5.2  Email</w:t>
      </w:r>
      <w:proofErr w:type="gramEnd"/>
      <w:r>
        <w:t xml:space="preserve"> 2 — Internship Application </w:t>
      </w:r>
    </w:p>
    <w:p w14:paraId="62BE64E2" w14:textId="77777777" w:rsidR="00F8296B" w:rsidRDefault="00000000">
      <w:r>
        <w:t>An internship application email was composed for a summer internship coordinator. The email expressed interest in an AI/ML role, highlighted relevant skills in Python, Java, and HTML, and maintained a formal, motivated tone throughout.</w:t>
      </w:r>
      <w:r>
        <w:rPr>
          <w:color w:val="000000"/>
        </w:rPr>
        <w:t xml:space="preserve"> </w:t>
      </w:r>
    </w:p>
    <w:p w14:paraId="3D312C29" w14:textId="77777777" w:rsidR="00F8296B" w:rsidRDefault="00000000">
      <w:pPr>
        <w:spacing w:after="432" w:line="259" w:lineRule="auto"/>
        <w:ind w:left="0" w:firstLine="0"/>
      </w:pPr>
      <w:r>
        <w:rPr>
          <w:color w:val="000000"/>
        </w:rPr>
        <w:t xml:space="preserve"> </w:t>
      </w:r>
    </w:p>
    <w:p w14:paraId="2277F69D" w14:textId="77777777" w:rsidR="00F8296B" w:rsidRDefault="00000000">
      <w:pPr>
        <w:pStyle w:val="Heading1"/>
        <w:ind w:left="-5"/>
      </w:pPr>
      <w:r>
        <w:t xml:space="preserve">6. Personal Reflection &amp; Learnings </w:t>
      </w:r>
    </w:p>
    <w:p w14:paraId="6F3CB714" w14:textId="77777777" w:rsidR="00F8296B" w:rsidRDefault="00000000">
      <w:pPr>
        <w:spacing w:after="206" w:line="259" w:lineRule="auto"/>
        <w:ind w:left="-29" w:right="-37" w:firstLine="0"/>
      </w:pPr>
      <w:r>
        <w:rPr>
          <w:rFonts w:ascii="Calibri" w:eastAsia="Calibri" w:hAnsi="Calibri" w:cs="Calibri"/>
          <w:noProof/>
          <w:color w:val="000000"/>
        </w:rPr>
        <mc:AlternateContent>
          <mc:Choice Requires="wpg">
            <w:drawing>
              <wp:inline distT="0" distB="0" distL="0" distR="0" wp14:anchorId="34350E30" wp14:editId="726E2612">
                <wp:extent cx="6209665" cy="6097"/>
                <wp:effectExtent l="0" t="0" r="0" b="0"/>
                <wp:docPr id="7846" name="Group 7846"/>
                <wp:cNvGraphicFramePr/>
                <a:graphic xmlns:a="http://schemas.openxmlformats.org/drawingml/2006/main">
                  <a:graphicData uri="http://schemas.microsoft.com/office/word/2010/wordprocessingGroup">
                    <wpg:wgp>
                      <wpg:cNvGrpSpPr/>
                      <wpg:grpSpPr>
                        <a:xfrm>
                          <a:off x="0" y="0"/>
                          <a:ext cx="6209665" cy="6097"/>
                          <a:chOff x="0" y="0"/>
                          <a:chExt cx="6209665" cy="6097"/>
                        </a:xfrm>
                      </wpg:grpSpPr>
                      <wps:wsp>
                        <wps:cNvPr id="9981" name="Shape 9981"/>
                        <wps:cNvSpPr/>
                        <wps:spPr>
                          <a:xfrm>
                            <a:off x="0"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7846" style="width:488.95pt;height:0.480042pt;mso-position-horizontal-relative:char;mso-position-vertical-relative:line" coordsize="62096,60">
                <v:shape id="Shape 9982" style="position:absolute;width:62096;height:91;left:0;top:0;" coordsize="6209665,9144" path="m0,0l6209665,0l6209665,9144l0,9144l0,0">
                  <v:stroke weight="0pt" endcap="flat" joinstyle="miter" miterlimit="10" on="false" color="#000000" opacity="0"/>
                  <v:fill on="true" color="#2e75b6"/>
                </v:shape>
              </v:group>
            </w:pict>
          </mc:Fallback>
        </mc:AlternateContent>
      </w:r>
    </w:p>
    <w:p w14:paraId="07487680" w14:textId="77777777" w:rsidR="00F8296B" w:rsidRDefault="00000000">
      <w:r>
        <w:lastRenderedPageBreak/>
        <w:t>Through this project, the most significant insight gained was how rapidly cybercrime — especially UPI and phishing attacks — can cause irreversible financial harm within minutes. Many victims are not careless, but simply unaware of how convincing fake messages, calls, and payment requests can be.</w:t>
      </w:r>
      <w:r>
        <w:rPr>
          <w:color w:val="000000"/>
        </w:rPr>
        <w:t xml:space="preserve"> </w:t>
      </w:r>
    </w:p>
    <w:p w14:paraId="01F6C646" w14:textId="77777777" w:rsidR="00F8296B" w:rsidRDefault="00000000">
      <w:pPr>
        <w:spacing w:after="0" w:line="259" w:lineRule="auto"/>
        <w:ind w:left="0" w:firstLine="0"/>
      </w:pPr>
      <w:r>
        <w:rPr>
          <w:color w:val="000000"/>
        </w:rPr>
        <w:t xml:space="preserve"> </w:t>
      </w:r>
    </w:p>
    <w:p w14:paraId="732120A0" w14:textId="77777777" w:rsidR="00F8296B" w:rsidRDefault="00000000">
      <w:r>
        <w:t>The experience of designing the Canva infographic also reinforced how crucial visual presentation is in effective communication. Exploring fonts, layouts, icons, and spacing challenged creative thinking and improved design skills.</w:t>
      </w:r>
      <w:r>
        <w:rPr>
          <w:color w:val="000000"/>
        </w:rPr>
        <w:t xml:space="preserve"> </w:t>
      </w:r>
    </w:p>
    <w:p w14:paraId="58ED98FB" w14:textId="77777777" w:rsidR="00F8296B" w:rsidRDefault="00000000">
      <w:pPr>
        <w:spacing w:after="79" w:line="259" w:lineRule="auto"/>
        <w:ind w:left="0" w:firstLine="0"/>
      </w:pPr>
      <w:r>
        <w:rPr>
          <w:color w:val="000000"/>
        </w:rPr>
        <w:t xml:space="preserve"> </w:t>
      </w:r>
    </w:p>
    <w:p w14:paraId="2E12B385" w14:textId="77777777" w:rsidR="00F8296B" w:rsidRDefault="00000000">
      <w:r>
        <w:t>One key habit that will be changed as a result of this research: always verifying senders and double-checking details before clicking any link or approving any payment request. This simple habit can significantly reduce the risk of falling victim to cybercrime.</w:t>
      </w:r>
      <w:r>
        <w:rPr>
          <w:color w:val="000000"/>
        </w:rPr>
        <w:t xml:space="preserve"> </w:t>
      </w:r>
    </w:p>
    <w:p w14:paraId="1E7DC318" w14:textId="77777777" w:rsidR="00F8296B" w:rsidRDefault="00000000">
      <w:pPr>
        <w:spacing w:after="431" w:line="259" w:lineRule="auto"/>
        <w:ind w:left="0" w:firstLine="0"/>
      </w:pPr>
      <w:r>
        <w:rPr>
          <w:color w:val="000000"/>
        </w:rPr>
        <w:t xml:space="preserve"> </w:t>
      </w:r>
    </w:p>
    <w:p w14:paraId="59B23806" w14:textId="77777777" w:rsidR="00F8296B" w:rsidRDefault="00000000">
      <w:pPr>
        <w:pStyle w:val="Heading1"/>
        <w:ind w:left="-5"/>
      </w:pPr>
      <w:r>
        <w:t xml:space="preserve">7. Four-Year Learning Plan </w:t>
      </w:r>
    </w:p>
    <w:p w14:paraId="251C22E3" w14:textId="77777777" w:rsidR="00F8296B" w:rsidRDefault="00000000">
      <w:pPr>
        <w:spacing w:after="209" w:line="259" w:lineRule="auto"/>
        <w:ind w:left="-29" w:right="-37" w:firstLine="0"/>
      </w:pPr>
      <w:r>
        <w:rPr>
          <w:rFonts w:ascii="Calibri" w:eastAsia="Calibri" w:hAnsi="Calibri" w:cs="Calibri"/>
          <w:noProof/>
          <w:color w:val="000000"/>
        </w:rPr>
        <mc:AlternateContent>
          <mc:Choice Requires="wpg">
            <w:drawing>
              <wp:inline distT="0" distB="0" distL="0" distR="0" wp14:anchorId="06B76A31" wp14:editId="457191C6">
                <wp:extent cx="6209665" cy="6096"/>
                <wp:effectExtent l="0" t="0" r="0" b="0"/>
                <wp:docPr id="8883" name="Group 8883"/>
                <wp:cNvGraphicFramePr/>
                <a:graphic xmlns:a="http://schemas.openxmlformats.org/drawingml/2006/main">
                  <a:graphicData uri="http://schemas.microsoft.com/office/word/2010/wordprocessingGroup">
                    <wpg:wgp>
                      <wpg:cNvGrpSpPr/>
                      <wpg:grpSpPr>
                        <a:xfrm>
                          <a:off x="0" y="0"/>
                          <a:ext cx="6209665" cy="6096"/>
                          <a:chOff x="0" y="0"/>
                          <a:chExt cx="6209665" cy="6096"/>
                        </a:xfrm>
                      </wpg:grpSpPr>
                      <wps:wsp>
                        <wps:cNvPr id="9983" name="Shape 9983"/>
                        <wps:cNvSpPr/>
                        <wps:spPr>
                          <a:xfrm>
                            <a:off x="0"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8883" style="width:488.95pt;height:0.47998pt;mso-position-horizontal-relative:char;mso-position-vertical-relative:line" coordsize="62096,60">
                <v:shape id="Shape 9984" style="position:absolute;width:62096;height:91;left:0;top:0;" coordsize="6209665,9144" path="m0,0l6209665,0l6209665,9144l0,9144l0,0">
                  <v:stroke weight="0pt" endcap="flat" joinstyle="miter" miterlimit="10" on="false" color="#000000" opacity="0"/>
                  <v:fill on="true" color="#2e75b6"/>
                </v:shape>
              </v:group>
            </w:pict>
          </mc:Fallback>
        </mc:AlternateContent>
      </w:r>
    </w:p>
    <w:p w14:paraId="437316BC" w14:textId="77777777" w:rsidR="00F8296B" w:rsidRDefault="00000000">
      <w:pPr>
        <w:spacing w:after="0" w:line="259" w:lineRule="auto"/>
        <w:ind w:left="0" w:firstLine="0"/>
      </w:pPr>
      <w:r>
        <w:rPr>
          <w:color w:val="000000"/>
        </w:rPr>
        <w:t xml:space="preserve"> </w:t>
      </w:r>
    </w:p>
    <w:tbl>
      <w:tblPr>
        <w:tblStyle w:val="TableGrid"/>
        <w:tblW w:w="9360" w:type="dxa"/>
        <w:tblInd w:w="0" w:type="dxa"/>
        <w:tblCellMar>
          <w:top w:w="90" w:type="dxa"/>
          <w:left w:w="141" w:type="dxa"/>
          <w:bottom w:w="0" w:type="dxa"/>
          <w:right w:w="115" w:type="dxa"/>
        </w:tblCellMar>
        <w:tblLook w:val="04A0" w:firstRow="1" w:lastRow="0" w:firstColumn="1" w:lastColumn="0" w:noHBand="0" w:noVBand="1"/>
      </w:tblPr>
      <w:tblGrid>
        <w:gridCol w:w="1800"/>
        <w:gridCol w:w="2521"/>
        <w:gridCol w:w="2520"/>
        <w:gridCol w:w="2519"/>
      </w:tblGrid>
      <w:tr w:rsidR="00F8296B" w14:paraId="4C6F4734" w14:textId="77777777">
        <w:trPr>
          <w:trHeight w:val="424"/>
        </w:trPr>
        <w:tc>
          <w:tcPr>
            <w:tcW w:w="1800" w:type="dxa"/>
            <w:tcBorders>
              <w:top w:val="single" w:sz="2" w:space="0" w:color="CCCCCC"/>
              <w:left w:val="single" w:sz="2" w:space="0" w:color="CCCCCC"/>
              <w:bottom w:val="single" w:sz="2" w:space="0" w:color="CCCCCC"/>
              <w:right w:val="single" w:sz="2" w:space="0" w:color="CCCCCC"/>
            </w:tcBorders>
            <w:shd w:val="clear" w:color="auto" w:fill="1F4E79"/>
            <w:vAlign w:val="center"/>
          </w:tcPr>
          <w:p w14:paraId="313C13F2" w14:textId="77777777" w:rsidR="00F8296B" w:rsidRDefault="00000000">
            <w:pPr>
              <w:spacing w:after="0" w:line="259" w:lineRule="auto"/>
              <w:ind w:left="0" w:firstLine="0"/>
            </w:pPr>
            <w:r>
              <w:rPr>
                <w:b/>
                <w:color w:val="FFFFFF"/>
                <w:sz w:val="20"/>
              </w:rPr>
              <w:t>Platform</w:t>
            </w:r>
            <w:r>
              <w:rPr>
                <w:color w:val="000000"/>
              </w:rPr>
              <w:t xml:space="preserve"> </w:t>
            </w:r>
          </w:p>
        </w:tc>
        <w:tc>
          <w:tcPr>
            <w:tcW w:w="2521" w:type="dxa"/>
            <w:tcBorders>
              <w:top w:val="single" w:sz="2" w:space="0" w:color="CCCCCC"/>
              <w:left w:val="single" w:sz="2" w:space="0" w:color="CCCCCC"/>
              <w:bottom w:val="single" w:sz="2" w:space="0" w:color="CCCCCC"/>
              <w:right w:val="single" w:sz="2" w:space="0" w:color="CCCCCC"/>
            </w:tcBorders>
            <w:shd w:val="clear" w:color="auto" w:fill="1F4E79"/>
            <w:vAlign w:val="center"/>
          </w:tcPr>
          <w:p w14:paraId="68D60919" w14:textId="77777777" w:rsidR="00F8296B" w:rsidRDefault="00000000">
            <w:pPr>
              <w:spacing w:after="0" w:line="259" w:lineRule="auto"/>
              <w:ind w:left="0" w:firstLine="0"/>
            </w:pPr>
            <w:r>
              <w:rPr>
                <w:b/>
                <w:color w:val="FFFFFF"/>
                <w:sz w:val="20"/>
              </w:rPr>
              <w:t>Year 1 – 2</w:t>
            </w:r>
            <w:r>
              <w:rPr>
                <w:color w:val="000000"/>
              </w:rPr>
              <w:t xml:space="preserve"> </w:t>
            </w:r>
          </w:p>
        </w:tc>
        <w:tc>
          <w:tcPr>
            <w:tcW w:w="2520" w:type="dxa"/>
            <w:tcBorders>
              <w:top w:val="single" w:sz="2" w:space="0" w:color="CCCCCC"/>
              <w:left w:val="single" w:sz="2" w:space="0" w:color="CCCCCC"/>
              <w:bottom w:val="single" w:sz="2" w:space="0" w:color="CCCCCC"/>
              <w:right w:val="single" w:sz="2" w:space="0" w:color="CCCCCC"/>
            </w:tcBorders>
            <w:shd w:val="clear" w:color="auto" w:fill="1F4E79"/>
            <w:vAlign w:val="center"/>
          </w:tcPr>
          <w:p w14:paraId="7627EA48" w14:textId="77777777" w:rsidR="00F8296B" w:rsidRDefault="00000000">
            <w:pPr>
              <w:spacing w:after="0" w:line="259" w:lineRule="auto"/>
              <w:ind w:left="0" w:firstLine="0"/>
            </w:pPr>
            <w:r>
              <w:rPr>
                <w:b/>
                <w:color w:val="FFFFFF"/>
                <w:sz w:val="20"/>
              </w:rPr>
              <w:t>Year 2 – 3</w:t>
            </w:r>
            <w:r>
              <w:rPr>
                <w:color w:val="000000"/>
              </w:rPr>
              <w:t xml:space="preserve"> </w:t>
            </w:r>
          </w:p>
        </w:tc>
        <w:tc>
          <w:tcPr>
            <w:tcW w:w="2519" w:type="dxa"/>
            <w:tcBorders>
              <w:top w:val="single" w:sz="2" w:space="0" w:color="CCCCCC"/>
              <w:left w:val="single" w:sz="2" w:space="0" w:color="CCCCCC"/>
              <w:bottom w:val="single" w:sz="2" w:space="0" w:color="CCCCCC"/>
              <w:right w:val="single" w:sz="2" w:space="0" w:color="CCCCCC"/>
            </w:tcBorders>
            <w:shd w:val="clear" w:color="auto" w:fill="1F4E79"/>
            <w:vAlign w:val="center"/>
          </w:tcPr>
          <w:p w14:paraId="7453C311" w14:textId="77777777" w:rsidR="00F8296B" w:rsidRDefault="00000000">
            <w:pPr>
              <w:spacing w:after="0" w:line="259" w:lineRule="auto"/>
              <w:ind w:left="0" w:firstLine="0"/>
            </w:pPr>
            <w:r>
              <w:rPr>
                <w:b/>
                <w:color w:val="FFFFFF"/>
                <w:sz w:val="20"/>
              </w:rPr>
              <w:t>Year 3 – 4</w:t>
            </w:r>
            <w:r>
              <w:rPr>
                <w:color w:val="000000"/>
              </w:rPr>
              <w:t xml:space="preserve"> </w:t>
            </w:r>
          </w:p>
        </w:tc>
      </w:tr>
      <w:tr w:rsidR="00F8296B" w14:paraId="4AD2C45A" w14:textId="77777777">
        <w:trPr>
          <w:trHeight w:val="816"/>
        </w:trPr>
        <w:tc>
          <w:tcPr>
            <w:tcW w:w="1800" w:type="dxa"/>
            <w:tcBorders>
              <w:top w:val="single" w:sz="2" w:space="0" w:color="CCCCCC"/>
              <w:left w:val="single" w:sz="2" w:space="0" w:color="CCCCCC"/>
              <w:bottom w:val="single" w:sz="2" w:space="0" w:color="CCCCCC"/>
              <w:right w:val="single" w:sz="2" w:space="0" w:color="CCCCCC"/>
            </w:tcBorders>
            <w:shd w:val="clear" w:color="auto" w:fill="D6E4F0"/>
          </w:tcPr>
          <w:p w14:paraId="640B829C" w14:textId="77777777" w:rsidR="00F8296B" w:rsidRDefault="00000000">
            <w:pPr>
              <w:spacing w:after="0" w:line="259" w:lineRule="auto"/>
              <w:ind w:left="0" w:firstLine="0"/>
            </w:pPr>
            <w:r>
              <w:rPr>
                <w:b/>
                <w:color w:val="1F4E79"/>
                <w:sz w:val="20"/>
              </w:rPr>
              <w:t>GitHub</w:t>
            </w:r>
            <w:r>
              <w:rPr>
                <w:color w:val="000000"/>
              </w:rPr>
              <w:t xml:space="preserve"> </w:t>
            </w:r>
          </w:p>
        </w:tc>
        <w:tc>
          <w:tcPr>
            <w:tcW w:w="2521" w:type="dxa"/>
            <w:tcBorders>
              <w:top w:val="single" w:sz="2" w:space="0" w:color="CCCCCC"/>
              <w:left w:val="single" w:sz="2" w:space="0" w:color="CCCCCC"/>
              <w:bottom w:val="single" w:sz="2" w:space="0" w:color="CCCCCC"/>
              <w:right w:val="single" w:sz="2" w:space="0" w:color="CCCCCC"/>
            </w:tcBorders>
          </w:tcPr>
          <w:p w14:paraId="289E8A04" w14:textId="77777777" w:rsidR="00F8296B" w:rsidRDefault="00000000">
            <w:pPr>
              <w:spacing w:after="0" w:line="259" w:lineRule="auto"/>
              <w:ind w:left="0" w:firstLine="0"/>
            </w:pPr>
            <w:r>
              <w:rPr>
                <w:color w:val="000000"/>
                <w:sz w:val="19"/>
              </w:rPr>
              <w:t>Upload code consistently, build README habits</w:t>
            </w:r>
            <w:r>
              <w:rPr>
                <w:color w:val="000000"/>
              </w:rPr>
              <w:t xml:space="preserve"> </w:t>
            </w:r>
          </w:p>
        </w:tc>
        <w:tc>
          <w:tcPr>
            <w:tcW w:w="2520" w:type="dxa"/>
            <w:tcBorders>
              <w:top w:val="single" w:sz="2" w:space="0" w:color="CCCCCC"/>
              <w:left w:val="single" w:sz="2" w:space="0" w:color="CCCCCC"/>
              <w:bottom w:val="single" w:sz="2" w:space="0" w:color="CCCCCC"/>
              <w:right w:val="single" w:sz="2" w:space="0" w:color="CCCCCC"/>
            </w:tcBorders>
          </w:tcPr>
          <w:p w14:paraId="65219225" w14:textId="77777777" w:rsidR="00F8296B" w:rsidRDefault="00000000">
            <w:pPr>
              <w:spacing w:after="0" w:line="259" w:lineRule="auto"/>
              <w:ind w:left="0" w:right="15" w:firstLine="0"/>
            </w:pPr>
            <w:r>
              <w:rPr>
                <w:color w:val="000000"/>
                <w:sz w:val="19"/>
              </w:rPr>
              <w:t>Contribute to opensource, collaborate with others</w:t>
            </w:r>
            <w:r>
              <w:rPr>
                <w:color w:val="000000"/>
              </w:rPr>
              <w:t xml:space="preserve"> </w:t>
            </w:r>
          </w:p>
        </w:tc>
        <w:tc>
          <w:tcPr>
            <w:tcW w:w="2519" w:type="dxa"/>
            <w:tcBorders>
              <w:top w:val="single" w:sz="2" w:space="0" w:color="CCCCCC"/>
              <w:left w:val="single" w:sz="2" w:space="0" w:color="CCCCCC"/>
              <w:bottom w:val="single" w:sz="2" w:space="0" w:color="CCCCCC"/>
              <w:right w:val="single" w:sz="2" w:space="0" w:color="CCCCCC"/>
            </w:tcBorders>
          </w:tcPr>
          <w:p w14:paraId="53F07559" w14:textId="77777777" w:rsidR="00F8296B" w:rsidRDefault="00000000">
            <w:pPr>
              <w:spacing w:after="0" w:line="259" w:lineRule="auto"/>
              <w:ind w:left="0" w:firstLine="0"/>
            </w:pPr>
            <w:r>
              <w:rPr>
                <w:color w:val="000000"/>
                <w:sz w:val="19"/>
              </w:rPr>
              <w:t>Deploy full projects, mentor juniors via repo</w:t>
            </w:r>
            <w:r>
              <w:rPr>
                <w:color w:val="000000"/>
              </w:rPr>
              <w:t xml:space="preserve"> </w:t>
            </w:r>
          </w:p>
        </w:tc>
      </w:tr>
      <w:tr w:rsidR="00F8296B" w14:paraId="5AB132C9" w14:textId="77777777">
        <w:trPr>
          <w:trHeight w:val="600"/>
        </w:trPr>
        <w:tc>
          <w:tcPr>
            <w:tcW w:w="1800" w:type="dxa"/>
            <w:tcBorders>
              <w:top w:val="single" w:sz="2" w:space="0" w:color="CCCCCC"/>
              <w:left w:val="single" w:sz="2" w:space="0" w:color="CCCCCC"/>
              <w:bottom w:val="single" w:sz="2" w:space="0" w:color="CCCCCC"/>
              <w:right w:val="single" w:sz="2" w:space="0" w:color="CCCCCC"/>
            </w:tcBorders>
            <w:shd w:val="clear" w:color="auto" w:fill="D6E4F0"/>
          </w:tcPr>
          <w:p w14:paraId="12C3958D" w14:textId="77777777" w:rsidR="00F8296B" w:rsidRDefault="00000000">
            <w:pPr>
              <w:spacing w:after="0" w:line="259" w:lineRule="auto"/>
              <w:ind w:left="0" w:firstLine="0"/>
            </w:pPr>
            <w:r>
              <w:rPr>
                <w:b/>
                <w:color w:val="1F4E79"/>
                <w:sz w:val="20"/>
              </w:rPr>
              <w:t>LinkedIn</w:t>
            </w:r>
            <w:r>
              <w:rPr>
                <w:color w:val="000000"/>
              </w:rPr>
              <w:t xml:space="preserve"> </w:t>
            </w:r>
          </w:p>
        </w:tc>
        <w:tc>
          <w:tcPr>
            <w:tcW w:w="2521" w:type="dxa"/>
            <w:tcBorders>
              <w:top w:val="single" w:sz="2" w:space="0" w:color="CCCCCC"/>
              <w:left w:val="single" w:sz="2" w:space="0" w:color="CCCCCC"/>
              <w:bottom w:val="single" w:sz="2" w:space="0" w:color="CCCCCC"/>
              <w:right w:val="single" w:sz="2" w:space="0" w:color="CCCCCC"/>
            </w:tcBorders>
          </w:tcPr>
          <w:p w14:paraId="744D086D" w14:textId="77777777" w:rsidR="00F8296B" w:rsidRDefault="00000000">
            <w:pPr>
              <w:spacing w:after="0" w:line="259" w:lineRule="auto"/>
              <w:ind w:left="0" w:firstLine="0"/>
            </w:pPr>
            <w:r>
              <w:rPr>
                <w:color w:val="000000"/>
                <w:sz w:val="19"/>
              </w:rPr>
              <w:t>Complete profile, connect with faculty &amp; peers</w:t>
            </w:r>
            <w:r>
              <w:rPr>
                <w:color w:val="000000"/>
              </w:rPr>
              <w:t xml:space="preserve"> </w:t>
            </w:r>
          </w:p>
        </w:tc>
        <w:tc>
          <w:tcPr>
            <w:tcW w:w="2520" w:type="dxa"/>
            <w:tcBorders>
              <w:top w:val="single" w:sz="2" w:space="0" w:color="CCCCCC"/>
              <w:left w:val="single" w:sz="2" w:space="0" w:color="CCCCCC"/>
              <w:bottom w:val="single" w:sz="2" w:space="0" w:color="CCCCCC"/>
              <w:right w:val="single" w:sz="2" w:space="0" w:color="CCCCCC"/>
            </w:tcBorders>
          </w:tcPr>
          <w:p w14:paraId="4A49455E" w14:textId="77777777" w:rsidR="00F8296B" w:rsidRDefault="00000000">
            <w:pPr>
              <w:spacing w:after="0" w:line="259" w:lineRule="auto"/>
              <w:ind w:left="0" w:firstLine="0"/>
            </w:pPr>
            <w:r>
              <w:rPr>
                <w:color w:val="000000"/>
                <w:sz w:val="19"/>
              </w:rPr>
              <w:t>Share accomplishments, seek internship referrals</w:t>
            </w:r>
            <w:r>
              <w:rPr>
                <w:color w:val="000000"/>
              </w:rPr>
              <w:t xml:space="preserve"> </w:t>
            </w:r>
          </w:p>
        </w:tc>
        <w:tc>
          <w:tcPr>
            <w:tcW w:w="2519" w:type="dxa"/>
            <w:tcBorders>
              <w:top w:val="single" w:sz="2" w:space="0" w:color="CCCCCC"/>
              <w:left w:val="single" w:sz="2" w:space="0" w:color="CCCCCC"/>
              <w:bottom w:val="single" w:sz="2" w:space="0" w:color="CCCCCC"/>
              <w:right w:val="single" w:sz="2" w:space="0" w:color="CCCCCC"/>
            </w:tcBorders>
          </w:tcPr>
          <w:p w14:paraId="77F70614" w14:textId="77777777" w:rsidR="00F8296B" w:rsidRDefault="00000000">
            <w:pPr>
              <w:spacing w:after="0" w:line="259" w:lineRule="auto"/>
              <w:ind w:left="0" w:firstLine="0"/>
            </w:pPr>
            <w:r>
              <w:rPr>
                <w:color w:val="000000"/>
                <w:sz w:val="19"/>
              </w:rPr>
              <w:t xml:space="preserve">Job applications, </w:t>
            </w:r>
            <w:proofErr w:type="spellStart"/>
            <w:r>
              <w:rPr>
                <w:color w:val="000000"/>
                <w:sz w:val="19"/>
              </w:rPr>
              <w:t>industrylevel</w:t>
            </w:r>
            <w:proofErr w:type="spellEnd"/>
            <w:r>
              <w:rPr>
                <w:color w:val="000000"/>
                <w:sz w:val="19"/>
              </w:rPr>
              <w:t xml:space="preserve"> networking</w:t>
            </w:r>
            <w:r>
              <w:rPr>
                <w:color w:val="000000"/>
              </w:rPr>
              <w:t xml:space="preserve"> </w:t>
            </w:r>
          </w:p>
        </w:tc>
      </w:tr>
      <w:tr w:rsidR="00F8296B" w14:paraId="71F56A31" w14:textId="77777777">
        <w:trPr>
          <w:trHeight w:val="786"/>
        </w:trPr>
        <w:tc>
          <w:tcPr>
            <w:tcW w:w="1800" w:type="dxa"/>
            <w:tcBorders>
              <w:top w:val="single" w:sz="2" w:space="0" w:color="CCCCCC"/>
              <w:left w:val="single" w:sz="2" w:space="0" w:color="CCCCCC"/>
              <w:bottom w:val="single" w:sz="2" w:space="0" w:color="CCCCCC"/>
              <w:right w:val="single" w:sz="2" w:space="0" w:color="CCCCCC"/>
            </w:tcBorders>
            <w:shd w:val="clear" w:color="auto" w:fill="D6E4F0"/>
          </w:tcPr>
          <w:p w14:paraId="5AF63D3B" w14:textId="77777777" w:rsidR="00F8296B" w:rsidRDefault="00000000">
            <w:pPr>
              <w:spacing w:after="0" w:line="259" w:lineRule="auto"/>
              <w:ind w:left="0" w:firstLine="0"/>
            </w:pPr>
            <w:r>
              <w:rPr>
                <w:b/>
                <w:color w:val="1F4E79"/>
                <w:sz w:val="20"/>
              </w:rPr>
              <w:t>Kaggle</w:t>
            </w:r>
            <w:r>
              <w:rPr>
                <w:color w:val="000000"/>
              </w:rPr>
              <w:t xml:space="preserve"> </w:t>
            </w:r>
          </w:p>
        </w:tc>
        <w:tc>
          <w:tcPr>
            <w:tcW w:w="2521" w:type="dxa"/>
            <w:tcBorders>
              <w:top w:val="single" w:sz="2" w:space="0" w:color="CCCCCC"/>
              <w:left w:val="single" w:sz="2" w:space="0" w:color="CCCCCC"/>
              <w:bottom w:val="single" w:sz="2" w:space="0" w:color="CCCCCC"/>
              <w:right w:val="single" w:sz="2" w:space="0" w:color="CCCCCC"/>
            </w:tcBorders>
          </w:tcPr>
          <w:p w14:paraId="3397F612" w14:textId="77777777" w:rsidR="00F8296B" w:rsidRDefault="00000000">
            <w:pPr>
              <w:spacing w:after="0" w:line="259" w:lineRule="auto"/>
              <w:ind w:left="0" w:firstLine="0"/>
            </w:pPr>
            <w:r>
              <w:rPr>
                <w:color w:val="000000"/>
                <w:sz w:val="19"/>
              </w:rPr>
              <w:t>Practice beginner datasets, explore notebooks</w:t>
            </w:r>
            <w:r>
              <w:rPr>
                <w:color w:val="000000"/>
              </w:rPr>
              <w:t xml:space="preserve"> </w:t>
            </w:r>
          </w:p>
        </w:tc>
        <w:tc>
          <w:tcPr>
            <w:tcW w:w="2520" w:type="dxa"/>
            <w:tcBorders>
              <w:top w:val="single" w:sz="2" w:space="0" w:color="CCCCCC"/>
              <w:left w:val="single" w:sz="2" w:space="0" w:color="CCCCCC"/>
              <w:bottom w:val="single" w:sz="2" w:space="0" w:color="CCCCCC"/>
              <w:right w:val="single" w:sz="2" w:space="0" w:color="CCCCCC"/>
            </w:tcBorders>
          </w:tcPr>
          <w:p w14:paraId="67C7F11F" w14:textId="77777777" w:rsidR="00F8296B" w:rsidRDefault="00000000">
            <w:pPr>
              <w:spacing w:after="0" w:line="259" w:lineRule="auto"/>
              <w:ind w:left="0" w:firstLine="0"/>
            </w:pPr>
            <w:r>
              <w:rPr>
                <w:color w:val="000000"/>
                <w:sz w:val="19"/>
              </w:rPr>
              <w:t>Enter competitions, publish own datasets</w:t>
            </w:r>
            <w:r>
              <w:rPr>
                <w:color w:val="000000"/>
              </w:rPr>
              <w:t xml:space="preserve"> </w:t>
            </w:r>
          </w:p>
        </w:tc>
        <w:tc>
          <w:tcPr>
            <w:tcW w:w="2519" w:type="dxa"/>
            <w:tcBorders>
              <w:top w:val="single" w:sz="2" w:space="0" w:color="CCCCCC"/>
              <w:left w:val="single" w:sz="2" w:space="0" w:color="CCCCCC"/>
              <w:bottom w:val="single" w:sz="2" w:space="0" w:color="CCCCCC"/>
              <w:right w:val="single" w:sz="2" w:space="0" w:color="CCCCCC"/>
            </w:tcBorders>
          </w:tcPr>
          <w:p w14:paraId="7C7A1144" w14:textId="77777777" w:rsidR="00F8296B" w:rsidRDefault="00000000">
            <w:pPr>
              <w:spacing w:after="0" w:line="259" w:lineRule="auto"/>
              <w:ind w:left="0" w:right="2" w:firstLine="0"/>
            </w:pPr>
            <w:r>
              <w:rPr>
                <w:color w:val="000000"/>
                <w:sz w:val="19"/>
              </w:rPr>
              <w:t>Expert ranking, original ML project submissions</w:t>
            </w:r>
            <w:r>
              <w:rPr>
                <w:color w:val="000000"/>
              </w:rPr>
              <w:t xml:space="preserve"> </w:t>
            </w:r>
          </w:p>
        </w:tc>
      </w:tr>
    </w:tbl>
    <w:p w14:paraId="6EF7C9D1" w14:textId="77777777" w:rsidR="00F8296B" w:rsidRDefault="00000000">
      <w:pPr>
        <w:spacing w:after="434" w:line="259" w:lineRule="auto"/>
        <w:ind w:left="0" w:firstLine="0"/>
      </w:pPr>
      <w:r>
        <w:rPr>
          <w:color w:val="000000"/>
        </w:rPr>
        <w:t xml:space="preserve"> </w:t>
      </w:r>
    </w:p>
    <w:p w14:paraId="3306460C" w14:textId="77777777" w:rsidR="00F8296B" w:rsidRDefault="00000000">
      <w:pPr>
        <w:pStyle w:val="Heading1"/>
        <w:ind w:left="-5"/>
      </w:pPr>
      <w:r>
        <w:t xml:space="preserve">8. Conclusion </w:t>
      </w:r>
    </w:p>
    <w:p w14:paraId="12B9FC39" w14:textId="77777777" w:rsidR="00F8296B" w:rsidRDefault="00000000">
      <w:pPr>
        <w:spacing w:after="206" w:line="259" w:lineRule="auto"/>
        <w:ind w:left="-29" w:right="-37" w:firstLine="0"/>
      </w:pPr>
      <w:r>
        <w:rPr>
          <w:rFonts w:ascii="Calibri" w:eastAsia="Calibri" w:hAnsi="Calibri" w:cs="Calibri"/>
          <w:noProof/>
          <w:color w:val="000000"/>
        </w:rPr>
        <mc:AlternateContent>
          <mc:Choice Requires="wpg">
            <w:drawing>
              <wp:inline distT="0" distB="0" distL="0" distR="0" wp14:anchorId="30F226B5" wp14:editId="54C3B60F">
                <wp:extent cx="6209665" cy="6096"/>
                <wp:effectExtent l="0" t="0" r="0" b="0"/>
                <wp:docPr id="8884" name="Group 8884"/>
                <wp:cNvGraphicFramePr/>
                <a:graphic xmlns:a="http://schemas.openxmlformats.org/drawingml/2006/main">
                  <a:graphicData uri="http://schemas.microsoft.com/office/word/2010/wordprocessingGroup">
                    <wpg:wgp>
                      <wpg:cNvGrpSpPr/>
                      <wpg:grpSpPr>
                        <a:xfrm>
                          <a:off x="0" y="0"/>
                          <a:ext cx="6209665" cy="6096"/>
                          <a:chOff x="0" y="0"/>
                          <a:chExt cx="6209665" cy="6096"/>
                        </a:xfrm>
                      </wpg:grpSpPr>
                      <wps:wsp>
                        <wps:cNvPr id="9985" name="Shape 9985"/>
                        <wps:cNvSpPr/>
                        <wps:spPr>
                          <a:xfrm>
                            <a:off x="0"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8884" style="width:488.95pt;height:0.480011pt;mso-position-horizontal-relative:char;mso-position-vertical-relative:line" coordsize="62096,60">
                <v:shape id="Shape 9986" style="position:absolute;width:62096;height:91;left:0;top:0;" coordsize="6209665,9144" path="m0,0l6209665,0l6209665,9144l0,9144l0,0">
                  <v:stroke weight="0pt" endcap="flat" joinstyle="miter" miterlimit="10" on="false" color="#000000" opacity="0"/>
                  <v:fill on="true" color="#2e75b6"/>
                </v:shape>
              </v:group>
            </w:pict>
          </mc:Fallback>
        </mc:AlternateContent>
      </w:r>
    </w:p>
    <w:p w14:paraId="040DE396" w14:textId="74BAFA0E" w:rsidR="00F8296B" w:rsidRDefault="00000000">
      <w:r>
        <w:t>This project provided valuable hands-on experience in building a professional digital presence, understanding cybersecurity risks, and applying digital literacy concepts in a meaningful way. The combination of platforms — GitHub, LinkedIn, Kaggle</w:t>
      </w:r>
      <w:r w:rsidR="00906529">
        <w:t>.</w:t>
      </w:r>
    </w:p>
    <w:p w14:paraId="23E0B2E8" w14:textId="77777777" w:rsidR="00F8296B" w:rsidRDefault="00000000">
      <w:pPr>
        <w:spacing w:after="79" w:line="259" w:lineRule="auto"/>
        <w:ind w:left="0" w:firstLine="0"/>
      </w:pPr>
      <w:r>
        <w:rPr>
          <w:color w:val="000000"/>
        </w:rPr>
        <w:t xml:space="preserve"> </w:t>
      </w:r>
    </w:p>
    <w:p w14:paraId="7E3C37B5" w14:textId="77777777" w:rsidR="00F8296B" w:rsidRDefault="00000000">
      <w:r>
        <w:t>The skills developed — from designing infographics and writing professional emails to understanding phishing attacks and responsible social media use — are foundational to becoming a digitally literate and professionally prepared Computer Science graduate.</w:t>
      </w:r>
      <w:r>
        <w:rPr>
          <w:color w:val="000000"/>
        </w:rPr>
        <w:t xml:space="preserve"> </w:t>
      </w:r>
    </w:p>
    <w:p w14:paraId="67321B41" w14:textId="77777777" w:rsidR="00F8296B" w:rsidRDefault="00000000">
      <w:pPr>
        <w:spacing w:after="0" w:line="259" w:lineRule="auto"/>
        <w:ind w:left="0" w:firstLine="0"/>
      </w:pPr>
      <w:r>
        <w:rPr>
          <w:color w:val="000000"/>
        </w:rPr>
        <w:t xml:space="preserve"> </w:t>
      </w:r>
    </w:p>
    <w:p w14:paraId="084C7A3D" w14:textId="77777777" w:rsidR="00F8296B" w:rsidRDefault="00000000">
      <w:pPr>
        <w:spacing w:after="157" w:line="259" w:lineRule="auto"/>
        <w:ind w:left="-29" w:right="-37" w:firstLine="0"/>
      </w:pPr>
      <w:r>
        <w:rPr>
          <w:rFonts w:ascii="Calibri" w:eastAsia="Calibri" w:hAnsi="Calibri" w:cs="Calibri"/>
          <w:noProof/>
          <w:color w:val="000000"/>
        </w:rPr>
        <mc:AlternateContent>
          <mc:Choice Requires="wpg">
            <w:drawing>
              <wp:inline distT="0" distB="0" distL="0" distR="0" wp14:anchorId="732C4226" wp14:editId="03F2B0CE">
                <wp:extent cx="6209665" cy="6097"/>
                <wp:effectExtent l="0" t="0" r="0" b="0"/>
                <wp:docPr id="8885" name="Group 8885"/>
                <wp:cNvGraphicFramePr/>
                <a:graphic xmlns:a="http://schemas.openxmlformats.org/drawingml/2006/main">
                  <a:graphicData uri="http://schemas.microsoft.com/office/word/2010/wordprocessingGroup">
                    <wpg:wgp>
                      <wpg:cNvGrpSpPr/>
                      <wpg:grpSpPr>
                        <a:xfrm>
                          <a:off x="0" y="0"/>
                          <a:ext cx="6209665" cy="6097"/>
                          <a:chOff x="0" y="0"/>
                          <a:chExt cx="6209665" cy="6097"/>
                        </a:xfrm>
                      </wpg:grpSpPr>
                      <wps:wsp>
                        <wps:cNvPr id="9987" name="Shape 9987"/>
                        <wps:cNvSpPr/>
                        <wps:spPr>
                          <a:xfrm>
                            <a:off x="0"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8885" style="width:488.95pt;height:0.480042pt;mso-position-horizontal-relative:char;mso-position-vertical-relative:line" coordsize="62096,60">
                <v:shape id="Shape 9988" style="position:absolute;width:62096;height:91;left:0;top:0;" coordsize="6209665,9144" path="m0,0l6209665,0l6209665,9144l0,9144l0,0">
                  <v:stroke weight="0pt" endcap="flat" joinstyle="miter" miterlimit="10" on="false" color="#000000" opacity="0"/>
                  <v:fill on="true" color="#2e75b6"/>
                </v:shape>
              </v:group>
            </w:pict>
          </mc:Fallback>
        </mc:AlternateContent>
      </w:r>
    </w:p>
    <w:sectPr w:rsidR="00F8296B">
      <w:headerReference w:type="even" r:id="rId7"/>
      <w:headerReference w:type="default" r:id="rId8"/>
      <w:headerReference w:type="first" r:id="rId9"/>
      <w:pgSz w:w="12240" w:h="15840"/>
      <w:pgMar w:top="1486" w:right="1266" w:bottom="1439" w:left="1260" w:header="715"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4AA11" w14:textId="77777777" w:rsidR="007C77D3" w:rsidRDefault="007C77D3">
      <w:pPr>
        <w:spacing w:after="0" w:line="240" w:lineRule="auto"/>
      </w:pPr>
      <w:r>
        <w:separator/>
      </w:r>
    </w:p>
  </w:endnote>
  <w:endnote w:type="continuationSeparator" w:id="0">
    <w:p w14:paraId="2F9D9D24" w14:textId="77777777" w:rsidR="007C77D3" w:rsidRDefault="007C77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807CA" w14:textId="77777777" w:rsidR="007C77D3" w:rsidRDefault="007C77D3">
      <w:pPr>
        <w:spacing w:after="0" w:line="240" w:lineRule="auto"/>
      </w:pPr>
      <w:r>
        <w:separator/>
      </w:r>
    </w:p>
  </w:footnote>
  <w:footnote w:type="continuationSeparator" w:id="0">
    <w:p w14:paraId="0DC38F44" w14:textId="77777777" w:rsidR="007C77D3" w:rsidRDefault="007C77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3CA86" w14:textId="77777777" w:rsidR="00F8296B"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58240" behindDoc="0" locked="0" layoutInCell="1" allowOverlap="1" wp14:anchorId="07159B3C" wp14:editId="62F0FE66">
              <wp:simplePos x="0" y="0"/>
              <wp:positionH relativeFrom="page">
                <wp:posOffset>782117</wp:posOffset>
              </wp:positionH>
              <wp:positionV relativeFrom="page">
                <wp:posOffset>630937</wp:posOffset>
              </wp:positionV>
              <wp:extent cx="6209665" cy="9144"/>
              <wp:effectExtent l="0" t="0" r="0" b="0"/>
              <wp:wrapSquare wrapText="bothSides"/>
              <wp:docPr id="9612" name="Group 9612"/>
              <wp:cNvGraphicFramePr/>
              <a:graphic xmlns:a="http://schemas.openxmlformats.org/drawingml/2006/main">
                <a:graphicData uri="http://schemas.microsoft.com/office/word/2010/wordprocessingGroup">
                  <wpg:wgp>
                    <wpg:cNvGrpSpPr/>
                    <wpg:grpSpPr>
                      <a:xfrm>
                        <a:off x="0" y="0"/>
                        <a:ext cx="6209665" cy="9144"/>
                        <a:chOff x="0" y="0"/>
                        <a:chExt cx="6209665" cy="9144"/>
                      </a:xfrm>
                    </wpg:grpSpPr>
                    <wps:wsp>
                      <wps:cNvPr id="9993" name="Shape 9993"/>
                      <wps:cNvSpPr/>
                      <wps:spPr>
                        <a:xfrm>
                          <a:off x="0"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9612" style="width:488.95pt;height:0.719971pt;position:absolute;mso-position-horizontal-relative:page;mso-position-horizontal:absolute;margin-left:61.584pt;mso-position-vertical-relative:page;margin-top:49.6801pt;" coordsize="62096,91">
              <v:shape id="Shape 9994" style="position:absolute;width:62096;height:91;left:0;top:0;" coordsize="6209665,9144" path="m0,0l6209665,0l6209665,9144l0,9144l0,0">
                <v:stroke weight="0pt" endcap="flat" joinstyle="miter" miterlimit="10" on="false" color="#000000" opacity="0"/>
                <v:fill on="true" color="#2e75b6"/>
              </v:shape>
              <w10:wrap type="square"/>
            </v:group>
          </w:pict>
        </mc:Fallback>
      </mc:AlternateContent>
    </w:r>
    <w:r>
      <w:rPr>
        <w:color w:val="666666"/>
        <w:sz w:val="18"/>
      </w:rPr>
      <w:t xml:space="preserve">GitHub Portfolio </w:t>
    </w:r>
    <w:proofErr w:type="gramStart"/>
    <w:r>
      <w:rPr>
        <w:color w:val="666666"/>
        <w:sz w:val="18"/>
      </w:rPr>
      <w:t>Report  |</w:t>
    </w:r>
    <w:proofErr w:type="gramEnd"/>
    <w:r>
      <w:rPr>
        <w:color w:val="666666"/>
        <w:sz w:val="18"/>
      </w:rPr>
      <w:t xml:space="preserve">  </w:t>
    </w:r>
    <w:r>
      <w:rPr>
        <w:b/>
        <w:color w:val="1F4E79"/>
        <w:sz w:val="18"/>
      </w:rPr>
      <w:t xml:space="preserve">Nomaan </w:t>
    </w:r>
    <w:proofErr w:type="gramStart"/>
    <w:r>
      <w:rPr>
        <w:b/>
        <w:color w:val="1F4E79"/>
        <w:sz w:val="18"/>
      </w:rPr>
      <w:t>Ahmed</w:t>
    </w:r>
    <w:r>
      <w:rPr>
        <w:color w:val="666666"/>
        <w:sz w:val="18"/>
      </w:rPr>
      <w:t xml:space="preserve">  |</w:t>
    </w:r>
    <w:proofErr w:type="gramEnd"/>
    <w:r>
      <w:rPr>
        <w:color w:val="666666"/>
        <w:sz w:val="18"/>
      </w:rPr>
      <w:t xml:space="preserve">  VIT Bhopal University</w:t>
    </w:r>
    <w:r>
      <w:rPr>
        <w:color w:val="00000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9F02D" w14:textId="43137997" w:rsidR="00F8296B"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59264" behindDoc="0" locked="0" layoutInCell="1" allowOverlap="1" wp14:anchorId="525C7255" wp14:editId="3F9B1A92">
              <wp:simplePos x="0" y="0"/>
              <wp:positionH relativeFrom="page">
                <wp:posOffset>782117</wp:posOffset>
              </wp:positionH>
              <wp:positionV relativeFrom="page">
                <wp:posOffset>630937</wp:posOffset>
              </wp:positionV>
              <wp:extent cx="6209665" cy="9144"/>
              <wp:effectExtent l="0" t="0" r="0" b="0"/>
              <wp:wrapSquare wrapText="bothSides"/>
              <wp:docPr id="9600" name="Group 9600"/>
              <wp:cNvGraphicFramePr/>
              <a:graphic xmlns:a="http://schemas.openxmlformats.org/drawingml/2006/main">
                <a:graphicData uri="http://schemas.microsoft.com/office/word/2010/wordprocessingGroup">
                  <wpg:wgp>
                    <wpg:cNvGrpSpPr/>
                    <wpg:grpSpPr>
                      <a:xfrm>
                        <a:off x="0" y="0"/>
                        <a:ext cx="6209665" cy="9144"/>
                        <a:chOff x="0" y="0"/>
                        <a:chExt cx="6209665" cy="9144"/>
                      </a:xfrm>
                    </wpg:grpSpPr>
                    <wps:wsp>
                      <wps:cNvPr id="9991" name="Shape 9991"/>
                      <wps:cNvSpPr/>
                      <wps:spPr>
                        <a:xfrm>
                          <a:off x="0"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9600" style="width:488.95pt;height:0.719971pt;position:absolute;mso-position-horizontal-relative:page;mso-position-horizontal:absolute;margin-left:61.584pt;mso-position-vertical-relative:page;margin-top:49.6801pt;" coordsize="62096,91">
              <v:shape id="Shape 9992" style="position:absolute;width:62096;height:91;left:0;top:0;" coordsize="6209665,9144" path="m0,0l6209665,0l6209665,9144l0,9144l0,0">
                <v:stroke weight="0pt" endcap="flat" joinstyle="miter" miterlimit="10" on="false" color="#000000" opacity="0"/>
                <v:fill on="true" color="#2e75b6"/>
              </v:shape>
              <w10:wrap type="square"/>
            </v:group>
          </w:pict>
        </mc:Fallback>
      </mc:AlternateContent>
    </w:r>
    <w:r>
      <w:rPr>
        <w:color w:val="00000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BC814" w14:textId="77777777" w:rsidR="00F8296B" w:rsidRDefault="00000000">
    <w:pPr>
      <w:spacing w:after="0" w:line="259" w:lineRule="auto"/>
      <w:ind w:left="0" w:firstLine="0"/>
    </w:pPr>
    <w:r>
      <w:rPr>
        <w:rFonts w:ascii="Calibri" w:eastAsia="Calibri" w:hAnsi="Calibri" w:cs="Calibri"/>
        <w:noProof/>
        <w:color w:val="000000"/>
      </w:rPr>
      <mc:AlternateContent>
        <mc:Choice Requires="wpg">
          <w:drawing>
            <wp:anchor distT="0" distB="0" distL="114300" distR="114300" simplePos="0" relativeHeight="251660288" behindDoc="0" locked="0" layoutInCell="1" allowOverlap="1" wp14:anchorId="3C5717E6" wp14:editId="743CA99E">
              <wp:simplePos x="0" y="0"/>
              <wp:positionH relativeFrom="page">
                <wp:posOffset>782117</wp:posOffset>
              </wp:positionH>
              <wp:positionV relativeFrom="page">
                <wp:posOffset>630937</wp:posOffset>
              </wp:positionV>
              <wp:extent cx="6209665" cy="9144"/>
              <wp:effectExtent l="0" t="0" r="0" b="0"/>
              <wp:wrapSquare wrapText="bothSides"/>
              <wp:docPr id="9588" name="Group 9588"/>
              <wp:cNvGraphicFramePr/>
              <a:graphic xmlns:a="http://schemas.openxmlformats.org/drawingml/2006/main">
                <a:graphicData uri="http://schemas.microsoft.com/office/word/2010/wordprocessingGroup">
                  <wpg:wgp>
                    <wpg:cNvGrpSpPr/>
                    <wpg:grpSpPr>
                      <a:xfrm>
                        <a:off x="0" y="0"/>
                        <a:ext cx="6209665" cy="9144"/>
                        <a:chOff x="0" y="0"/>
                        <a:chExt cx="6209665" cy="9144"/>
                      </a:xfrm>
                    </wpg:grpSpPr>
                    <wps:wsp>
                      <wps:cNvPr id="9989" name="Shape 9989"/>
                      <wps:cNvSpPr/>
                      <wps:spPr>
                        <a:xfrm>
                          <a:off x="0" y="0"/>
                          <a:ext cx="6209665" cy="9144"/>
                        </a:xfrm>
                        <a:custGeom>
                          <a:avLst/>
                          <a:gdLst/>
                          <a:ahLst/>
                          <a:cxnLst/>
                          <a:rect l="0" t="0" r="0" b="0"/>
                          <a:pathLst>
                            <a:path w="6209665" h="9144">
                              <a:moveTo>
                                <a:pt x="0" y="0"/>
                              </a:moveTo>
                              <a:lnTo>
                                <a:pt x="6209665" y="0"/>
                              </a:lnTo>
                              <a:lnTo>
                                <a:pt x="6209665"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a="http://schemas.openxmlformats.org/drawingml/2006/main">
          <w:pict>
            <v:group id="Group 9588" style="width:488.95pt;height:0.719971pt;position:absolute;mso-position-horizontal-relative:page;mso-position-horizontal:absolute;margin-left:61.584pt;mso-position-vertical-relative:page;margin-top:49.6801pt;" coordsize="62096,91">
              <v:shape id="Shape 9990" style="position:absolute;width:62096;height:91;left:0;top:0;" coordsize="6209665,9144" path="m0,0l6209665,0l6209665,9144l0,9144l0,0">
                <v:stroke weight="0pt" endcap="flat" joinstyle="miter" miterlimit="10" on="false" color="#000000" opacity="0"/>
                <v:fill on="true" color="#2e75b6"/>
              </v:shape>
              <w10:wrap type="square"/>
            </v:group>
          </w:pict>
        </mc:Fallback>
      </mc:AlternateContent>
    </w:r>
    <w:r>
      <w:rPr>
        <w:color w:val="666666"/>
        <w:sz w:val="18"/>
      </w:rPr>
      <w:t xml:space="preserve">GitHub Portfolio </w:t>
    </w:r>
    <w:proofErr w:type="gramStart"/>
    <w:r>
      <w:rPr>
        <w:color w:val="666666"/>
        <w:sz w:val="18"/>
      </w:rPr>
      <w:t>Report  |</w:t>
    </w:r>
    <w:proofErr w:type="gramEnd"/>
    <w:r>
      <w:rPr>
        <w:color w:val="666666"/>
        <w:sz w:val="18"/>
      </w:rPr>
      <w:t xml:space="preserve">  </w:t>
    </w:r>
    <w:r>
      <w:rPr>
        <w:b/>
        <w:color w:val="1F4E79"/>
        <w:sz w:val="18"/>
      </w:rPr>
      <w:t xml:space="preserve">Nomaan </w:t>
    </w:r>
    <w:proofErr w:type="gramStart"/>
    <w:r>
      <w:rPr>
        <w:b/>
        <w:color w:val="1F4E79"/>
        <w:sz w:val="18"/>
      </w:rPr>
      <w:t>Ahmed</w:t>
    </w:r>
    <w:r>
      <w:rPr>
        <w:color w:val="666666"/>
        <w:sz w:val="18"/>
      </w:rPr>
      <w:t xml:space="preserve">  |</w:t>
    </w:r>
    <w:proofErr w:type="gramEnd"/>
    <w:r>
      <w:rPr>
        <w:color w:val="666666"/>
        <w:sz w:val="18"/>
      </w:rPr>
      <w:t xml:space="preserve">  VIT Bhopal University</w:t>
    </w:r>
    <w:r>
      <w:rPr>
        <w:color w:val="00000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56AE4"/>
    <w:multiLevelType w:val="hybridMultilevel"/>
    <w:tmpl w:val="0FEE9B9A"/>
    <w:lvl w:ilvl="0" w:tplc="076ADB6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F222D1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6F4DA2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DE29B3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C78211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818E71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E2809A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E1449C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7A049B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787065D"/>
    <w:multiLevelType w:val="hybridMultilevel"/>
    <w:tmpl w:val="7F6CEE88"/>
    <w:lvl w:ilvl="0" w:tplc="556699C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D8A8CB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F7C036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5C2857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36880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20A2BD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0983E9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764D8D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940B13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85D0209"/>
    <w:multiLevelType w:val="hybridMultilevel"/>
    <w:tmpl w:val="85C44382"/>
    <w:lvl w:ilvl="0" w:tplc="253CF5B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5E232B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B92C55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0CE039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76CDCB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160C1F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980A84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48A378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8F246C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02D5349"/>
    <w:multiLevelType w:val="hybridMultilevel"/>
    <w:tmpl w:val="CE868BC0"/>
    <w:lvl w:ilvl="0" w:tplc="BE68462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4C4696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EDC24D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23271F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C4634B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1480FE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C00324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A0C5AE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3401E8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5C463E3"/>
    <w:multiLevelType w:val="hybridMultilevel"/>
    <w:tmpl w:val="9DB6C0A6"/>
    <w:lvl w:ilvl="0" w:tplc="3F8A088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CA8BFA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00018F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9AE2F1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3D8ECA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3BC31B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8EC567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0BC65A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59E5D9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7B44119"/>
    <w:multiLevelType w:val="hybridMultilevel"/>
    <w:tmpl w:val="7A0EE63E"/>
    <w:lvl w:ilvl="0" w:tplc="945ACF8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766E3B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E7418E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10E320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28CD77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71E4E9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0048B1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5840A3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BBCEEF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30E212D"/>
    <w:multiLevelType w:val="hybridMultilevel"/>
    <w:tmpl w:val="07F49E32"/>
    <w:lvl w:ilvl="0" w:tplc="6F00F1E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914DE1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4489E6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270A31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7FEE7D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1AA00D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608A60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22662C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FDC8D8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8620A64"/>
    <w:multiLevelType w:val="hybridMultilevel"/>
    <w:tmpl w:val="A7F6F1AA"/>
    <w:lvl w:ilvl="0" w:tplc="BDF8605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44C0BD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B1E201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248971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28836E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43A696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94CDDC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6B2E56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B7AB3A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7647530F"/>
    <w:multiLevelType w:val="hybridMultilevel"/>
    <w:tmpl w:val="7C400CD8"/>
    <w:lvl w:ilvl="0" w:tplc="3DD6947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300987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738BFF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0F61FC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AAEC2C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6428D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FB2C95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DAA66C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FA2830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78E1305B"/>
    <w:multiLevelType w:val="hybridMultilevel"/>
    <w:tmpl w:val="813EBFCA"/>
    <w:lvl w:ilvl="0" w:tplc="37B0ABE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D84213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890AE7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890C50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46CBD1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746C5F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7FEA52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E4C691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682EAB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7F65135B"/>
    <w:multiLevelType w:val="hybridMultilevel"/>
    <w:tmpl w:val="636EF1EE"/>
    <w:lvl w:ilvl="0" w:tplc="EEF4AD6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C8E1BC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E00320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0FCD8B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ED80E3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E2080E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AAC13F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262B2D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880655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45299602">
    <w:abstractNumId w:val="5"/>
  </w:num>
  <w:num w:numId="2" w16cid:durableId="199437592">
    <w:abstractNumId w:val="9"/>
  </w:num>
  <w:num w:numId="3" w16cid:durableId="1837572034">
    <w:abstractNumId w:val="4"/>
  </w:num>
  <w:num w:numId="4" w16cid:durableId="1647247501">
    <w:abstractNumId w:val="8"/>
  </w:num>
  <w:num w:numId="5" w16cid:durableId="2010594492">
    <w:abstractNumId w:val="10"/>
  </w:num>
  <w:num w:numId="6" w16cid:durableId="763460600">
    <w:abstractNumId w:val="7"/>
  </w:num>
  <w:num w:numId="7" w16cid:durableId="197596461">
    <w:abstractNumId w:val="0"/>
  </w:num>
  <w:num w:numId="8" w16cid:durableId="1899243076">
    <w:abstractNumId w:val="1"/>
  </w:num>
  <w:num w:numId="9" w16cid:durableId="1191605667">
    <w:abstractNumId w:val="6"/>
  </w:num>
  <w:num w:numId="10" w16cid:durableId="1796407790">
    <w:abstractNumId w:val="2"/>
  </w:num>
  <w:num w:numId="11" w16cid:durableId="8240567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96B"/>
    <w:rsid w:val="0011172A"/>
    <w:rsid w:val="007C77D3"/>
    <w:rsid w:val="00906529"/>
    <w:rsid w:val="00F8296B"/>
    <w:rsid w:val="00F871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C2B4C"/>
  <w15:docId w15:val="{F80B20BA-B602-450F-BBA2-00FE01834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3" w:line="249" w:lineRule="auto"/>
      <w:ind w:left="10" w:hanging="10"/>
    </w:pPr>
    <w:rPr>
      <w:rFonts w:ascii="Arial" w:eastAsia="Arial" w:hAnsi="Arial" w:cs="Arial"/>
      <w:color w:val="333333"/>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1F4E79"/>
      <w:sz w:val="32"/>
    </w:rPr>
  </w:style>
  <w:style w:type="paragraph" w:styleId="Heading2">
    <w:name w:val="heading 2"/>
    <w:next w:val="Normal"/>
    <w:link w:val="Heading2Char"/>
    <w:uiPriority w:val="9"/>
    <w:unhideWhenUsed/>
    <w:qFormat/>
    <w:pPr>
      <w:keepNext/>
      <w:keepLines/>
      <w:spacing w:after="59" w:line="259" w:lineRule="auto"/>
      <w:ind w:left="10" w:hanging="10"/>
      <w:outlineLvl w:val="1"/>
    </w:pPr>
    <w:rPr>
      <w:rFonts w:ascii="Arial" w:eastAsia="Arial" w:hAnsi="Arial" w:cs="Arial"/>
      <w:b/>
      <w:color w:val="2E75B6"/>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E75B6"/>
      <w:sz w:val="26"/>
    </w:rPr>
  </w:style>
  <w:style w:type="character" w:customStyle="1" w:styleId="Heading1Char">
    <w:name w:val="Heading 1 Char"/>
    <w:link w:val="Heading1"/>
    <w:rPr>
      <w:rFonts w:ascii="Arial" w:eastAsia="Arial" w:hAnsi="Arial" w:cs="Arial"/>
      <w:b/>
      <w:color w:val="1F4E79"/>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F871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71C4"/>
    <w:rPr>
      <w:rFonts w:ascii="Arial" w:eastAsia="Arial" w:hAnsi="Arial" w:cs="Arial"/>
      <w:color w:val="333333"/>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1424</Words>
  <Characters>8118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HEMANT SAINI</cp:lastModifiedBy>
  <cp:revision>2</cp:revision>
  <dcterms:created xsi:type="dcterms:W3CDTF">2026-03-31T11:01:00Z</dcterms:created>
  <dcterms:modified xsi:type="dcterms:W3CDTF">2026-03-31T11:01:00Z</dcterms:modified>
</cp:coreProperties>
</file>