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5025"/>
        <w:gridCol w:w="1618"/>
        <w:gridCol w:w="1168"/>
        <w:gridCol w:w="987"/>
      </w:tblGrid>
      <w:tr w:rsidR="00DF44A2" w:rsidRPr="00C754CB" w:rsidTr="00A67448"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S.N</w:t>
            </w: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Summation  Date</w:t>
            </w: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Remark</w:t>
            </w:r>
          </w:p>
        </w:tc>
      </w:tr>
      <w:tr w:rsidR="00DF44A2" w:rsidRPr="00C754CB" w:rsidTr="00A67448"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67448" w:rsidRPr="00C754CB" w:rsidRDefault="00DF44A2" w:rsidP="00DF44A2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 xml:space="preserve">Implementation of </w:t>
            </w:r>
            <w:r w:rsidRPr="00C754CB">
              <w:rPr>
                <w:b/>
                <w:sz w:val="24"/>
                <w:szCs w:val="24"/>
              </w:rPr>
              <w:t>DFA</w:t>
            </w:r>
            <w:r w:rsidRPr="00C754CB">
              <w:rPr>
                <w:b/>
                <w:sz w:val="24"/>
                <w:szCs w:val="24"/>
              </w:rPr>
              <w:t xml:space="preserve"> that accepts </w:t>
            </w:r>
            <w:r w:rsidRPr="00C754CB">
              <w:rPr>
                <w:b/>
                <w:sz w:val="24"/>
                <w:szCs w:val="24"/>
              </w:rPr>
              <w:t>all the strings having  “</w:t>
            </w:r>
            <w:proofErr w:type="spellStart"/>
            <w:r w:rsidRPr="00C754CB">
              <w:rPr>
                <w:b/>
                <w:sz w:val="24"/>
                <w:szCs w:val="24"/>
              </w:rPr>
              <w:t>abb</w:t>
            </w:r>
            <w:proofErr w:type="spellEnd"/>
            <w:r w:rsidRPr="00C754CB">
              <w:rPr>
                <w:b/>
                <w:sz w:val="24"/>
                <w:szCs w:val="24"/>
              </w:rPr>
              <w:t>“ as a substring</w:t>
            </w: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DF44A2" w:rsidRPr="00C754CB" w:rsidTr="00A67448"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67448" w:rsidRPr="00C754CB" w:rsidRDefault="00DF44A2" w:rsidP="00DF44A2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 xml:space="preserve">Implementation of DFA that accepts all the </w:t>
            </w:r>
            <w:r w:rsidRPr="00C754CB">
              <w:rPr>
                <w:b/>
                <w:sz w:val="24"/>
                <w:szCs w:val="24"/>
              </w:rPr>
              <w:t>strings starting from ‘</w:t>
            </w:r>
            <w:proofErr w:type="spellStart"/>
            <w:r w:rsidRPr="00C754CB">
              <w:rPr>
                <w:b/>
                <w:sz w:val="24"/>
                <w:szCs w:val="24"/>
              </w:rPr>
              <w:t>ab</w:t>
            </w:r>
            <w:proofErr w:type="spellEnd"/>
            <w:r w:rsidRPr="00C754CB">
              <w:rPr>
                <w:b/>
                <w:sz w:val="24"/>
                <w:szCs w:val="24"/>
              </w:rPr>
              <w:t>’ and ends with b.</w:t>
            </w: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</w:p>
        </w:tc>
      </w:tr>
      <w:tr w:rsidR="00C754CB" w:rsidRPr="00C754CB" w:rsidTr="00A67448"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A67448" w:rsidRPr="00C754CB" w:rsidRDefault="00DF44A2" w:rsidP="00DF44A2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Implementation of DFA that accepts all the</w:t>
            </w:r>
            <w:r w:rsidRPr="00C754CB">
              <w:rPr>
                <w:b/>
                <w:sz w:val="24"/>
                <w:szCs w:val="24"/>
              </w:rPr>
              <w:t xml:space="preserve"> even</w:t>
            </w:r>
            <w:r w:rsidRPr="00C754CB">
              <w:rPr>
                <w:b/>
                <w:sz w:val="24"/>
                <w:szCs w:val="24"/>
              </w:rPr>
              <w:t xml:space="preserve"> </w:t>
            </w:r>
            <w:r w:rsidRPr="00C754CB">
              <w:rPr>
                <w:b/>
                <w:sz w:val="24"/>
                <w:szCs w:val="24"/>
              </w:rPr>
              <w:t>strings.</w:t>
            </w: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</w:p>
        </w:tc>
      </w:tr>
      <w:tr w:rsidR="00C754CB" w:rsidRPr="00C754CB" w:rsidTr="00A67448"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67448" w:rsidRPr="00C754CB" w:rsidRDefault="00DF44A2" w:rsidP="00DF44A2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 xml:space="preserve">Implementation of DFA that accepts </w:t>
            </w:r>
          </w:p>
          <w:p w:rsidR="00DF44A2" w:rsidRPr="00C754CB" w:rsidRDefault="00DF44A2" w:rsidP="00DF44A2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‘while’ and ‘for’ keywords in C Language</w:t>
            </w: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</w:p>
        </w:tc>
      </w:tr>
      <w:tr w:rsidR="00C754CB" w:rsidRPr="00C754CB" w:rsidTr="00A67448"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A67448" w:rsidRPr="00C754CB" w:rsidRDefault="00DF44A2" w:rsidP="00DF44A2">
            <w:pPr>
              <w:rPr>
                <w:b/>
                <w:sz w:val="24"/>
                <w:szCs w:val="24"/>
                <w:vertAlign w:val="superscript"/>
              </w:rPr>
            </w:pPr>
            <w:r w:rsidRPr="00C754CB">
              <w:rPr>
                <w:b/>
                <w:sz w:val="24"/>
                <w:szCs w:val="24"/>
              </w:rPr>
              <w:t xml:space="preserve">Implementation of DFA that accepts all the </w:t>
            </w:r>
            <w:r w:rsidRPr="00C754CB">
              <w:rPr>
                <w:b/>
                <w:sz w:val="24"/>
                <w:szCs w:val="24"/>
              </w:rPr>
              <w:t>valid identifier in C language.</w:t>
            </w: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A67448" w:rsidRPr="00C754CB" w:rsidRDefault="00A67448">
            <w:pPr>
              <w:rPr>
                <w:b/>
                <w:sz w:val="24"/>
                <w:szCs w:val="24"/>
              </w:rPr>
            </w:pPr>
          </w:p>
        </w:tc>
      </w:tr>
      <w:tr w:rsidR="00DF44A2" w:rsidRPr="00C754CB" w:rsidTr="00A67448"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  <w:vertAlign w:val="superscript"/>
              </w:rPr>
            </w:pPr>
            <w:r w:rsidRPr="00C754CB">
              <w:rPr>
                <w:b/>
                <w:sz w:val="24"/>
                <w:szCs w:val="24"/>
              </w:rPr>
              <w:t>Implementation of PDA that accepts string   a</w:t>
            </w:r>
            <w:r w:rsidRPr="00C754CB">
              <w:rPr>
                <w:b/>
                <w:sz w:val="24"/>
                <w:szCs w:val="24"/>
                <w:vertAlign w:val="superscript"/>
              </w:rPr>
              <w:t>n</w:t>
            </w:r>
            <w:r w:rsidRPr="00C754CB">
              <w:rPr>
                <w:b/>
                <w:sz w:val="24"/>
                <w:szCs w:val="24"/>
              </w:rPr>
              <w:t xml:space="preserve"> b</w:t>
            </w:r>
            <w:r w:rsidRPr="00C754CB">
              <w:rPr>
                <w:b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</w:tr>
      <w:tr w:rsidR="00DF44A2" w:rsidRPr="00C754CB" w:rsidTr="00A67448"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  <w:vertAlign w:val="superscript"/>
              </w:rPr>
            </w:pPr>
            <w:r w:rsidRPr="00C754CB">
              <w:rPr>
                <w:b/>
                <w:sz w:val="24"/>
                <w:szCs w:val="24"/>
              </w:rPr>
              <w:t>Implementation of PDA that accepts string   a</w:t>
            </w:r>
            <w:r w:rsidRPr="00C754CB">
              <w:rPr>
                <w:b/>
                <w:sz w:val="24"/>
                <w:szCs w:val="24"/>
                <w:vertAlign w:val="superscript"/>
              </w:rPr>
              <w:t>n</w:t>
            </w:r>
            <w:r w:rsidRPr="00C754CB">
              <w:rPr>
                <w:b/>
                <w:sz w:val="24"/>
                <w:szCs w:val="24"/>
              </w:rPr>
              <w:t xml:space="preserve"> b</w:t>
            </w:r>
            <w:r w:rsidRPr="00C754CB">
              <w:rPr>
                <w:b/>
                <w:sz w:val="24"/>
                <w:szCs w:val="24"/>
                <w:vertAlign w:val="superscript"/>
              </w:rPr>
              <w:t>2n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</w:tr>
      <w:tr w:rsidR="00DF44A2" w:rsidRPr="00C754CB" w:rsidTr="00A67448"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  <w:vertAlign w:val="superscript"/>
              </w:rPr>
            </w:pPr>
            <w:r w:rsidRPr="00C754CB">
              <w:rPr>
                <w:b/>
                <w:sz w:val="24"/>
                <w:szCs w:val="24"/>
              </w:rPr>
              <w:t>Implementation of PDA that accepts string   a</w:t>
            </w:r>
            <w:r w:rsidRPr="00C754CB">
              <w:rPr>
                <w:b/>
                <w:sz w:val="24"/>
                <w:szCs w:val="24"/>
                <w:vertAlign w:val="superscript"/>
              </w:rPr>
              <w:t>n</w:t>
            </w:r>
            <w:r w:rsidRPr="00C754CB">
              <w:rPr>
                <w:b/>
                <w:sz w:val="24"/>
                <w:szCs w:val="24"/>
              </w:rPr>
              <w:t xml:space="preserve"> c b</w:t>
            </w:r>
            <w:r w:rsidRPr="00C754CB">
              <w:rPr>
                <w:b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</w:tr>
      <w:tr w:rsidR="00DF44A2" w:rsidRPr="00C754CB" w:rsidTr="00A67448"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  <w:vertAlign w:val="superscript"/>
              </w:rPr>
            </w:pPr>
            <w:r w:rsidRPr="00C754CB">
              <w:rPr>
                <w:b/>
                <w:sz w:val="24"/>
                <w:szCs w:val="24"/>
              </w:rPr>
              <w:t>Implementation of PDA that accepts even and odd palindrome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</w:tr>
      <w:tr w:rsidR="00DF44A2" w:rsidRPr="00C754CB" w:rsidTr="00A67448"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185B30" w:rsidRPr="00C754CB" w:rsidRDefault="00185B30" w:rsidP="00EB64D7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 xml:space="preserve">Implementation of </w:t>
            </w:r>
            <w:r w:rsidRPr="00C754CB">
              <w:rPr>
                <w:b/>
                <w:sz w:val="24"/>
                <w:szCs w:val="24"/>
              </w:rPr>
              <w:t xml:space="preserve">Turing Machine </w:t>
            </w:r>
            <w:r w:rsidRPr="00C754CB">
              <w:rPr>
                <w:b/>
                <w:sz w:val="24"/>
                <w:szCs w:val="24"/>
              </w:rPr>
              <w:t xml:space="preserve"> that accepts string   </w:t>
            </w:r>
            <w:r w:rsidR="00EB64D7" w:rsidRPr="00C754CB">
              <w:rPr>
                <w:b/>
                <w:sz w:val="24"/>
                <w:szCs w:val="24"/>
              </w:rPr>
              <w:t>palindrome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</w:tr>
      <w:tr w:rsidR="00DF44A2" w:rsidRPr="00C754CB" w:rsidTr="00A67448"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185B30" w:rsidRPr="00C754CB" w:rsidRDefault="00185B30" w:rsidP="00EB64D7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 xml:space="preserve">Implementation of Turing Machine  that accepts string   </w:t>
            </w:r>
            <w:r w:rsidR="00EB64D7" w:rsidRPr="00C754CB">
              <w:rPr>
                <w:b/>
                <w:sz w:val="24"/>
                <w:szCs w:val="24"/>
              </w:rPr>
              <w:t>having equal number of a’s and b’s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</w:tr>
      <w:tr w:rsidR="00DF44A2" w:rsidRPr="00C754CB" w:rsidTr="00A67448"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Implementation of Turing Machine  that accepts string   a</w:t>
            </w:r>
            <w:r w:rsidRPr="00C754CB">
              <w:rPr>
                <w:b/>
                <w:sz w:val="24"/>
                <w:szCs w:val="24"/>
                <w:vertAlign w:val="superscript"/>
              </w:rPr>
              <w:t>n</w:t>
            </w:r>
            <w:r w:rsidRPr="00C754CB">
              <w:rPr>
                <w:b/>
                <w:sz w:val="24"/>
                <w:szCs w:val="24"/>
              </w:rPr>
              <w:t xml:space="preserve"> b</w:t>
            </w:r>
            <w:r w:rsidRPr="00C754CB">
              <w:rPr>
                <w:b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</w:tr>
      <w:tr w:rsidR="00DF44A2" w:rsidRPr="00C754CB" w:rsidTr="00A67448"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Implementation of Turing Machine  that accepts string   a</w:t>
            </w:r>
            <w:r w:rsidRPr="00C754CB">
              <w:rPr>
                <w:b/>
                <w:sz w:val="24"/>
                <w:szCs w:val="24"/>
                <w:vertAlign w:val="superscript"/>
              </w:rPr>
              <w:t>n</w:t>
            </w:r>
            <w:r w:rsidRPr="00C754CB">
              <w:rPr>
                <w:b/>
                <w:sz w:val="24"/>
                <w:szCs w:val="24"/>
              </w:rPr>
              <w:t xml:space="preserve"> b</w:t>
            </w:r>
            <w:r w:rsidRPr="00C754CB">
              <w:rPr>
                <w:b/>
                <w:sz w:val="24"/>
                <w:szCs w:val="24"/>
                <w:vertAlign w:val="superscript"/>
              </w:rPr>
              <w:t>n</w:t>
            </w:r>
            <w:r w:rsidR="00EB64D7" w:rsidRPr="00C754CB">
              <w:rPr>
                <w:b/>
                <w:sz w:val="24"/>
                <w:szCs w:val="24"/>
                <w:vertAlign w:val="superscript"/>
              </w:rPr>
              <w:t>+1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</w:tr>
      <w:tr w:rsidR="00DF44A2" w:rsidRPr="00C754CB" w:rsidTr="00A67448"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Implementation of Turing Machine  that accepts string   a</w:t>
            </w:r>
            <w:r w:rsidRPr="00C754CB">
              <w:rPr>
                <w:b/>
                <w:sz w:val="24"/>
                <w:szCs w:val="24"/>
                <w:vertAlign w:val="superscript"/>
              </w:rPr>
              <w:t>n</w:t>
            </w:r>
            <w:r w:rsidRPr="00C754CB">
              <w:rPr>
                <w:b/>
                <w:sz w:val="24"/>
                <w:szCs w:val="24"/>
              </w:rPr>
              <w:t xml:space="preserve"> b</w:t>
            </w:r>
            <w:r w:rsidR="00EB64D7" w:rsidRPr="00C754CB">
              <w:rPr>
                <w:b/>
                <w:sz w:val="24"/>
                <w:szCs w:val="24"/>
                <w:vertAlign w:val="superscript"/>
              </w:rPr>
              <w:t>2n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</w:tr>
      <w:tr w:rsidR="00DF44A2" w:rsidRPr="00C754CB" w:rsidTr="00A67448"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Implementation of Turing Machine  that accepts string   a</w:t>
            </w:r>
            <w:r w:rsidR="00EB64D7" w:rsidRPr="00C754CB">
              <w:rPr>
                <w:b/>
                <w:sz w:val="24"/>
                <w:szCs w:val="24"/>
                <w:vertAlign w:val="superscript"/>
              </w:rPr>
              <w:t>2n</w:t>
            </w:r>
            <w:r w:rsidRPr="00C754CB">
              <w:rPr>
                <w:b/>
                <w:sz w:val="24"/>
                <w:szCs w:val="24"/>
              </w:rPr>
              <w:t xml:space="preserve"> b</w:t>
            </w:r>
            <w:r w:rsidRPr="00C754CB">
              <w:rPr>
                <w:b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</w:tr>
      <w:tr w:rsidR="00DF44A2" w:rsidRPr="00C754CB" w:rsidTr="00A67448"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r w:rsidRPr="00C754CB">
              <w:rPr>
                <w:b/>
                <w:sz w:val="24"/>
                <w:szCs w:val="24"/>
              </w:rPr>
              <w:t>Implementation of</w:t>
            </w:r>
            <w:r w:rsidRPr="00C754CB">
              <w:rPr>
                <w:b/>
                <w:sz w:val="24"/>
                <w:szCs w:val="24"/>
              </w:rPr>
              <w:t xml:space="preserve"> Storage in state</w:t>
            </w:r>
            <w:r w:rsidRPr="00C754CB">
              <w:rPr>
                <w:b/>
                <w:sz w:val="24"/>
                <w:szCs w:val="24"/>
              </w:rPr>
              <w:t xml:space="preserve"> Turing Machine  that accepts string   </w:t>
            </w:r>
          </w:p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  <w:proofErr w:type="spellStart"/>
            <w:r w:rsidRPr="00C754CB">
              <w:rPr>
                <w:b/>
                <w:sz w:val="24"/>
                <w:szCs w:val="24"/>
              </w:rPr>
              <w:t>ab</w:t>
            </w:r>
            <w:proofErr w:type="spellEnd"/>
            <w:r w:rsidRPr="00C754CB">
              <w:rPr>
                <w:b/>
                <w:sz w:val="24"/>
                <w:szCs w:val="24"/>
              </w:rPr>
              <w:t xml:space="preserve">* + </w:t>
            </w:r>
            <w:proofErr w:type="spellStart"/>
            <w:r w:rsidRPr="00C754CB">
              <w:rPr>
                <w:b/>
                <w:sz w:val="24"/>
                <w:szCs w:val="24"/>
              </w:rPr>
              <w:t>ba</w:t>
            </w:r>
            <w:proofErr w:type="spellEnd"/>
            <w:r w:rsidRPr="00C754CB">
              <w:rPr>
                <w:b/>
                <w:sz w:val="24"/>
                <w:szCs w:val="24"/>
              </w:rPr>
              <w:t>*</w:t>
            </w:r>
          </w:p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85B30" w:rsidRPr="00C754CB" w:rsidRDefault="00185B30" w:rsidP="00185B30">
            <w:pPr>
              <w:rPr>
                <w:b/>
                <w:sz w:val="24"/>
                <w:szCs w:val="24"/>
              </w:rPr>
            </w:pPr>
          </w:p>
        </w:tc>
      </w:tr>
    </w:tbl>
    <w:p w:rsidR="00D247F3" w:rsidRDefault="00D247F3"/>
    <w:sectPr w:rsidR="00D2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48"/>
    <w:rsid w:val="00185B30"/>
    <w:rsid w:val="00A67448"/>
    <w:rsid w:val="00C754CB"/>
    <w:rsid w:val="00D247F3"/>
    <w:rsid w:val="00DF44A2"/>
    <w:rsid w:val="00EB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1C44F-891D-43DE-B9DF-C7DE02F4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2021-05-28T18:04:00Z</dcterms:created>
  <dcterms:modified xsi:type="dcterms:W3CDTF">2021-05-28T18:24:00Z</dcterms:modified>
</cp:coreProperties>
</file>