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DA" w:rsidRDefault="00871333">
      <w:r>
        <w:t>ishrae@1234</w:t>
      </w:r>
      <w:bookmarkStart w:id="0" w:name="_GoBack"/>
      <w:bookmarkEnd w:id="0"/>
    </w:p>
    <w:sectPr w:rsidR="0084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33"/>
    <w:rsid w:val="008469DA"/>
    <w:rsid w:val="0087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 Solutions</dc:creator>
  <cp:lastModifiedBy>Nss Solutions</cp:lastModifiedBy>
  <cp:revision>1</cp:revision>
  <dcterms:created xsi:type="dcterms:W3CDTF">2017-03-23T08:10:00Z</dcterms:created>
  <dcterms:modified xsi:type="dcterms:W3CDTF">2017-03-23T08:11:00Z</dcterms:modified>
</cp:coreProperties>
</file>